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5AD" w:rsidRPr="00E4097A" w:rsidRDefault="001725AD">
      <w:pPr>
        <w:autoSpaceDE w:val="0"/>
        <w:autoSpaceDN w:val="0"/>
        <w:adjustRightInd w:val="0"/>
        <w:spacing w:after="0" w:line="240" w:lineRule="auto"/>
        <w:jc w:val="both"/>
        <w:rPr>
          <w:rFonts w:ascii="Times New Roman" w:hAnsi="Times New Roman"/>
          <w:sz w:val="24"/>
          <w:szCs w:val="24"/>
        </w:rPr>
      </w:pPr>
      <w:bookmarkStart w:id="0" w:name="_GoBack"/>
    </w:p>
    <w:p w:rsidR="001725AD" w:rsidRPr="00E4097A" w:rsidRDefault="001725AD">
      <w:pPr>
        <w:autoSpaceDE w:val="0"/>
        <w:autoSpaceDN w:val="0"/>
        <w:adjustRightInd w:val="0"/>
        <w:spacing w:after="0" w:line="240" w:lineRule="auto"/>
        <w:rPr>
          <w:rFonts w:ascii="Times New Roman" w:hAnsi="Times New Roman"/>
          <w:sz w:val="24"/>
          <w:szCs w:val="24"/>
        </w:rPr>
      </w:pPr>
      <w:r w:rsidRPr="00E4097A">
        <w:rPr>
          <w:rFonts w:ascii="Times New Roman" w:hAnsi="Times New Roman"/>
          <w:sz w:val="24"/>
          <w:szCs w:val="24"/>
        </w:rPr>
        <w:t>Зарегистрировано в Национальном реестре правовых актов</w:t>
      </w:r>
    </w:p>
    <w:p w:rsidR="001725AD" w:rsidRPr="00E4097A" w:rsidRDefault="001725AD">
      <w:pPr>
        <w:autoSpaceDE w:val="0"/>
        <w:autoSpaceDN w:val="0"/>
        <w:adjustRightInd w:val="0"/>
        <w:spacing w:after="0" w:line="240" w:lineRule="auto"/>
        <w:rPr>
          <w:rFonts w:ascii="Times New Roman" w:hAnsi="Times New Roman"/>
          <w:sz w:val="24"/>
          <w:szCs w:val="24"/>
        </w:rPr>
      </w:pPr>
      <w:r w:rsidRPr="00E4097A">
        <w:rPr>
          <w:rFonts w:ascii="Times New Roman" w:hAnsi="Times New Roman"/>
          <w:sz w:val="24"/>
          <w:szCs w:val="24"/>
        </w:rPr>
        <w:t>Республики Беларусь 16 марта 2001 г. N 2/381</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pStyle w:val="ConsPlusTitle"/>
        <w:widowControl/>
        <w:jc w:val="center"/>
        <w:rPr>
          <w:rFonts w:ascii="Times New Roman" w:hAnsi="Times New Roman" w:cs="Times New Roman"/>
          <w:sz w:val="24"/>
          <w:szCs w:val="24"/>
        </w:rPr>
      </w:pPr>
      <w:r w:rsidRPr="00E4097A">
        <w:rPr>
          <w:rFonts w:ascii="Times New Roman" w:hAnsi="Times New Roman" w:cs="Times New Roman"/>
          <w:sz w:val="24"/>
          <w:szCs w:val="24"/>
        </w:rPr>
        <w:t>ЗАКОН РЕСПУБЛИКИ БЕЛАРУСЬ</w:t>
      </w:r>
    </w:p>
    <w:p w:rsidR="001725AD" w:rsidRPr="00E4097A" w:rsidRDefault="001725AD">
      <w:pPr>
        <w:pStyle w:val="ConsPlusTitle"/>
        <w:widowControl/>
        <w:jc w:val="center"/>
        <w:rPr>
          <w:rFonts w:ascii="Times New Roman" w:hAnsi="Times New Roman" w:cs="Times New Roman"/>
          <w:sz w:val="24"/>
          <w:szCs w:val="24"/>
        </w:rPr>
      </w:pPr>
      <w:r w:rsidRPr="00E4097A">
        <w:rPr>
          <w:rFonts w:ascii="Times New Roman" w:hAnsi="Times New Roman" w:cs="Times New Roman"/>
          <w:sz w:val="24"/>
          <w:szCs w:val="24"/>
        </w:rPr>
        <w:t>5 февраля 1993 г. N 2181-XII</w:t>
      </w:r>
    </w:p>
    <w:p w:rsidR="001725AD" w:rsidRPr="00E4097A" w:rsidRDefault="001725AD">
      <w:pPr>
        <w:pStyle w:val="ConsPlusTitle"/>
        <w:widowControl/>
        <w:jc w:val="center"/>
        <w:rPr>
          <w:rFonts w:ascii="Times New Roman" w:hAnsi="Times New Roman" w:cs="Times New Roman"/>
          <w:sz w:val="24"/>
          <w:szCs w:val="24"/>
        </w:rPr>
      </w:pPr>
    </w:p>
    <w:p w:rsidR="001725AD" w:rsidRPr="00E4097A" w:rsidRDefault="001725AD">
      <w:pPr>
        <w:pStyle w:val="ConsPlusTitle"/>
        <w:widowControl/>
        <w:jc w:val="center"/>
        <w:rPr>
          <w:rFonts w:ascii="Times New Roman" w:hAnsi="Times New Roman" w:cs="Times New Roman"/>
          <w:sz w:val="24"/>
          <w:szCs w:val="24"/>
        </w:rPr>
      </w:pPr>
      <w:r w:rsidRPr="00E4097A">
        <w:rPr>
          <w:rFonts w:ascii="Times New Roman" w:hAnsi="Times New Roman" w:cs="Times New Roman"/>
          <w:sz w:val="24"/>
          <w:szCs w:val="24"/>
        </w:rPr>
        <w:t>О ТОВАРНЫХ ЗНАКАХ И ЗНАКАХ ОБСЛУЖИВАНИЯ</w:t>
      </w:r>
    </w:p>
    <w:p w:rsidR="001725AD" w:rsidRPr="00E4097A" w:rsidRDefault="001725AD">
      <w:pPr>
        <w:autoSpaceDE w:val="0"/>
        <w:autoSpaceDN w:val="0"/>
        <w:adjustRightInd w:val="0"/>
        <w:spacing w:after="0" w:line="240" w:lineRule="auto"/>
        <w:jc w:val="center"/>
        <w:rPr>
          <w:rFonts w:ascii="Times New Roman" w:hAnsi="Times New Roman"/>
          <w:sz w:val="24"/>
          <w:szCs w:val="24"/>
        </w:rPr>
      </w:pPr>
    </w:p>
    <w:p w:rsidR="001725AD" w:rsidRPr="00E4097A" w:rsidRDefault="001725AD">
      <w:pPr>
        <w:autoSpaceDE w:val="0"/>
        <w:autoSpaceDN w:val="0"/>
        <w:adjustRightInd w:val="0"/>
        <w:spacing w:after="0" w:line="240" w:lineRule="auto"/>
        <w:jc w:val="center"/>
        <w:rPr>
          <w:rFonts w:ascii="Times New Roman" w:hAnsi="Times New Roman"/>
          <w:sz w:val="24"/>
          <w:szCs w:val="24"/>
        </w:rPr>
      </w:pPr>
      <w:r w:rsidRPr="00E4097A">
        <w:rPr>
          <w:rFonts w:ascii="Times New Roman" w:hAnsi="Times New Roman"/>
          <w:sz w:val="24"/>
          <w:szCs w:val="24"/>
        </w:rPr>
        <w:t>(в ред. Законов Республики Беларусь от 27.10.2000 N 447-З,</w:t>
      </w:r>
    </w:p>
    <w:p w:rsidR="001725AD" w:rsidRPr="00E4097A" w:rsidRDefault="001725AD">
      <w:pPr>
        <w:autoSpaceDE w:val="0"/>
        <w:autoSpaceDN w:val="0"/>
        <w:adjustRightInd w:val="0"/>
        <w:spacing w:after="0" w:line="240" w:lineRule="auto"/>
        <w:jc w:val="center"/>
        <w:rPr>
          <w:rFonts w:ascii="Times New Roman" w:hAnsi="Times New Roman"/>
          <w:sz w:val="24"/>
          <w:szCs w:val="24"/>
        </w:rPr>
      </w:pPr>
      <w:r w:rsidRPr="00E4097A">
        <w:rPr>
          <w:rFonts w:ascii="Times New Roman" w:hAnsi="Times New Roman"/>
          <w:sz w:val="24"/>
          <w:szCs w:val="24"/>
        </w:rPr>
        <w:t>от 24.07.2002 N 134-З, от 05.01.2004 N 268-З,</w:t>
      </w:r>
    </w:p>
    <w:p w:rsidR="001725AD" w:rsidRPr="00E4097A" w:rsidRDefault="001725AD">
      <w:pPr>
        <w:autoSpaceDE w:val="0"/>
        <w:autoSpaceDN w:val="0"/>
        <w:adjustRightInd w:val="0"/>
        <w:spacing w:after="0" w:line="240" w:lineRule="auto"/>
        <w:jc w:val="center"/>
        <w:rPr>
          <w:rFonts w:ascii="Times New Roman" w:hAnsi="Times New Roman"/>
          <w:sz w:val="24"/>
          <w:szCs w:val="24"/>
        </w:rPr>
      </w:pPr>
      <w:r w:rsidRPr="00E4097A">
        <w:rPr>
          <w:rFonts w:ascii="Times New Roman" w:hAnsi="Times New Roman"/>
          <w:sz w:val="24"/>
          <w:szCs w:val="24"/>
        </w:rPr>
        <w:t>от 29.10.2004 N 319-З, от 20.07.2006 N 162-З,</w:t>
      </w:r>
    </w:p>
    <w:p w:rsidR="001725AD" w:rsidRPr="00E4097A" w:rsidRDefault="001725AD">
      <w:pPr>
        <w:autoSpaceDE w:val="0"/>
        <w:autoSpaceDN w:val="0"/>
        <w:adjustRightInd w:val="0"/>
        <w:spacing w:after="0" w:line="240" w:lineRule="auto"/>
        <w:jc w:val="center"/>
        <w:rPr>
          <w:rFonts w:ascii="Times New Roman" w:hAnsi="Times New Roman"/>
          <w:sz w:val="24"/>
          <w:szCs w:val="24"/>
        </w:rPr>
      </w:pPr>
      <w:r w:rsidRPr="00E4097A">
        <w:rPr>
          <w:rFonts w:ascii="Times New Roman" w:hAnsi="Times New Roman"/>
          <w:sz w:val="24"/>
          <w:szCs w:val="24"/>
        </w:rPr>
        <w:t>от 07.05.2007 N 211-З)</w:t>
      </w:r>
    </w:p>
    <w:p w:rsidR="001725AD" w:rsidRPr="00E4097A" w:rsidRDefault="001725AD">
      <w:pPr>
        <w:autoSpaceDE w:val="0"/>
        <w:autoSpaceDN w:val="0"/>
        <w:adjustRightInd w:val="0"/>
        <w:spacing w:after="0" w:line="240" w:lineRule="auto"/>
        <w:jc w:val="center"/>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Настоящим Законом регулируются отношения, возникающие в связи с регистрацией, правовой охраной и использованием товарных знаков и знаков обслуживания.</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(преамбула в ред. Закона Республики Беларусь от 05.01.2004 N 268-З)</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pStyle w:val="ConsPlusTitle"/>
        <w:widowControl/>
        <w:jc w:val="center"/>
        <w:outlineLvl w:val="0"/>
        <w:rPr>
          <w:rFonts w:ascii="Times New Roman" w:hAnsi="Times New Roman" w:cs="Times New Roman"/>
          <w:sz w:val="24"/>
          <w:szCs w:val="24"/>
        </w:rPr>
      </w:pPr>
      <w:r w:rsidRPr="00E4097A">
        <w:rPr>
          <w:rFonts w:ascii="Times New Roman" w:hAnsi="Times New Roman" w:cs="Times New Roman"/>
          <w:sz w:val="24"/>
          <w:szCs w:val="24"/>
        </w:rPr>
        <w:t>Раздел I. ТОВАРНЫЙ ЗНАК И ЗНАК ОБСЛУЖИВАНИЯ, ИХ</w:t>
      </w:r>
    </w:p>
    <w:p w:rsidR="001725AD" w:rsidRPr="00E4097A" w:rsidRDefault="001725AD">
      <w:pPr>
        <w:pStyle w:val="ConsPlusTitle"/>
        <w:widowControl/>
        <w:jc w:val="center"/>
        <w:rPr>
          <w:rFonts w:ascii="Times New Roman" w:hAnsi="Times New Roman" w:cs="Times New Roman"/>
          <w:sz w:val="24"/>
          <w:szCs w:val="24"/>
        </w:rPr>
      </w:pPr>
      <w:r w:rsidRPr="00E4097A">
        <w:rPr>
          <w:rFonts w:ascii="Times New Roman" w:hAnsi="Times New Roman" w:cs="Times New Roman"/>
          <w:sz w:val="24"/>
          <w:szCs w:val="24"/>
        </w:rPr>
        <w:t>ПРАВОВАЯ ОХРАНА</w:t>
      </w:r>
    </w:p>
    <w:p w:rsidR="001725AD" w:rsidRPr="00E4097A" w:rsidRDefault="001725AD">
      <w:pPr>
        <w:autoSpaceDE w:val="0"/>
        <w:autoSpaceDN w:val="0"/>
        <w:adjustRightInd w:val="0"/>
        <w:spacing w:after="0" w:line="240" w:lineRule="auto"/>
        <w:jc w:val="center"/>
        <w:rPr>
          <w:rFonts w:ascii="Times New Roman" w:hAnsi="Times New Roman"/>
          <w:sz w:val="24"/>
          <w:szCs w:val="24"/>
        </w:rPr>
      </w:pPr>
      <w:r w:rsidRPr="00E4097A">
        <w:rPr>
          <w:rFonts w:ascii="Times New Roman" w:hAnsi="Times New Roman"/>
          <w:sz w:val="24"/>
          <w:szCs w:val="24"/>
        </w:rPr>
        <w:t>(название в ред. Закона Республики Беларусь</w:t>
      </w:r>
    </w:p>
    <w:p w:rsidR="001725AD" w:rsidRPr="00E4097A" w:rsidRDefault="001725AD">
      <w:pPr>
        <w:autoSpaceDE w:val="0"/>
        <w:autoSpaceDN w:val="0"/>
        <w:adjustRightInd w:val="0"/>
        <w:spacing w:after="0" w:line="240" w:lineRule="auto"/>
        <w:jc w:val="center"/>
        <w:rPr>
          <w:rFonts w:ascii="Times New Roman" w:hAnsi="Times New Roman"/>
          <w:sz w:val="24"/>
          <w:szCs w:val="24"/>
        </w:rPr>
      </w:pPr>
      <w:r w:rsidRPr="00E4097A">
        <w:rPr>
          <w:rFonts w:ascii="Times New Roman" w:hAnsi="Times New Roman"/>
          <w:sz w:val="24"/>
          <w:szCs w:val="24"/>
        </w:rPr>
        <w:t>от 05.01.2004 N 268-З)</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 Товарный знак и знак обслуживания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(название в ред. Закона Республики Беларусь от 05.01.2004 N 268-З)</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Товарный знак и знак обслуживания (далее - товарный знак) - обозначение, способствующее отличию товаров или услуг (далее - товары) одних юридических или физических лиц от однородных товаров или услуг других юридических или физических лиц.</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(пункт 1 статьи 1 в ред. Закона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В качестве товарных знаков регистрируются обозначения, которые могут быть представлены в графической форме: словесные, включая имена собственные, буквенные, цифровые, изобразительные, сочетания цветов, объемные обозначения, включая форму товара или его упаковку, а также комбинации таких обозначений.</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(пункт 2 статьи 1 в ред. Закона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Товарный знак может быть зарегистрирован в любом цвете или цветовом сочетании.</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 Правовая охрана товарного знака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Правовая охрана товарного знака в Республике Беларусь осуществляется на основании его регистрации в государственном учреждении "Национальный центр интеллектуальной собственности" (далее - патентный орган) в порядке, установленном законодательством о товарных знаках, или в силу международных договоров Республики Беларусь.</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(пункт 1 статьи 2 в ред. Законов Республики Беларусь от 24.07.2002 N 134-З, от 29.10.2004 N 319-З)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Товарный знак может быть зарегистрирован на имя юридического или физического лица.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lastRenderedPageBreak/>
        <w:t>3. Право на товарный знак охраняется государством. На зарегистрированный товарный знак выдается свидетельство.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3. Исключительное право на товарный знак</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другими лицами.</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Никто не может использовать охраняемый на территории Республики Беларусь товарный знак, на который выдано свидетельство, без разрешения его владельца.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Нарушением прав владельца товарного знака признаются несанкционированные изготовление, применение, ввоз, предложение к продаже, продажа и иное введение в гражданский оборот или хранение с этой целью товарного знака или товара, обозначенного этим знаком, или обозначения, сходного с ним до степени смешения, в отношении однородных товаров, а также неоднородных товаров, обозначенных товарным знаком, признанным общеизвестным в Республике Беларусь.</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(пункт 3 статьи 3 в ред. Закона Республики Беларусь от 05.01.2004 N 268-З)</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4. Абсолютные основания для отказа в регистрации</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Не допускается регистрация товарных знаков:</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1.1. не имеющих признаков различия;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1.2. вошедших во всеобщее употребление как обозначение товаров определенного вида;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1.3. являющихся общепринятыми символами и терминами;</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1.4. состоящих исключительно из знаков или указаний, используемых для обозначения вида, качества, количества, свойства, назначения, ценности товаров, а также места и времени их производства или сбыта;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1.5. представляющих собой форму товара или его упаковку, определяющиеся исключительно или главным образом сущностью или природой товара, необходимостью достижения технического результата, существенной ценностью товара.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Обозначения, указанные в пункте 1 настоящей статьи, могут быть включены в товарный знак в качестве неохраняемых элементов, если они не занимают в нем доминирующего положения.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Положения, предусмотренные пунктом 1 настоящей статьи, могут не применяться в отношении обозначений, которые на дату подачи заявки на регистрацию товарного знака фактически приобрели различительный характер в результате использования.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Не допускается регистрация товарных знаков, состоящих только из обозначений, представляющих собой государственные гербы, флаги и эмблемы, официальные названия государств, флаги, эмблемы и сокращенные или полные наименования международных межправительственных организаций, официальные контрольные, гарантийные и пробирные клейма, награды и другие знаки отличия или сходных с ними до степени смешения. Такие обозначения могут быть включены как неохраняемые элементы в товарный знак, если на это имеется согласие соответствующего компетентного органа или их владельца.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5. Не допускается регистрация в качестве товарных знаков обозначений:</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5.1. являющихся ложными или способными ввести в заблуждение потребителя относительно товара, места его происхождения или его изготовителя;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 xml:space="preserve">5.2. представляющих собой или содержащих указание места происхождения вин или крепких спиртных напитков, охраняемых в силу международных договоров Республики </w:t>
      </w:r>
      <w:r w:rsidRPr="00E4097A">
        <w:rPr>
          <w:rFonts w:ascii="Times New Roman" w:hAnsi="Times New Roman"/>
          <w:sz w:val="24"/>
          <w:szCs w:val="24"/>
        </w:rPr>
        <w:lastRenderedPageBreak/>
        <w:t>Беларусь, для обозначения вин или крепких спиртных напитков, не происходящих из данного места;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5.3. противоречащих публичному порядку, принципам гуманности и морали.</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5. Иные основания для отказа в регистрации</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Не могут быть зарегистрированы в качестве товарных знаков обозначения, тождественные или сходные до их смешения с:</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1.1. зарегистрированными или заявленными на регистрацию в Республике Беларусь на имя другого лица и обладающими более ранним приоритетом товарными знаками в отношении однородных товаров;</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1.2. товарными знаками других лиц, охраняемыми в Республике Беларусь на основе международных договоров, в отношении однородных товаров;</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1.3. товарными знаками других лиц, признанными общеизвестными в Республике Беларусь в установленном патентным органом порядке, в отношении любых товаров.</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(подпункт 1.3 пункта 1 статьи 5 в ред. Закона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Регистрация обозначения, сходного до степени смешения с товарным знаком, указанным в пункте 1 настоящей статьи, допускается при условии представления письменного согласия владельца такого знака.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Не регистрируются в качестве товарных знаков обозначения, воспроизводящие: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3.1. известные на территории Республики Беларусь в отношении однородных товаров фирменные наименования (или их части), принадлежащие другим лицам;</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3.2. промышленные образцы, права на которые в Республике Беларусь принадлежат другим лицам, если промышленный образец обладает более ранним приоритетом по сравнению с заявленными на регистрацию товарными знаками;</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3.3. наименования мест происхождения товаров, охраняемые в Республике Беларусь;</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3.4. названия известных в Республике Беларусь произведений науки, литературы и искусства, цитаты или персонажи из них, произведения искусства или их фрагменты без согласия обладателя (обладателей) авторского права или его (их) правопреемника (правопреемников);</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(подпункт 3.4 пункта 3 статьи 5 в ред. Закона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3.4-1. названия зарегистрированных в Республике Беларусь средств массовой информации без разрешения их учредителей в отношении однородных товаров;</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(подпункт 3.4-1 пункта 3 статьи 5 введен Законом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3.5. фамилии, имена, псевдонимы и производные от них, портреты и факсимиле известных в Республике Беларусь лиц без согласия таких лиц или их наследников;</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(подпункт 3.5 пункта 3 статьи 5 в ред. Закона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3.6. Исключен. - Закон Республики Беларусь от 20.07.2006 N 162-З.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Известность указанных в подпунктах 3.1, 3.4, 3.4-1, 3.5 пункта 3 настоящей статьи объектов определяется патентным органом на дату приоритета обозначения, заявленного на регистрацию в качестве товарного знака.</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(пункт 4 статьи 5 в ред. Закона Республики Беларусь от 05.01.2004 N 268-З)</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6. Заявка на регистрацию товарного знака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Заявка на регистрацию товарного знака (далее - заявка) подается юридическим или физическим лицом (далее - заявитель) в патентный орган.</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Заявка может быть подана через патентного поверенного Республики Беларусь.</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 xml:space="preserve">3. Заявители, имеющие постоянное место нахождения или постоянное место жительства в иностранных государствах, либо их патентные поверенные ведут в Республике Беларусь дела, связанные с регистрацией товарных знаков и продлением </w:t>
      </w:r>
      <w:r w:rsidRPr="00E4097A">
        <w:rPr>
          <w:rFonts w:ascii="Times New Roman" w:hAnsi="Times New Roman"/>
          <w:sz w:val="24"/>
          <w:szCs w:val="24"/>
        </w:rPr>
        <w:lastRenderedPageBreak/>
        <w:t>срока ее действия, через патентных поверенных, зарегистрированных в патентном органе в установленном порядке.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Заявка должна относиться к одному товарному знаку.</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5. Заявка должна содержать:</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заявление о регистрации обозначения в качестве товарного знака с указанием заявителя, а также его места нахождения или места жительства;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заявляемое обозначение;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перечень товаров и услуг, для которых испрашивается регистрация, сгруппированных по классам Международной классификации товаров и услуг для регистрации знаков.</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6. К заявке должны быть приложены:</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документ, подтверждающий уплату патентной пошлины в установленном размере;</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(в ред. Закона Республики Беларусь от 07.05.2007 N 211-З)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документ, удостоверяющий полномочия патентного поверенного, если заявка подается через патентного поверенного;</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положение о коллективном знаке, если заявка подается на коллективный знак.</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7. Требования к документам заявки и сроки их представления устанавливаются патентным органом.</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7. Приоритет товарного знака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Приоритет товарного знака устанавливается по дате подачи заявки в патентный орган. Датой подачи заявки считается дата поступления в патентный орган документов, отвечающих требованиям пункта 5 статьи 6 настоящего Закона.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Приоритет товарного знака может устанавливаться по дате подачи первой заявки на товарный знак в иностранном государстве - участнике Парижской конвенции по охране промышленной собственности от 20 марта 1883 года, пересмотренной в Брюсселе 14 декабря 1900 года, в Вашингтоне - 2 июня 1911 года, в Гааге - 6 ноября 1925 года, в Лондоне - 2 июня 1934 года, в Лиссабоне - 31 октября 1958 года и в Стокгольме - 14 июля 1967 года и измененной 2 октября 1979 года (конвенционный приоритет), если в патентный орган заявка поступила в течение шести месяцев с указанной даты.</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Приоритет товарного знака, помещенного на экспонатах официальных или официально признанных международных выставок, организованных на территории одного из государств - участников Парижской конвенции по охране промышленной собственности, может устанавливаться по дате начала открытого показа экспоната на выставке (выставочный приоритет), если заявка подана в патентный орган в течение шести месяцев с указанной даты.</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Заявитель, желающий воспользоваться правом конвенционного или выставочного приоритета, обязан указать это при подаче заявки на регистрацию товарного знака или в течение двух месяцев с даты поступления заявки в патентный орган и приложить необходимые документы, подтверждающие правомерность такого требования, либо представить эти документы не позднее трех месяцев с даты поступления заявки в патентный орган.</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5. Приоритет товарного знака по выделенной заявке устанавливается по дате приоритета товарного знака первоначальной заявки, подаваемой в соответствии с пунктом 7 статьи 8 настоящего Закона.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6. Приоритет товарного знака может устанавливаться по дате приоритета международной заявки на регистрацию товарного знака, поданной в соответствии с международным договором Республики Беларусь.</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8. Экспертиза заявки на регистрацию товарного знака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lastRenderedPageBreak/>
        <w:t>1. Экспертиза заявки на регистрацию товарного знака осуществляется патентным органом и включает предварительную экспертизу и экспертизу заявленного обозначения, проводимые в соответствии с настоящим Законом и правилами, установленными патентным органом.</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Заявитель имеет право по своей инициативе либо по приглашению эксперта лично или через своего представителя принимать участие в рассмотрении вопросов, возникающих в ходе предварительной экспертизы и экспертизы заявленного обозначения.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Заявитель вправе по собственной инициативе дополнять, уточнять или исправлять материалы заявки на любом этапе ее рассмотрения до даты регистрации товарного знака.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Если дополнительные материалы изменяют заявленное на регистрацию обозначение по существу или расширяют перечень указанных в заявке товаров, эти материалы не принимаются к рассмотрению и могут быть оформлены заявителем в качестве самостоятельной заявки.</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5. В период проведения экспертизы заявки, но не позднее даты регистрации товарного знака заявитель вправе подать в патентный орган заявление об изменении заявителя по заявке при наличии согласия нового заявителя.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6. Заявка может быть отозвана по просьбе заявителя на любом этапе ее рассмотрения до даты регистрации товарного знака.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7. В период проведения экспертизы заявки, но до принятия по ней решения заявитель вправе подать на это же обозначение выделенную заявку, содержащую часть наименований товаров и услуг, указанных в перечне первоначальной заявки на дату ее подачи в патентный орган, с сохранением в выделенной заявке даты подачи и даты приоритета товарного знака по первоначальной заявке.</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9. Предварительная экспертиза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Срок проведения предварительной экспертизы составляет два месяца с даты подачи заявки в патентный орган.</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В ходе проведения предварительной экспертизы проверяются состав необходимых документов, предусмотренных статьей 6 настоящего Закона, правильность оформления заявки, уплата патентной пошлины. При проведении данной экспертизы заявителю может быть предложено внести в материалы заявки исправления, дополнения или изменения. Исправленные, дополненные или измененные материалы должны быть представлены в патентный орган в трехмесячный срок с даты получения запроса. По ходатайству заявителя данный срок может быть продлен, но не более чем на три месяца при условии, что ходатайство поступило до истечения данного срока. Если заявитель нарушил указанный срок или оставил запрос без ответа, заявка не принимается к рассмотрению.</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(в ред. Законов Республики Беларусь от 05.01.2004 N 268-З, от 07.05.2007 N 211-З)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По результатам предварительной экспертизы принимается решение о принятии заявки к рассмотрению или об отказе в принятии ее к рассмотрению.</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При принятии заявки к рассмотрению устанавливаются дата подачи заявки, а также конвенционный или выставочный приоритет (в случае представления необходимых документов, подтверждающих правомерность этого требования).</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10. Экспертиза заявленного обозначения</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Экспертиза заявленного обозначения проводится по завершении предварительной экспертизы.</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В ходе экспертизы заявленного обозначения устанавливается приоритет товарного знака, если он не был установлен при проведении предварительной экспертизы, и проверяется соответствие заявленного обозначения требованиям, установленным статьей 4 и пунктом 1 статьи 5 настоящего Закона.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lastRenderedPageBreak/>
        <w:t>3. В период проведения экспертизы заявленного обозначения патентный орган вправе запросить у заявителя дополнительные материалы, без которых проведение данной экспертизы невозможно. Материалы по запросу патентного органа должны быть представлены в трехмесячный срок с даты получения запроса. По ходатайству заявителя данный срок может быть продлен при условии, что ходатайство поступило до истечения этого срока. Если заявитель нарушил указанный срок или оставил запрос без ответа, заявка признается отозванной, о чем заявитель уведомляется.</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(пункт 3 статьи 10 в ред. Закона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По результатам экспертизы принимается решение о регистрации товарного знака или об отказе в его регистрации.</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5. Решение экспертизы о регистрации товарного знака может быть пересмотрено патентным органом в связи с поступлением заявки, пользующейся более ранним приоритетом в соответствии со статьей 7 настоящего Закона на тождественное или сходное до степени смешения обозначение в отношении однородных товаров.</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6. При несогласии заявителя с решением экспертизы он имеет право в трехмесячный срок со дня получения решения подать в патентный орган ходатайство о проведении повторной экспертизы. По ходатайству заявителя данный срок может быть продлен при условии, что ходатайство поступило в патентный орган до истечения этого срока.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7. Порядок продления сроков экспертизы в соответствии с пунктами 3 и 6 настоящей статьи устанавливается патентным органом.</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8. Повторная экспертиза проводится в двухмесячный срок со дня поступления ходатайства заявителя.</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11. Обжалование решения по заявке</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При несогласии с решением предварительной экспертизы об отказе в принятии заявки к рассмотрению, а также с повторным решением экспертизы заявленного обозначения заявитель вправе в течение трех месяцев с даты получения решения подать жалобу в Апелляционный совет по патентной экспертизе при патентном органе (далее - Апелляционный совет).</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Жалоба должна быть рассмотрена в течение четырех месяцев с даты ее поступления в Апелляционный совет. Порядок рассмотрения жалоб Апелляционным советом устанавливается патентным органом.</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Решение Апелляционного совета может быть обжаловано заявителем в Верховный Суд Республики Беларусь в течение шести месяцев с даты получения решения.</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12. Регистрация товарного знака и выдача свидетельства на товарный знак</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На основании решения о регистрации товарного знака патентный орган в течение месяца с даты получения документа об уплате установленной патентной пошлины производит регистрацию товарного знака в Государственном реестре товарных знаков и знаков обслуживания Республики Беларусь (далее - Реестр). В Реестр вносятся сведения, относящиеся к регистрации товарного знака, а также последующие изменения этих сведений. Состав сведений определяется патентным органом.</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(в ред. Закона Республики Беларусь от 07.05.2007 N 211-З)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По ходатайству физического или юридического лица патентный орган предоставляет выписку из Реестра.</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proofErr w:type="spellStart"/>
      <w:r w:rsidRPr="00E4097A">
        <w:rPr>
          <w:rFonts w:ascii="Times New Roman" w:hAnsi="Times New Roman"/>
          <w:sz w:val="24"/>
          <w:szCs w:val="24"/>
        </w:rPr>
        <w:t>КонсультантПлюс</w:t>
      </w:r>
      <w:proofErr w:type="spellEnd"/>
      <w:r w:rsidRPr="00E4097A">
        <w:rPr>
          <w:rFonts w:ascii="Times New Roman" w:hAnsi="Times New Roman"/>
          <w:sz w:val="24"/>
          <w:szCs w:val="24"/>
        </w:rPr>
        <w:t>: примечание.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По вопросу, касающемуся выдачи свидетельства на товарный знак, см. постановление Совета Министров Республики Беларусь от 30.11.2007 N 1642.</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lastRenderedPageBreak/>
        <w:t>3. Выдача свидетельства на товарный знак производится патентным органом в течение одного месяца с даты регистрации товарного знака в Реестре.</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13. Срок действия регистрации</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Регистрация товарного знака действует в течение десяти лет с даты подачи заявки в патентный орган.</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proofErr w:type="spellStart"/>
      <w:r w:rsidRPr="00E4097A">
        <w:rPr>
          <w:rFonts w:ascii="Times New Roman" w:hAnsi="Times New Roman"/>
          <w:sz w:val="24"/>
          <w:szCs w:val="24"/>
        </w:rPr>
        <w:t>КонсультантПлюс</w:t>
      </w:r>
      <w:proofErr w:type="spellEnd"/>
      <w:r w:rsidRPr="00E4097A">
        <w:rPr>
          <w:rFonts w:ascii="Times New Roman" w:hAnsi="Times New Roman"/>
          <w:sz w:val="24"/>
          <w:szCs w:val="24"/>
        </w:rPr>
        <w:t>: примечание.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По вопросу, касающемуся продления срока действия регистрации товарного знака, см. постановление Совета Министров Республики Беларусь от 30.11.2007 N 1642.</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Срок действия регистрации товарного знака может быть продлен по заявлению владельца, поданному в течение последнего года ее действия, каждый раз на десять лет. По ходатайству владельца для продления срока действия регистрации товарного знака ему может быть предоставлен шестимесячный срок после истечения срока действия регистрации при условии уплаты патентной пошлины.</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(в ред. Закона Республики Беларусь от 07.05.2007 N 211-З)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Запись о продлении срока действия регистрации товарного знака вносится патентным органом в Реестр. По просьбе владельца товарного знака аналогичная запись вносится в свидетельство на товарный знак.</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14. Внесение изменений в регистрацию и исправление ошибок</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Владелец товарного знака уведомляет патентный орган об изменении своего наименования (для юридических лиц), фамилии, имени и отчества (для физических лиц), адреса, о сокращении перечня товаров, в отношении которых зарегистрирован товарный знак, об изменении отдельных элементов товарного знака, не меняющих его существа, других изменениях, относящихся к регистрации товарного знака.</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(пункт 1 статьи 14 в ред. Закона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Изменения вносятся в Реестр и, по просьбе владельца, в свидетельство на товарный знак.</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Патентный орган может по собственной инициативе или по просьбе владельца внести в регистрацию товарного знака исправления грамматических, типографских и других очевидных ошибок.</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Регистрация товарного знака может быть разделена по заявлению ее владельца путем распределения товаров, в отношении которых зарегистрирован товарный знак.</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15. Публикация сведений о регистрации</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Сведения, относящиеся к регистрации товарного знака и внесенные в Реестр в соответствии со статьей 12 настоящего Закона, публикуются в официальном издании патентного органа (далее - официальный бюллетень) в течение трех месяцев после даты регистрации товарного знака в Реестре или даты внесения в Реестр изменений или исправлений.</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16. Регистрация товарного знака в иностранных государствах</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Юридические и физические лица вправе зарегистрировать товарный знак в иностранном государстве или произвести его международную регистрацию.</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proofErr w:type="spellStart"/>
      <w:r w:rsidRPr="00E4097A">
        <w:rPr>
          <w:rFonts w:ascii="Times New Roman" w:hAnsi="Times New Roman"/>
          <w:sz w:val="24"/>
          <w:szCs w:val="24"/>
        </w:rPr>
        <w:t>КонсультантПлюс</w:t>
      </w:r>
      <w:proofErr w:type="spellEnd"/>
      <w:r w:rsidRPr="00E4097A">
        <w:rPr>
          <w:rFonts w:ascii="Times New Roman" w:hAnsi="Times New Roman"/>
          <w:sz w:val="24"/>
          <w:szCs w:val="24"/>
        </w:rPr>
        <w:t>: примечание.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lastRenderedPageBreak/>
        <w:t>По вопросу международной регистрации товарного знака см. Парижскую конвенцию по охране промышленной собственности от 20 марта 1883 года; Мадридское соглашение о международной регистрации знаков от 14 апреля 1891 года и Протокол к нему.</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Заявка на международную регистрацию товарного знака подается в соответствии с международными договорами Республики Беларусь.</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Расходы, связанные с регистрацией товарного знака в иностранном государстве и международной регистрацией, несут заявитель или по соглашению с ним иное заинтересованное юридическое или физическое лицо.</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17. Патентные пошлины</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(в ред. Закона Республики Беларусь от 07.05.2007 N 211-З)</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За совершение юридически значимых действий, связанных с регистрацией товарного знака, взимаются патентные пошлины.</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(в ред. Закона Республики Беларусь от 07.05.2007 N 211-З)</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proofErr w:type="spellStart"/>
      <w:r w:rsidRPr="00E4097A">
        <w:rPr>
          <w:rFonts w:ascii="Times New Roman" w:hAnsi="Times New Roman"/>
          <w:sz w:val="24"/>
          <w:szCs w:val="24"/>
        </w:rPr>
        <w:t>КонсультантПлюс</w:t>
      </w:r>
      <w:proofErr w:type="spellEnd"/>
      <w:r w:rsidRPr="00E4097A">
        <w:rPr>
          <w:rFonts w:ascii="Times New Roman" w:hAnsi="Times New Roman"/>
          <w:sz w:val="24"/>
          <w:szCs w:val="24"/>
        </w:rPr>
        <w:t>: примечание.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По вопросу, касающемуся порядка уплаты и ставок патентных пошлин, взимаемых за совершение юридически значимых действий, связанных с регистрацией товарного знака и знака обслуживания, см. Указ Президента Республики Беларусь от 24.08.2006 N 513.</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Перечень юридически значимых действий, за совершение которых взимаются патентные пошлины, плательщики, ставки, порядок и сроки уплаты патентных пошлин, льготы отдельным категориям плательщиков по уплате патентных пошлин или основания возврата патентных пошлин устанавливаются Президентом Республики Беларусь и (или) законами, если иное не установлено Президентом Республики Беларусь.</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 2 статьи 17 в ред. Закона Республики Беларусь от 07.05.2007 N 211-З)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Порядок использования патентных пошлин определяется законодательными актами Республики Беларусь.</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(в ред. Закона Республики Беларусь от 07.05.2007 N 211-З)</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pStyle w:val="ConsPlusTitle"/>
        <w:widowControl/>
        <w:jc w:val="center"/>
        <w:outlineLvl w:val="0"/>
        <w:rPr>
          <w:rFonts w:ascii="Times New Roman" w:hAnsi="Times New Roman" w:cs="Times New Roman"/>
          <w:sz w:val="24"/>
          <w:szCs w:val="24"/>
        </w:rPr>
      </w:pPr>
      <w:r w:rsidRPr="00E4097A">
        <w:rPr>
          <w:rFonts w:ascii="Times New Roman" w:hAnsi="Times New Roman" w:cs="Times New Roman"/>
          <w:sz w:val="24"/>
          <w:szCs w:val="24"/>
        </w:rPr>
        <w:t>Раздел II. КОЛЛЕКТИВНЫЙ ЗНАК</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18. Право на коллективный знак</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Коллективным знаком является товарный знак объединения юридических лиц, предназначенный для обозначения выпускаемых и (или) реализуемых им товаров, обладающих едиными качественными или иными общими характеристиками.</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19. Регистрация и использование коллективного знака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К заявке на коллективный знак прилагается Положение о коллективном знаке, которое содержит наименование лица, уполномоченного регистрировать коллективный знак, перечень лиц, имеющих право на использование этого знака, цель его регистрации, перечень и единые качественные или иные общие характеристики товаров, которые будут обозначаться коллективным знаком, условия его использования, порядок контроля за его использованием, ответственность за нарушение Положения о коллективном знаке.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 xml:space="preserve">2. В Реестр и свидетельство на коллективный знак в дополнение к сведениям, предусмотренным пунктом 1 статьи 12 настоящего Закона, вносятся сведения о лицах, имеющих право на использование коллективного знака. Эти сведения, а также выписка из </w:t>
      </w:r>
      <w:r w:rsidRPr="00E4097A">
        <w:rPr>
          <w:rFonts w:ascii="Times New Roman" w:hAnsi="Times New Roman"/>
          <w:sz w:val="24"/>
          <w:szCs w:val="24"/>
        </w:rPr>
        <w:lastRenderedPageBreak/>
        <w:t>Положения о коллективном знаке, касающаяся единых качественных или иных общих характеристик товаров, для которых этот знак зарегистрирован, публикуются патентным органом в официальном бюллетене. Владелец коллективного знака уведомляет патентный орган об изменениях в Положении о коллективном знаке.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В случае использования коллективного знака на товарах, не обладающих едиными качественными или иными общими характеристиками, действие его регистрации может быть прекращено досрочно (полностью или частично) на основании решения Верховного Суда Республики Беларусь, принятого по заявлению любого лица.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Коллективный знак или заявка на его регистрацию могут быть преобразованы соответственно в товарный знак одного из лиц, имевших право на его использование в соответствии с Положением о коллективном знаке, либо в заявку на его регистрацию. Порядок такого преобразования устанавливается патентным органом.</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pStyle w:val="ConsPlusTitle"/>
        <w:widowControl/>
        <w:jc w:val="center"/>
        <w:outlineLvl w:val="0"/>
        <w:rPr>
          <w:rFonts w:ascii="Times New Roman" w:hAnsi="Times New Roman" w:cs="Times New Roman"/>
          <w:sz w:val="24"/>
          <w:szCs w:val="24"/>
        </w:rPr>
      </w:pPr>
      <w:r w:rsidRPr="00E4097A">
        <w:rPr>
          <w:rFonts w:ascii="Times New Roman" w:hAnsi="Times New Roman" w:cs="Times New Roman"/>
          <w:sz w:val="24"/>
          <w:szCs w:val="24"/>
        </w:rPr>
        <w:t>Раздел III. ИСПОЛЬЗОВАНИЕ ТОВАРНОГО ЗНАКА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20. Использование товарного знака и последствия его неиспользования</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Использованием товарного знака считается применение его на товарах, для которых товарный знак зарегистрирован, или на их упаковке владельцем товарного знака или лицом, которому такое право предоставлено на основе лицензионного договора в соответствии со статьей 23 настоящего Закона.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Использованием может быть признано также применение товарного знака в рекламе, печатных изданиях, на вывесках, при демонстрации экспонатов на выставках и ярмарках, проводимых в Республике Беларусь, при наличии уважительных причин неиспользования товарного знака на товарах или их упаковке.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Юридические и физические лица, осуществляющие посредническую деятельность, могут на основе договора использовать свой знак на реализуемых ими товарах наряду с товарным знаком изготовителя товаров, а также помещать его вместо товарного знака изготовителя.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Юридические лица, имеющие право использовать коллективный знак, могут наряду с коллективным знаком использовать свои товарные знаки на выпускаемых ими товарах.</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5. Регистрация товарного знака не дает права его владельцу запретить другим лицам использование этого товарного знака в отношении товаров, которые были введены в гражданский оборот в Республике Беларусь непосредственно владельцем товарного знака или с его согласия.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6. Действие регистрации товарного знака может быть прекращено досрочно в отношении всех или части товаров, указанных в регистрации, в связи с неиспользованием товарного знака без уважительных причин непрерывно в течение любых пяти лет с даты его регистрации на основании решения Верховного Суда Республики Беларусь. Заявление о досрочном прекращении действия регистрации товарного знака может быть подано в Верховный Суд Республики Беларусь любым лицом при условии, что этот товарный знак не используется до подачи такого заявления.</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(пункт 6 статьи 20 в ред. Закона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7. При решении вопроса о рассмотрении досрочного прекращения действия регистрации товарного знака в связи с его неиспользованием могут быть приняты во внимание представленные владельцем товарного знака доказательства того, что товарный знак не использовался по не зависящим от него обстоятельствам.</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21. Предупредительная маркировка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lastRenderedPageBreak/>
        <w:t>Владелец товарного знака может проставлять рядом с товарным знаком предупредительную маркировку в виде латинской буквы R или R в окружности либо словесных обозначений "товарный знак" или "зарегистрированный товарный знак", указывающую на то, что применяемое обозначение является товарным знаком, зарегистрированным в Республике Беларусь.</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pStyle w:val="ConsPlusTitle"/>
        <w:widowControl/>
        <w:jc w:val="center"/>
        <w:outlineLvl w:val="0"/>
        <w:rPr>
          <w:rFonts w:ascii="Times New Roman" w:hAnsi="Times New Roman" w:cs="Times New Roman"/>
          <w:sz w:val="24"/>
          <w:szCs w:val="24"/>
        </w:rPr>
      </w:pPr>
      <w:r w:rsidRPr="00E4097A">
        <w:rPr>
          <w:rFonts w:ascii="Times New Roman" w:hAnsi="Times New Roman" w:cs="Times New Roman"/>
          <w:sz w:val="24"/>
          <w:szCs w:val="24"/>
        </w:rPr>
        <w:t>Раздел IV. ПЕРЕДАЧА ПРАВА НА ТОВАРНЫЙ ЗНАК</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22. Уступка права на товарный знак</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Право на товарный знак может быть уступлено владельцем товарного знака по договору юридическому или физическому лицу в отношении всех или части товаров, для которых он зарегистрирован.</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Уступка права на товарный знак не допускается, если она может явиться причиной введения в заблуждение потребителя относительно товара или его изготовителя.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Право на коллективный знак не может быть уступлено другим лицам.</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23. Предоставление лицензии на использование товарного знака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Право на использование товарного знака может быть предоставлено владельцем товарного знака (лицензиаром) другому лицу (лицензиату) по лицензионному договору для всех или части товаров, в отношении которых зарегистрирован товарный знак.</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Лицензионный договор должен содержать условие о том, что качество товаров лицензиата будет не ниже качества товаров лицензиара и что лицензиар будет осуществлять контроль за выполнением этого условия.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Право на использование коллективного знака не может быть передано другим лицам.</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proofErr w:type="spellStart"/>
      <w:r w:rsidRPr="00E4097A">
        <w:rPr>
          <w:rFonts w:ascii="Times New Roman" w:hAnsi="Times New Roman"/>
          <w:sz w:val="24"/>
          <w:szCs w:val="24"/>
        </w:rPr>
        <w:t>КонсультантПлюс</w:t>
      </w:r>
      <w:proofErr w:type="spellEnd"/>
      <w:r w:rsidRPr="00E4097A">
        <w:rPr>
          <w:rFonts w:ascii="Times New Roman" w:hAnsi="Times New Roman"/>
          <w:sz w:val="24"/>
          <w:szCs w:val="24"/>
        </w:rPr>
        <w:t>: примечание.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По вопросу, касающемуся регистрации договора об уступке права на товарный знак и лицензионного договора о предоставлении права использования товарных знаков и знаков обслуживания, охраняемых в Республике Беларусь, см. постановление Совета Министров Республики Беларусь от 21.03.2009 N 346, постановление Государственного комитета по науке и технологиям Республики Беларусь от 15.04.2009 N 6.</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24. Регистрация договора об уступке права на товарный знак и лицензионного договора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(название в ред. Закона Республики Беларусь от 05.01.2004 N 268-З)</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Договор об уступке права на товарный знак другому юридическому или физическому лицу и лицензионный договор регистрируются в патентном органе и являются действительными для третьих лиц с даты их регистрации.</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pStyle w:val="ConsPlusTitle"/>
        <w:widowControl/>
        <w:jc w:val="center"/>
        <w:outlineLvl w:val="0"/>
        <w:rPr>
          <w:rFonts w:ascii="Times New Roman" w:hAnsi="Times New Roman" w:cs="Times New Roman"/>
          <w:sz w:val="24"/>
          <w:szCs w:val="24"/>
        </w:rPr>
      </w:pPr>
      <w:r w:rsidRPr="00E4097A">
        <w:rPr>
          <w:rFonts w:ascii="Times New Roman" w:hAnsi="Times New Roman" w:cs="Times New Roman"/>
          <w:sz w:val="24"/>
          <w:szCs w:val="24"/>
        </w:rPr>
        <w:t>Раздел V. ПРЕКРАЩЕНИЕ ПРАВОВОЙ ОХРАНЫ ТОВАРНОГО ЗНАКА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25. Признание регистрации товарного знака недействительной</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Регистрация товарного знака может быть признана недействительной:</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1.1. полностью или частично в течение всего срока ее действия, если она была произведена в нарушение требований, предусмотренных пунктами 1 и 2 статьи 2, статьей 4, подпунктами 3.1, 3.2, 3.4, 3.4-1, 3.5 пункта 3 статьи 5 настоящего Закона;</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lastRenderedPageBreak/>
        <w:t>(в ред. Законов Республики Беларусь от 05.01.2004 N 268-З, от 20.07.2006 N 162-З)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1.2. полностью или частично в течение пяти лет с даты публикации сведений о регистрации товарного знака в официальном бюллетене по основаниям, установленным пунктом 1 и подпунктом 3.3 пункта 3 статьи 5 настоящего Закона;</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(подпункт 1.2 пункта 1 статьи 25 в ред. Закона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1.3. в течение всего срока ее действия в случае превращения товарного знака в обозначение, вошедшее во всеобщее употребление как обозначение товаров определенного вида;</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proofErr w:type="spellStart"/>
      <w:r w:rsidRPr="00E4097A">
        <w:rPr>
          <w:rFonts w:ascii="Times New Roman" w:hAnsi="Times New Roman"/>
          <w:sz w:val="24"/>
          <w:szCs w:val="24"/>
        </w:rPr>
        <w:t>КонсультантПлюс</w:t>
      </w:r>
      <w:proofErr w:type="spellEnd"/>
      <w:r w:rsidRPr="00E4097A">
        <w:rPr>
          <w:rFonts w:ascii="Times New Roman" w:hAnsi="Times New Roman"/>
          <w:sz w:val="24"/>
          <w:szCs w:val="24"/>
        </w:rPr>
        <w:t>: примечание.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Формы недобросовестной конкуренции см. в Законе Республики Беларусь от 10.12.1992 N 2034-XII "О противодействии монополистической деятельности и развитии конкуренции".</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1.4. полностью или частично в течение всего срока ее действия, если связанные с регистрацией действия владельца товарного знака признаны в установленном порядке недобросовестной конкуренцией.</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(подпункт 1.4 пункта 1 статьи 25 введен Законом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Признание регистрации товарного знака недействительной в связи с поступлением заявки, обладающей более ранним приоритетом в соответствии со статьей 7 настоящего Закона, производится независимо от того, поступила ли она до или после указанной регистрации.</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Любое лицо может подать в сроки, предусмотренные пунктом 1 настоящей статьи, возражение против регистрации товарного знака в Апелляционный совет. Порядок рассмотрения возражений Апелляционным советом устанавливается патентным органом.</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4. Решение Апелляционного совета может быть обжаловано в Верховный Суд Республики Беларусь в течение шести месяцев с даты его получения.</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26. Прекращение действия регистрации товарного знака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Действие регистрации товарного знака прекращается на основании:</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1.1. истечения срока ее действия, предусмотренного статьей 13 настоящего Закона;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1.2. решения Верховного Суда Республики Беларусь, принятого в соответствии с пунктом 6 статьи 20 настоящего Закона;</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(подпункт 1.2 пункта 1 статьи 26 в ред. Закона Республики Беларусь от 05.01.2004 N 268-З)</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1.3. использования коллективного знака на товарах, не обладающих едиными качественными или иными общими характеристиками (пункт 3 статьи 19 настоящего Закона);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1.4. письменного заявления об отказе от нее владельца товарного знака;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 xml:space="preserve">1.5. ликвидации юридического лица или смерти физического лица - владельца товарного знака при </w:t>
      </w:r>
      <w:proofErr w:type="spellStart"/>
      <w:r w:rsidRPr="00E4097A">
        <w:rPr>
          <w:rFonts w:ascii="Times New Roman" w:hAnsi="Times New Roman"/>
          <w:sz w:val="24"/>
          <w:szCs w:val="24"/>
        </w:rPr>
        <w:t>непереходе</w:t>
      </w:r>
      <w:proofErr w:type="spellEnd"/>
      <w:r w:rsidRPr="00E4097A">
        <w:rPr>
          <w:rFonts w:ascii="Times New Roman" w:hAnsi="Times New Roman"/>
          <w:sz w:val="24"/>
          <w:szCs w:val="24"/>
        </w:rPr>
        <w:t xml:space="preserve"> прав на товарный знак к наследникам.</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Регистрация товарного знака аннулируется патентным органом в связи с прекращением ее действия или признанием ее недействительной. Запись об аннулировании регистрации товарного знака вносится в Реестр и публикуется патентным органом в официальном бюллетене.</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pStyle w:val="ConsPlusTitle"/>
        <w:widowControl/>
        <w:jc w:val="center"/>
        <w:outlineLvl w:val="0"/>
        <w:rPr>
          <w:rFonts w:ascii="Times New Roman" w:hAnsi="Times New Roman" w:cs="Times New Roman"/>
          <w:sz w:val="24"/>
          <w:szCs w:val="24"/>
        </w:rPr>
      </w:pPr>
      <w:r w:rsidRPr="00E4097A">
        <w:rPr>
          <w:rFonts w:ascii="Times New Roman" w:hAnsi="Times New Roman" w:cs="Times New Roman"/>
          <w:sz w:val="24"/>
          <w:szCs w:val="24"/>
        </w:rPr>
        <w:t>Раздел VI. ЗАКЛЮЧИТЕЛЬНЫЕ ПОЛОЖЕНИЯ</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27. Патентный орган</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Патентный орган принимает к рассмотрению заявки на регистрацию товарных знаков, проводит по ним экспертизу, выдает свидетельства, действующие на всей территории Республики Беларусь, в пределах своей компетенции осуществляет контроль за соблюдением законодательства в области охраны товарных знаков, обобщает практику и дает разъяснения по его применению, оказывает по указанным вопросам методическую помощь и услуги заинтересованным юридическим и физическим лицам.</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28. Рассмотрение споров, связанных с нарушением законодательства о товарных знаках</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Споры, связанные с нарушением законодательства о товарных знаках, рассматриваются Апелляционным советом и Верховным Судом Республики Беларусь в соответствии с их компетенцией.</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29. Ответственность юридических и физических лиц за нарушение законодательства о товарных знаках</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proofErr w:type="spellStart"/>
      <w:r w:rsidRPr="00E4097A">
        <w:rPr>
          <w:rFonts w:ascii="Times New Roman" w:hAnsi="Times New Roman"/>
          <w:sz w:val="24"/>
          <w:szCs w:val="24"/>
        </w:rPr>
        <w:t>КонсультантПлюс</w:t>
      </w:r>
      <w:proofErr w:type="spellEnd"/>
      <w:r w:rsidRPr="00E4097A">
        <w:rPr>
          <w:rFonts w:ascii="Times New Roman" w:hAnsi="Times New Roman"/>
          <w:sz w:val="24"/>
          <w:szCs w:val="24"/>
        </w:rPr>
        <w:t>: примечание.</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Ответственность за незаконное использование чужого товарного знака установлена статьей 11.26 Кодекса Республики Беларусь от 21.04.2003 N 194-З "Об административных правонарушениях".</w:t>
      </w:r>
    </w:p>
    <w:p w:rsidR="001725AD" w:rsidRPr="00E4097A" w:rsidRDefault="001725AD">
      <w:pPr>
        <w:pStyle w:val="ConsPlusNonformat"/>
        <w:widowControl/>
        <w:pBdr>
          <w:top w:val="single" w:sz="6" w:space="0" w:color="auto"/>
        </w:pBdr>
        <w:rPr>
          <w:rFonts w:ascii="Times New Roman" w:hAnsi="Times New Roman" w:cs="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1. За использование товарного знака, а также обозначения, сходного с ним до степени смешения, для однородных товаров с нарушением требований настоящего Закона виновные лица несут ответственность в соответствии с законодательством Республики Беларусь.</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 Защита гражданских прав от незаконного использования товарного знака, кроме требований о прекращении нарушения и взыскании причиненных убытков, осуществляется также путем:</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2.1. удаления с товара или его упаковки незаконно используемого товарного знака или обозначения, сходного с ним до степени смешения, и (или) уничтожения изготовленных изображений товарного знака или обозначения, сходного с ним до степени смешения;</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2.2. ареста или уничтожения товаров, в отношении которых был незаконно применен товарный знак;</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2.3. наложения штрафа в пользу потерпевшей стороны в размере стоимости товара;</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2.4. передачи в пользу потерпевшей стороны товара, на котором незаконно применен товарный знак.</w:t>
      </w: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3. Применение мер, предусмотренных пунктом 2 настоящей статьи в отношении лиц, виновных в незаконном использовании товарного знака, производится в порядке, установленном законодательством Республики Беларусь.</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30. Права иностранных граждан, лиц без гражданства и иностранных юридических лиц</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 xml:space="preserve">Иностранные граждане, лица без гражданства и иностранные юридические лица пользуются правами, предусмотренными настоящим Законом, иными актами законодательства Республики Беларусь в области охраны товарных знаков, и несут ответственность наравне с гражданами и юридическими лицами Республики Беларусь, </w:t>
      </w:r>
      <w:r w:rsidRPr="00E4097A">
        <w:rPr>
          <w:rFonts w:ascii="Times New Roman" w:hAnsi="Times New Roman"/>
          <w:sz w:val="24"/>
          <w:szCs w:val="24"/>
        </w:rPr>
        <w:lastRenderedPageBreak/>
        <w:t>если иное не определено Конституцией Республики Беларусь, иными актами законодательства и международными договорами Республики Беларусь.</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outlineLvl w:val="1"/>
        <w:rPr>
          <w:rFonts w:ascii="Times New Roman" w:hAnsi="Times New Roman"/>
          <w:sz w:val="24"/>
          <w:szCs w:val="24"/>
        </w:rPr>
      </w:pPr>
      <w:r w:rsidRPr="00E4097A">
        <w:rPr>
          <w:rFonts w:ascii="Times New Roman" w:hAnsi="Times New Roman"/>
          <w:sz w:val="24"/>
          <w:szCs w:val="24"/>
        </w:rPr>
        <w:t>Статья 31. Международные договоры</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ind w:firstLine="540"/>
        <w:jc w:val="both"/>
        <w:rPr>
          <w:rFonts w:ascii="Times New Roman" w:hAnsi="Times New Roman"/>
          <w:sz w:val="24"/>
          <w:szCs w:val="24"/>
        </w:rPr>
      </w:pPr>
      <w:r w:rsidRPr="00E4097A">
        <w:rPr>
          <w:rFonts w:ascii="Times New Roman" w:hAnsi="Times New Roman"/>
          <w:sz w:val="24"/>
          <w:szCs w:val="24"/>
        </w:rPr>
        <w:t>Нормы права, содержащиеся в международных договорах в области охраны промышленной собственности, вступивших в силу на территории Республики Беларусь, являются частью действующего на территории Республики Беларусь законодательства, подлежат непосредственному применению, кроме случаев, когда из международного договора следует, что для применения таких норм требуется издание внутригосударственного акта, и имеют силу того правового акта, которым выражено согласие Республики Беларусь на обязательность для нее соответствующего международного договора.</w:t>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rPr>
          <w:rFonts w:ascii="Times New Roman" w:hAnsi="Times New Roman"/>
          <w:sz w:val="24"/>
          <w:szCs w:val="24"/>
        </w:rPr>
      </w:pPr>
      <w:r w:rsidRPr="00E4097A">
        <w:rPr>
          <w:rFonts w:ascii="Times New Roman" w:hAnsi="Times New Roman"/>
          <w:sz w:val="24"/>
          <w:szCs w:val="24"/>
        </w:rPr>
        <w:t>Председатель Верховного Совета</w:t>
      </w:r>
    </w:p>
    <w:p w:rsidR="001725AD" w:rsidRPr="00E4097A" w:rsidRDefault="001725AD">
      <w:pPr>
        <w:autoSpaceDE w:val="0"/>
        <w:autoSpaceDN w:val="0"/>
        <w:adjustRightInd w:val="0"/>
        <w:spacing w:after="0" w:line="240" w:lineRule="auto"/>
        <w:jc w:val="both"/>
        <w:rPr>
          <w:rFonts w:ascii="Times New Roman" w:hAnsi="Times New Roman"/>
          <w:sz w:val="24"/>
          <w:szCs w:val="24"/>
        </w:rPr>
      </w:pPr>
      <w:r w:rsidRPr="00E4097A">
        <w:rPr>
          <w:rFonts w:ascii="Times New Roman" w:hAnsi="Times New Roman"/>
          <w:sz w:val="24"/>
          <w:szCs w:val="24"/>
        </w:rPr>
        <w:t>Республики Беларусь С.ШУШКЕВИЧ</w:t>
      </w:r>
      <w:r w:rsidRPr="00E4097A">
        <w:rPr>
          <w:rFonts w:ascii="Times New Roman" w:hAnsi="Times New Roman"/>
          <w:sz w:val="24"/>
          <w:szCs w:val="24"/>
        </w:rPr>
        <w:br/>
      </w:r>
      <w:r w:rsidRPr="00E4097A">
        <w:rPr>
          <w:rFonts w:ascii="Times New Roman" w:hAnsi="Times New Roman"/>
          <w:sz w:val="24"/>
          <w:szCs w:val="24"/>
        </w:rPr>
        <w:br/>
      </w: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autoSpaceDE w:val="0"/>
        <w:autoSpaceDN w:val="0"/>
        <w:adjustRightInd w:val="0"/>
        <w:spacing w:after="0" w:line="240" w:lineRule="auto"/>
        <w:rPr>
          <w:rFonts w:ascii="Times New Roman" w:hAnsi="Times New Roman"/>
          <w:sz w:val="24"/>
          <w:szCs w:val="24"/>
        </w:rPr>
      </w:pPr>
    </w:p>
    <w:p w:rsidR="001725AD" w:rsidRPr="00E4097A" w:rsidRDefault="001725AD">
      <w:pPr>
        <w:pStyle w:val="ConsPlusNonformat"/>
        <w:widowControl/>
        <w:pBdr>
          <w:top w:val="single" w:sz="6" w:space="0" w:color="auto"/>
        </w:pBdr>
        <w:rPr>
          <w:rFonts w:ascii="Times New Roman" w:hAnsi="Times New Roman" w:cs="Times New Roman"/>
          <w:sz w:val="24"/>
          <w:szCs w:val="24"/>
        </w:rPr>
      </w:pPr>
    </w:p>
    <w:bookmarkEnd w:id="0"/>
    <w:p w:rsidR="00331BDF" w:rsidRPr="00E4097A" w:rsidRDefault="00331BDF">
      <w:pPr>
        <w:rPr>
          <w:rFonts w:ascii="Times New Roman" w:hAnsi="Times New Roman"/>
          <w:sz w:val="24"/>
          <w:szCs w:val="24"/>
        </w:rPr>
      </w:pPr>
    </w:p>
    <w:sectPr w:rsidR="00331BDF" w:rsidRPr="00E4097A" w:rsidSect="001725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AD"/>
    <w:rsid w:val="001725AD"/>
    <w:rsid w:val="00331BDF"/>
    <w:rsid w:val="00E409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BDF"/>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1725AD"/>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1725AD"/>
    <w:pPr>
      <w:widowControl w:val="0"/>
      <w:autoSpaceDE w:val="0"/>
      <w:autoSpaceDN w:val="0"/>
      <w:adjustRightInd w:val="0"/>
    </w:pPr>
    <w:rPr>
      <w:rFonts w:eastAsia="Times New Roman" w:cs="Calibri"/>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BDF"/>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1725AD"/>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1725AD"/>
    <w:pPr>
      <w:widowControl w:val="0"/>
      <w:autoSpaceDE w:val="0"/>
      <w:autoSpaceDN w:val="0"/>
      <w:adjustRightInd w:val="0"/>
    </w:pPr>
    <w:rPr>
      <w:rFonts w:eastAsia="Times New Roman" w:cs="Calibr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5357</Words>
  <Characters>30541</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EPHISERVICE</Company>
  <LinksUpToDate>false</LinksUpToDate>
  <CharactersWithSpaces>35827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CERBER</dc:creator>
  <cp:lastModifiedBy>Admin</cp:lastModifiedBy>
  <cp:revision>2</cp:revision>
  <dcterms:created xsi:type="dcterms:W3CDTF">2017-02-27T16:33:00Z</dcterms:created>
  <dcterms:modified xsi:type="dcterms:W3CDTF">2017-02-27T16:33:00Z</dcterms:modified>
</cp:coreProperties>
</file>