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34" w:rsidRPr="00D11455" w:rsidRDefault="00461F8A" w:rsidP="00264434">
      <w:pPr>
        <w:spacing w:after="240" w:line="288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D11455"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 </w:t>
      </w:r>
      <w:r w:rsidR="00D11455" w:rsidRPr="00D11455">
        <w:rPr>
          <w:b/>
          <w:sz w:val="28"/>
          <w:szCs w:val="28"/>
        </w:rPr>
        <w:t>Основные понятия и определения в сфере защиты информации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 w:rsidRPr="00C80F37">
        <w:rPr>
          <w:b/>
          <w:sz w:val="28"/>
          <w:szCs w:val="28"/>
        </w:rPr>
        <w:t>Целью обеспечения национальной безопасности</w:t>
      </w:r>
      <w:r w:rsidRPr="00C80F37">
        <w:rPr>
          <w:sz w:val="28"/>
          <w:szCs w:val="28"/>
        </w:rPr>
        <w:t xml:space="preserve"> является достижение и поддержание такого уровня защищенности личности, общества и государства от внутренних и внешних угроз, </w:t>
      </w:r>
      <w:proofErr w:type="gramStart"/>
      <w:r w:rsidRPr="00C80F37">
        <w:rPr>
          <w:sz w:val="28"/>
          <w:szCs w:val="28"/>
        </w:rPr>
        <w:t>который</w:t>
      </w:r>
      <w:proofErr w:type="gramEnd"/>
      <w:r w:rsidRPr="00C80F37">
        <w:rPr>
          <w:sz w:val="28"/>
          <w:szCs w:val="28"/>
        </w:rPr>
        <w:t xml:space="preserve"> гарантирует устойчивое развитие Республики Беларусь и реализацию ее национальных интересов.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 w:rsidRPr="00C80F37">
        <w:rPr>
          <w:b/>
          <w:sz w:val="28"/>
          <w:szCs w:val="28"/>
        </w:rPr>
        <w:t>Основными задачами</w:t>
      </w:r>
      <w:r w:rsidRPr="00C80F37">
        <w:rPr>
          <w:sz w:val="28"/>
          <w:szCs w:val="28"/>
        </w:rPr>
        <w:t xml:space="preserve"> обеспечения национальной безопасности выступают: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разработка и реализация государственной политики обеспечения национальной безопасности;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определение и поддержание необходимого баланса интересов личности, общества и государства;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нейтрализация источников внутренних угроз и защита от внешних угроз национальной безопасности;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обеспечение реализации национальных интересов и устойчивого развития Республики Беларусь;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создание системы обеспечения национальной безопасности и организация ее эффективного функционирования.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 w:rsidRPr="00C80F37">
        <w:rPr>
          <w:sz w:val="28"/>
          <w:szCs w:val="28"/>
        </w:rPr>
        <w:t>Принципами обеспечения национальной безопасности являются: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законность, соблюдение конституционных прав и свобод человека;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гуманизм и социальная справедливость;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гласность;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соблюдение баланса интересов личности, общества и государства, их взаимная ответственность;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комплексный подход к решению задач обеспечения национальной безопасности;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единство и взаимосвязь видов и направлений обеспечения национальной безопасности;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участие в системах международной и региональной коллективной безопасности;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разграничение сфер ответственности и полномочий государственных органов в решении задач обеспечения национальной безопасности;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Pr="00C80F37">
        <w:rPr>
          <w:sz w:val="28"/>
          <w:szCs w:val="28"/>
        </w:rPr>
        <w:t>приоритетность правовых, политических, экономических и информационных мер обеспечения национальной безопасности;</w:t>
      </w:r>
    </w:p>
    <w:p w:rsidR="00C80F37" w:rsidRPr="00C80F37" w:rsidRDefault="00C80F37" w:rsidP="00C80F37">
      <w:pPr>
        <w:spacing w:line="288" w:lineRule="auto"/>
        <w:ind w:firstLine="851"/>
        <w:jc w:val="both"/>
        <w:rPr>
          <w:sz w:val="28"/>
          <w:szCs w:val="28"/>
        </w:rPr>
      </w:pPr>
      <w:r w:rsidRPr="00C80F37">
        <w:rPr>
          <w:sz w:val="28"/>
          <w:szCs w:val="28"/>
        </w:rPr>
        <w:t>оперативность, своевременность, превентивность и соразмерность мер по нейтрализации источников внутренних угроз и защите от внешних угроз.</w:t>
      </w:r>
    </w:p>
    <w:p w:rsidR="0063706A" w:rsidRPr="0063706A" w:rsidRDefault="0063706A" w:rsidP="0063706A">
      <w:pPr>
        <w:spacing w:line="288" w:lineRule="auto"/>
        <w:ind w:firstLine="851"/>
        <w:jc w:val="both"/>
        <w:rPr>
          <w:sz w:val="28"/>
          <w:szCs w:val="28"/>
        </w:rPr>
      </w:pPr>
      <w:r w:rsidRPr="0063706A">
        <w:rPr>
          <w:b/>
          <w:sz w:val="28"/>
          <w:szCs w:val="28"/>
        </w:rPr>
        <w:t>Целями защиты</w:t>
      </w:r>
      <w:r w:rsidR="00C80F37">
        <w:rPr>
          <w:b/>
          <w:sz w:val="28"/>
          <w:szCs w:val="28"/>
        </w:rPr>
        <w:t xml:space="preserve"> информации</w:t>
      </w:r>
      <w:r w:rsidRPr="0063706A">
        <w:rPr>
          <w:sz w:val="28"/>
          <w:szCs w:val="28"/>
        </w:rPr>
        <w:t xml:space="preserve"> являются: предотвращение утечки, хищения, утраты, искажения, подделки, несанкционированных действий по уничтожению, модификации, копированию, блокированию докуме</w:t>
      </w:r>
      <w:r w:rsidRPr="0063706A">
        <w:rPr>
          <w:sz w:val="28"/>
          <w:szCs w:val="28"/>
        </w:rPr>
        <w:t>н</w:t>
      </w:r>
      <w:r w:rsidRPr="0063706A">
        <w:rPr>
          <w:sz w:val="28"/>
          <w:szCs w:val="28"/>
        </w:rPr>
        <w:t xml:space="preserve">тированной </w:t>
      </w:r>
      <w:r w:rsidRPr="0063706A">
        <w:rPr>
          <w:sz w:val="28"/>
          <w:szCs w:val="28"/>
        </w:rPr>
        <w:lastRenderedPageBreak/>
        <w:t>информации и иных форм незаконного вмешательства в информацио</w:t>
      </w:r>
      <w:r w:rsidRPr="0063706A">
        <w:rPr>
          <w:sz w:val="28"/>
          <w:szCs w:val="28"/>
        </w:rPr>
        <w:t>н</w:t>
      </w:r>
      <w:r w:rsidRPr="0063706A">
        <w:rPr>
          <w:sz w:val="28"/>
          <w:szCs w:val="28"/>
        </w:rPr>
        <w:t>ные системы.</w:t>
      </w:r>
    </w:p>
    <w:p w:rsidR="0063706A" w:rsidRPr="0063706A" w:rsidRDefault="00C22C82" w:rsidP="0063706A">
      <w:pPr>
        <w:spacing w:line="288" w:lineRule="auto"/>
        <w:ind w:firstLine="851"/>
        <w:jc w:val="both"/>
        <w:rPr>
          <w:sz w:val="28"/>
          <w:szCs w:val="28"/>
        </w:rPr>
      </w:pPr>
      <w:r w:rsidRPr="00C22C82">
        <w:rPr>
          <w:b/>
          <w:sz w:val="28"/>
          <w:szCs w:val="28"/>
        </w:rPr>
        <w:t>И</w:t>
      </w:r>
      <w:r w:rsidR="0063706A" w:rsidRPr="00C22C82">
        <w:rPr>
          <w:b/>
          <w:sz w:val="28"/>
          <w:szCs w:val="28"/>
        </w:rPr>
        <w:t>нформаци</w:t>
      </w:r>
      <w:r w:rsidRPr="00C22C82">
        <w:rPr>
          <w:b/>
          <w:sz w:val="28"/>
          <w:szCs w:val="28"/>
        </w:rPr>
        <w:t>я</w:t>
      </w:r>
      <w:r w:rsidR="0063706A" w:rsidRPr="0063706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3706A" w:rsidRPr="0063706A">
        <w:rPr>
          <w:sz w:val="28"/>
          <w:szCs w:val="28"/>
        </w:rPr>
        <w:t xml:space="preserve"> </w:t>
      </w:r>
      <w:r w:rsidRPr="00C22C82">
        <w:rPr>
          <w:sz w:val="28"/>
          <w:szCs w:val="28"/>
        </w:rPr>
        <w:t>сведения о лицах, предметах, фактах, событиях, явлениях и процессах не зависимо от формы их предоставления</w:t>
      </w:r>
      <w:r w:rsidR="0063706A" w:rsidRPr="0063706A">
        <w:rPr>
          <w:sz w:val="28"/>
          <w:szCs w:val="28"/>
        </w:rPr>
        <w:t>.</w:t>
      </w:r>
    </w:p>
    <w:p w:rsidR="0063706A" w:rsidRPr="0063706A" w:rsidRDefault="0063706A" w:rsidP="0063706A">
      <w:pPr>
        <w:spacing w:line="288" w:lineRule="auto"/>
        <w:ind w:firstLine="851"/>
        <w:jc w:val="both"/>
        <w:rPr>
          <w:sz w:val="28"/>
          <w:szCs w:val="28"/>
        </w:rPr>
      </w:pPr>
      <w:r w:rsidRPr="0063706A">
        <w:rPr>
          <w:sz w:val="28"/>
          <w:szCs w:val="28"/>
        </w:rPr>
        <w:t>Информация может существовать в виде документа (бумажного), в виде физических полей и сигналов (электромагнитных, акустических, тепловых и т. д.), в виде биологических полей (память человека).</w:t>
      </w:r>
    </w:p>
    <w:p w:rsidR="0063706A" w:rsidRPr="00D361DA" w:rsidRDefault="0063706A" w:rsidP="00D361DA">
      <w:pPr>
        <w:spacing w:line="288" w:lineRule="auto"/>
        <w:ind w:firstLine="851"/>
        <w:jc w:val="both"/>
        <w:rPr>
          <w:sz w:val="28"/>
          <w:szCs w:val="28"/>
        </w:rPr>
      </w:pPr>
      <w:r w:rsidRPr="00D361DA">
        <w:rPr>
          <w:sz w:val="28"/>
          <w:szCs w:val="28"/>
        </w:rPr>
        <w:t xml:space="preserve">В дальнейшем будем рассматривать информацию в документированной (на бумаге, дискете и т.д.) форме, в форме физических полей (радиосигналы, акустические сигналы). Среду, в которой информация либо создается, либо передается, обрабатывается, хранится, будем называть </w:t>
      </w:r>
      <w:r w:rsidRPr="00D361DA">
        <w:rPr>
          <w:b/>
          <w:sz w:val="28"/>
          <w:szCs w:val="28"/>
        </w:rPr>
        <w:t>информационным объе</w:t>
      </w:r>
      <w:r w:rsidRPr="00D361DA">
        <w:rPr>
          <w:b/>
          <w:sz w:val="28"/>
          <w:szCs w:val="28"/>
        </w:rPr>
        <w:t>к</w:t>
      </w:r>
      <w:r w:rsidRPr="00D361DA">
        <w:rPr>
          <w:b/>
          <w:sz w:val="28"/>
          <w:szCs w:val="28"/>
        </w:rPr>
        <w:t>том</w:t>
      </w:r>
      <w:r w:rsidRPr="00D361DA">
        <w:rPr>
          <w:sz w:val="28"/>
          <w:szCs w:val="28"/>
        </w:rPr>
        <w:t>.</w:t>
      </w:r>
    </w:p>
    <w:p w:rsidR="0063706A" w:rsidRPr="00D361DA" w:rsidRDefault="0063706A" w:rsidP="00D361DA">
      <w:pPr>
        <w:spacing w:line="288" w:lineRule="auto"/>
        <w:ind w:firstLine="851"/>
        <w:jc w:val="both"/>
        <w:rPr>
          <w:sz w:val="28"/>
          <w:szCs w:val="28"/>
        </w:rPr>
      </w:pPr>
      <w:r w:rsidRPr="00D361DA">
        <w:rPr>
          <w:sz w:val="28"/>
          <w:szCs w:val="28"/>
        </w:rPr>
        <w:t xml:space="preserve">Под </w:t>
      </w:r>
      <w:r w:rsidRPr="00D361DA">
        <w:rPr>
          <w:b/>
          <w:sz w:val="28"/>
          <w:szCs w:val="28"/>
        </w:rPr>
        <w:t>безопасностью информационного объекта (ИО)</w:t>
      </w:r>
      <w:r w:rsidRPr="00D361DA">
        <w:rPr>
          <w:sz w:val="28"/>
          <w:szCs w:val="28"/>
        </w:rPr>
        <w:t xml:space="preserve"> будем понимать его защищенность от случайного или преднамеренного вмешательства в нормал</w:t>
      </w:r>
      <w:r w:rsidRPr="00D361DA">
        <w:rPr>
          <w:sz w:val="28"/>
          <w:szCs w:val="28"/>
        </w:rPr>
        <w:t>ь</w:t>
      </w:r>
      <w:r w:rsidRPr="00D361DA">
        <w:rPr>
          <w:sz w:val="28"/>
          <w:szCs w:val="28"/>
        </w:rPr>
        <w:t>ный процесс его функционирования.</w:t>
      </w:r>
    </w:p>
    <w:p w:rsidR="0063706A" w:rsidRPr="00D361DA" w:rsidRDefault="0063706A" w:rsidP="00D361DA">
      <w:pPr>
        <w:spacing w:line="288" w:lineRule="auto"/>
        <w:ind w:firstLine="851"/>
        <w:jc w:val="both"/>
        <w:rPr>
          <w:sz w:val="28"/>
          <w:szCs w:val="28"/>
        </w:rPr>
      </w:pPr>
      <w:r w:rsidRPr="00D361DA">
        <w:rPr>
          <w:sz w:val="28"/>
          <w:szCs w:val="28"/>
        </w:rPr>
        <w:t>Природа воздействия на ИО может быть двух видов: непреднамеренной (стихийные бедствия, отказы, ошибки персонала и т. д.); преднамеренной (де</w:t>
      </w:r>
      <w:r w:rsidRPr="00D361DA">
        <w:rPr>
          <w:sz w:val="28"/>
          <w:szCs w:val="28"/>
        </w:rPr>
        <w:t>й</w:t>
      </w:r>
      <w:r w:rsidRPr="00D361DA">
        <w:rPr>
          <w:sz w:val="28"/>
          <w:szCs w:val="28"/>
        </w:rPr>
        <w:t>ствия злоумышленников). Все воздействия могут привести к последствиям (ущербу) трех видов: нарушению конфиденциальности; нарушению целостн</w:t>
      </w:r>
      <w:r w:rsidRPr="00D361DA">
        <w:rPr>
          <w:sz w:val="28"/>
          <w:szCs w:val="28"/>
        </w:rPr>
        <w:t>о</w:t>
      </w:r>
      <w:r w:rsidRPr="00D361DA">
        <w:rPr>
          <w:sz w:val="28"/>
          <w:szCs w:val="28"/>
        </w:rPr>
        <w:t>сти; нарушению доступности.</w:t>
      </w:r>
    </w:p>
    <w:p w:rsidR="00C22C82" w:rsidRPr="00C22C82" w:rsidRDefault="0085010A" w:rsidP="00C22C82">
      <w:pPr>
        <w:spacing w:line="288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22C82">
        <w:rPr>
          <w:sz w:val="28"/>
          <w:szCs w:val="28"/>
        </w:rPr>
        <w:t>нформация делится на следующие виды:</w:t>
      </w:r>
    </w:p>
    <w:p w:rsidR="00BB06AA" w:rsidRPr="00BB06AA" w:rsidRDefault="00BB06AA" w:rsidP="00BB06AA">
      <w:pPr>
        <w:spacing w:line="288" w:lineRule="auto"/>
        <w:ind w:firstLine="851"/>
        <w:jc w:val="both"/>
        <w:rPr>
          <w:sz w:val="28"/>
          <w:szCs w:val="28"/>
        </w:rPr>
      </w:pPr>
      <w:r w:rsidRPr="00395A9F">
        <w:rPr>
          <w:sz w:val="28"/>
          <w:szCs w:val="28"/>
        </w:rPr>
        <w:t>1. </w:t>
      </w:r>
      <w:proofErr w:type="gramStart"/>
      <w:r w:rsidRPr="00395A9F">
        <w:rPr>
          <w:sz w:val="28"/>
          <w:szCs w:val="28"/>
        </w:rPr>
        <w:t>Общедоступная</w:t>
      </w:r>
      <w:proofErr w:type="gramEnd"/>
      <w:r>
        <w:rPr>
          <w:sz w:val="28"/>
          <w:szCs w:val="28"/>
        </w:rPr>
        <w:t xml:space="preserve"> - о</w:t>
      </w:r>
      <w:r w:rsidRPr="00BB06AA">
        <w:rPr>
          <w:sz w:val="28"/>
          <w:szCs w:val="28"/>
        </w:rPr>
        <w:t xml:space="preserve"> правах, свободах и законных интересах физических и юридических лиц и о порядке реализации прав, свобод и законных интересов и т.д.</w:t>
      </w:r>
    </w:p>
    <w:p w:rsidR="001638B2" w:rsidRDefault="00BB06AA" w:rsidP="001638B2">
      <w:pPr>
        <w:spacing w:line="288" w:lineRule="auto"/>
        <w:ind w:firstLine="851"/>
        <w:jc w:val="both"/>
        <w:rPr>
          <w:bCs/>
          <w:sz w:val="28"/>
          <w:szCs w:val="28"/>
          <w:lang w:val="en-US"/>
        </w:rPr>
      </w:pPr>
      <w:r w:rsidRPr="00395A9F">
        <w:rPr>
          <w:bCs/>
          <w:sz w:val="28"/>
          <w:szCs w:val="28"/>
        </w:rPr>
        <w:t>2. Ограниченного распространения</w:t>
      </w:r>
      <w:r w:rsidRPr="00BB06AA">
        <w:rPr>
          <w:bCs/>
          <w:sz w:val="28"/>
          <w:szCs w:val="28"/>
        </w:rPr>
        <w:t xml:space="preserve"> - </w:t>
      </w:r>
      <w:r w:rsidR="001638B2" w:rsidRPr="001638B2">
        <w:rPr>
          <w:bCs/>
          <w:sz w:val="28"/>
          <w:szCs w:val="28"/>
        </w:rPr>
        <w:t>о частной жизни физического лица и персональные данные, сведения, составляющие государственные секреты, информация, составляющая коммерческую и профессиональную тайну</w:t>
      </w:r>
      <w:r w:rsidR="001638B2" w:rsidRPr="001638B2">
        <w:rPr>
          <w:b/>
          <w:bCs/>
          <w:sz w:val="28"/>
          <w:szCs w:val="28"/>
        </w:rPr>
        <w:t xml:space="preserve"> </w:t>
      </w:r>
      <w:r w:rsidR="001638B2" w:rsidRPr="001638B2">
        <w:rPr>
          <w:bCs/>
          <w:sz w:val="28"/>
          <w:szCs w:val="28"/>
        </w:rPr>
        <w:t>и т.д.</w:t>
      </w:r>
    </w:p>
    <w:sectPr w:rsidR="001638B2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1638B2"/>
    <w:rsid w:val="00264434"/>
    <w:rsid w:val="00395A9F"/>
    <w:rsid w:val="00461F8A"/>
    <w:rsid w:val="004D7297"/>
    <w:rsid w:val="0063706A"/>
    <w:rsid w:val="0085010A"/>
    <w:rsid w:val="008D4C10"/>
    <w:rsid w:val="00A912CB"/>
    <w:rsid w:val="00BA7C4C"/>
    <w:rsid w:val="00BB06AA"/>
    <w:rsid w:val="00C22C82"/>
    <w:rsid w:val="00C80F37"/>
    <w:rsid w:val="00D11455"/>
    <w:rsid w:val="00D361DA"/>
    <w:rsid w:val="00D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a3">
    <w:name w:val="Normal (Web)"/>
    <w:basedOn w:val="a"/>
    <w:rsid w:val="00C80F3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a3">
    <w:name w:val="Normal (Web)"/>
    <w:basedOn w:val="a"/>
    <w:rsid w:val="00C80F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2</cp:revision>
  <dcterms:created xsi:type="dcterms:W3CDTF">2017-02-06T08:28:00Z</dcterms:created>
  <dcterms:modified xsi:type="dcterms:W3CDTF">2017-02-06T08:28:00Z</dcterms:modified>
</cp:coreProperties>
</file>