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pPr>
        <w:spacing/>
        <w:jc w:val="center"/>
        <w:rPr>
          <w:rFonts w:ascii="Times New Roman" w:hAnsi="Times New Roman"/>
          <w:bCs/>
          <w:sz w:val="28"/>
          <w:szCs w:val="28"/>
          <w:noProof w:val="1"/>
        </w:rPr>
      </w:pPr>
      <w:r>
        <w:rPr>
          <w:rFonts w:ascii="Times New Roman" w:hAnsi="Times New Roman"/>
          <w:bCs/>
          <w:sz w:val="28"/>
          <w:szCs w:val="28"/>
          <w:noProof w:val="1"/>
        </w:rPr>
        <w:t>Учреждение образования «Институт информационных технологий Белорусского государственного университета информатики и радиоэлектроники»</w:t>
      </w:r>
    </w:p>
    <w:p>
      <w:pPr>
        <w:ind w:firstLine="54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ind w:firstLine="54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t>Факультет компьютерных технологий</w:t>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t>Кафедра информационных систем и технологий</w:t>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t>Дисциплина: Базы данных</w:t>
      </w:r>
    </w:p>
    <w:p>
      <w:pPr>
        <w:ind w:firstLine="540"/>
        <w:spacing w:after="0" w:line="240" w:lineRule="auto"/>
        <w:jc w:val="both"/>
        <w:rPr>
          <w:rFonts w:ascii="Times New Roman" w:hAnsi="Times New Roman" w:eastAsia="Times New Roman"/>
          <w:b/>
          <w:sz w:val="28"/>
          <w:szCs w:val="24"/>
        </w:rPr>
      </w:pPr>
      <w:r>
        <w:rPr>
          <w:rFonts w:ascii="Times New Roman" w:hAnsi="Times New Roman" w:eastAsia="Times New Roman"/>
          <w:b/>
          <w:sz w:val="28"/>
          <w:szCs w:val="24"/>
        </w:rPr>
      </w:r>
    </w:p>
    <w:p>
      <w:pPr>
        <w:ind w:firstLine="540"/>
        <w:spacing w:after="0" w:line="240" w:lineRule="auto"/>
        <w:jc w:val="both"/>
        <w:rPr>
          <w:rFonts w:ascii="Times New Roman" w:hAnsi="Times New Roman" w:eastAsia="Times New Roman"/>
          <w:b/>
          <w:sz w:val="28"/>
          <w:szCs w:val="24"/>
        </w:rPr>
      </w:pPr>
      <w:r>
        <w:rPr>
          <w:rFonts w:ascii="Times New Roman" w:hAnsi="Times New Roman" w:eastAsia="Times New Roman"/>
          <w:b/>
          <w:sz w:val="28"/>
          <w:szCs w:val="24"/>
        </w:rPr>
      </w:r>
    </w:p>
    <w:p>
      <w:pPr>
        <w:ind w:firstLine="540"/>
        <w:spacing w:after="0" w:line="240" w:lineRule="auto"/>
        <w:jc w:val="both"/>
        <w:rPr>
          <w:rFonts w:ascii="Times New Roman" w:hAnsi="Times New Roman" w:eastAsia="Times New Roman"/>
          <w:b/>
          <w:sz w:val="28"/>
          <w:szCs w:val="24"/>
        </w:rPr>
      </w:pPr>
      <w:r>
        <w:rPr>
          <w:rFonts w:ascii="Times New Roman" w:hAnsi="Times New Roman" w:eastAsia="Times New Roman"/>
          <w:b/>
          <w:sz w:val="28"/>
          <w:szCs w:val="24"/>
        </w:rPr>
      </w:r>
    </w:p>
    <w:p>
      <w:pPr>
        <w:ind w:firstLine="540"/>
        <w:spacing w:after="0" w:line="240" w:lineRule="auto"/>
        <w:jc w:val="both"/>
        <w:rPr>
          <w:rFonts w:ascii="Times New Roman" w:hAnsi="Times New Roman" w:eastAsia="Times New Roman"/>
          <w:b/>
          <w:sz w:val="28"/>
          <w:szCs w:val="24"/>
        </w:rPr>
      </w:pPr>
      <w:r>
        <w:rPr>
          <w:rFonts w:ascii="Times New Roman" w:hAnsi="Times New Roman" w:eastAsia="Times New Roman"/>
          <w:b/>
          <w:sz w:val="28"/>
          <w:szCs w:val="24"/>
        </w:rPr>
      </w:r>
    </w:p>
    <w:p>
      <w:pPr>
        <w:ind w:firstLine="540"/>
        <w:spacing w:after="0" w:line="240" w:lineRule="auto"/>
        <w:jc w:val="both"/>
        <w:rPr>
          <w:rFonts w:ascii="Times New Roman" w:hAnsi="Times New Roman" w:eastAsia="Times New Roman"/>
          <w:b/>
          <w:sz w:val="28"/>
          <w:szCs w:val="24"/>
        </w:rPr>
      </w:pPr>
      <w:r>
        <w:rPr>
          <w:rFonts w:ascii="Times New Roman" w:hAnsi="Times New Roman" w:eastAsia="Times New Roman"/>
          <w:b/>
          <w:sz w:val="28"/>
          <w:szCs w:val="24"/>
        </w:rPr>
      </w:r>
    </w:p>
    <w:p>
      <w:pPr>
        <w:ind w:hanging="142"/>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t>ПОЯСНИТЕЛЬНАЯ ЗАПИСКА</w:t>
      </w:r>
    </w:p>
    <w:p>
      <w:pPr>
        <w:ind w:hanging="142"/>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t>к курсовой работе</w:t>
      </w:r>
    </w:p>
    <w:p>
      <w:pPr>
        <w:ind w:hanging="142"/>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t>на тему</w:t>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t>“Центр детского творчества”</w:t>
      </w:r>
    </w:p>
    <w:p>
      <w:pPr>
        <w:spacing w:after="0" w:line="240" w:lineRule="auto"/>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t>БГУИР КП 1-40 01 01 10  ПЗ</w:t>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ind w:firstLine="54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ind w:left="450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t>Студент: гр. 68107042 Иванов К. Е</w:t>
      </w:r>
      <w:r>
        <w:rPr>
          <w:rFonts w:ascii="Times New Roman" w:hAnsi="Times New Roman" w:eastAsia="Times New Roman"/>
          <w:sz w:val="28"/>
          <w:szCs w:val="24"/>
        </w:rPr>
        <w:t>.</w:t>
      </w: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ind w:left="450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t xml:space="preserve">Руководитель: Николаенко В.Л.  </w:t>
      </w:r>
    </w:p>
    <w:p>
      <w:pPr>
        <w:ind w:left="4500"/>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both"/>
        <w:rPr>
          <w:rFonts w:ascii="Times New Roman" w:hAnsi="Times New Roman" w:eastAsia="Times New Roman"/>
          <w:sz w:val="28"/>
          <w:szCs w:val="24"/>
        </w:rPr>
      </w:pPr>
      <w:r>
        <w:rPr>
          <w:rFonts w:ascii="Times New Roman" w:hAnsi="Times New Roman" w:eastAsia="Times New Roman"/>
          <w:sz w:val="28"/>
          <w:szCs w:val="24"/>
        </w:rPr>
      </w:r>
    </w:p>
    <w:p>
      <w:pPr>
        <w:spacing w:after="0" w:line="240" w:lineRule="auto"/>
        <w:jc w:val="center"/>
        <w:rPr>
          <w:rFonts w:ascii="Times New Roman" w:hAnsi="Times New Roman" w:eastAsia="Times New Roman"/>
          <w:sz w:val="24"/>
          <w:szCs w:val="24"/>
        </w:rPr>
      </w:pPr>
      <w:r>
        <w:rPr>
          <w:rFonts w:ascii="Times New Roman" w:hAnsi="Times New Roman" w:eastAsia="Times New Roman"/>
          <w:sz w:val="28"/>
          <w:szCs w:val="24"/>
        </w:rPr>
        <w:t>Минск 2018</w:t>
      </w:r>
      <w:r>
        <w:rPr>
          <w:rFonts w:ascii="Times New Roman" w:hAnsi="Times New Roman" w:eastAsia="Times New Roman"/>
          <w:sz w:val="24"/>
          <w:szCs w:val="24"/>
        </w:rPr>
      </w:r>
    </w:p>
    <w:p>
      <w:pPr>
        <w:pStyle w:val="para8"/>
        <w:rPr>
          <w:rFonts w:ascii="Times New Roman" w:hAnsi="Times New Roman"/>
          <w:b/>
          <w:color w:val="auto"/>
          <w:sz w:val="36"/>
          <w:szCs w:val="28"/>
          <w:lang w:val="ru-ru"/>
        </w:rPr>
      </w:pPr>
      <w:r>
        <w:rPr>
          <w:rFonts w:ascii="Times New Roman" w:hAnsi="Times New Roman"/>
          <w:b/>
          <w:color w:val="auto"/>
          <w:sz w:val="36"/>
          <w:szCs w:val="28"/>
          <w:lang w:val="ru-ru"/>
        </w:rPr>
        <w:t>Оглавление</w:t>
      </w:r>
    </w:p>
    <w:p>
      <w:r/>
    </w:p>
    <w:p>
      <w:pPr>
        <w:pStyle w:val="para10"/>
      </w:pPr>
      <w:r>
        <w:fldChar w:fldCharType="begin"/>
      </w:r>
      <w:r>
        <w:instrText xml:space="preserve"> TOC \o \h </w:instrText>
      </w:r>
      <w:r>
        <w:fldChar w:fldCharType="separate"/>
      </w:r>
      <w:hyperlink w:anchor="_Toc516239905" w:history="1">
        <w:r>
          <w:rPr>
            <w:rStyle w:val="char4"/>
          </w:rPr>
          <w:t>ВВЕДЕНИЕ</w:t>
        </w:r>
        <w:r>
          <w:tab/>
        </w:r>
        <w:r>
          <w:fldChar w:fldCharType="begin"/>
          <w:instrText xml:space="preserve"> PAGEREF _Toc516239905 \h \* Arabic </w:instrText>
          <w:fldChar w:fldCharType="separate"/>
          <w:t>3</w:t>
          <w:fldChar w:fldCharType="end"/>
        </w:r>
      </w:hyperlink>
    </w:p>
    <w:p>
      <w:pPr>
        <w:pStyle w:val="para12"/>
        <w:tabs>
          <w:tab w:val="right" w:pos="9345" w:leader="dot"/>
        </w:tabs>
      </w:pPr>
      <w:hyperlink w:anchor="_Toc516239906" w:history="1">
        <w:r>
          <w:rPr>
            <w:rStyle w:val="char4"/>
          </w:rPr>
          <w:t>1. ТЕОРЕТИЧЕСКИЙ РАЗДЕЛ</w:t>
        </w:r>
        <w:r>
          <w:tab/>
        </w:r>
        <w:r>
          <w:fldChar w:fldCharType="begin"/>
          <w:instrText xml:space="preserve"> PAGEREF _Toc516239906 \h \* Arabic </w:instrText>
          <w:fldChar w:fldCharType="separate"/>
          <w:t>4</w:t>
          <w:fldChar w:fldCharType="end"/>
        </w:r>
      </w:hyperlink>
    </w:p>
    <w:p>
      <w:pPr>
        <w:pStyle w:val="para12"/>
        <w:tabs>
          <w:tab w:val="right" w:pos="9345" w:leader="dot"/>
        </w:tabs>
      </w:pPr>
      <w:hyperlink w:anchor="_Toc516239907" w:history="1">
        <w:r>
          <w:rPr>
            <w:rStyle w:val="char4"/>
          </w:rPr>
          <w:t>2. ПРОЕКТНАЯ ЧАСТЬ</w:t>
        </w:r>
        <w:r>
          <w:tab/>
        </w:r>
        <w:r>
          <w:fldChar w:fldCharType="begin"/>
          <w:instrText xml:space="preserve"> PAGEREF _Toc516239907 \h \* Arabic </w:instrText>
          <w:fldChar w:fldCharType="separate"/>
          <w:t>8</w:t>
          <w:fldChar w:fldCharType="end"/>
        </w:r>
      </w:hyperlink>
    </w:p>
    <w:p>
      <w:pPr>
        <w:pStyle w:val="para10"/>
      </w:pPr>
      <w:hyperlink w:anchor="_Toc516239908" w:history="1">
        <w:r>
          <w:rPr>
            <w:rStyle w:val="char4"/>
          </w:rPr>
          <w:t>2.1 Анализ предметной области</w:t>
        </w:r>
        <w:r>
          <w:tab/>
        </w:r>
        <w:r>
          <w:fldChar w:fldCharType="begin"/>
          <w:instrText xml:space="preserve"> PAGEREF _Toc516239908 \h \* Arabic </w:instrText>
          <w:fldChar w:fldCharType="separate"/>
          <w:t>8</w:t>
          <w:fldChar w:fldCharType="end"/>
        </w:r>
      </w:hyperlink>
    </w:p>
    <w:p>
      <w:pPr>
        <w:pStyle w:val="para12"/>
        <w:tabs>
          <w:tab w:val="right" w:pos="9345" w:leader="dot"/>
        </w:tabs>
      </w:pPr>
      <w:hyperlink w:anchor="_Toc516239909" w:history="1">
        <w:r>
          <w:rPr>
            <w:rStyle w:val="char4"/>
          </w:rPr>
          <w:t>2.2 Инфологическое проектирование</w:t>
        </w:r>
        <w:r>
          <w:tab/>
        </w:r>
        <w:r>
          <w:fldChar w:fldCharType="begin"/>
          <w:instrText xml:space="preserve"> PAGEREF _Toc516239909 \h \* Arabic </w:instrText>
          <w:fldChar w:fldCharType="separate"/>
          <w:t>11</w:t>
          <w:fldChar w:fldCharType="end"/>
        </w:r>
      </w:hyperlink>
    </w:p>
    <w:p>
      <w:pPr>
        <w:pStyle w:val="para12"/>
        <w:tabs>
          <w:tab w:val="right" w:pos="9345" w:leader="dot"/>
        </w:tabs>
      </w:pPr>
      <w:hyperlink w:anchor="_Toc516239910" w:history="1">
        <w:r>
          <w:rPr>
            <w:rStyle w:val="char4"/>
          </w:rPr>
          <w:t>2.3.  Обоснование выбора программных средств</w:t>
        </w:r>
        <w:r>
          <w:tab/>
        </w:r>
        <w:r>
          <w:fldChar w:fldCharType="begin"/>
          <w:instrText xml:space="preserve"> PAGEREF _Toc516239910 \h \* Arabic </w:instrText>
          <w:fldChar w:fldCharType="separate"/>
          <w:t>15</w:t>
          <w:fldChar w:fldCharType="end"/>
        </w:r>
      </w:hyperlink>
    </w:p>
    <w:p>
      <w:pPr>
        <w:pStyle w:val="para12"/>
        <w:tabs>
          <w:tab w:val="right" w:pos="9345" w:leader="dot"/>
        </w:tabs>
      </w:pPr>
      <w:hyperlink w:anchor="_Toc516239911" w:history="1">
        <w:r>
          <w:rPr>
            <w:rStyle w:val="char4"/>
          </w:rPr>
          <w:t>2.4.  Даталогическое проектирование</w:t>
        </w:r>
        <w:r>
          <w:tab/>
        </w:r>
        <w:r>
          <w:fldChar w:fldCharType="begin"/>
          <w:instrText xml:space="preserve"> PAGEREF _Toc516239911 \h \* Arabic </w:instrText>
          <w:fldChar w:fldCharType="separate"/>
          <w:t>18</w:t>
          <w:fldChar w:fldCharType="end"/>
        </w:r>
      </w:hyperlink>
    </w:p>
    <w:p>
      <w:pPr>
        <w:pStyle w:val="para12"/>
        <w:tabs>
          <w:tab w:val="right" w:pos="9345" w:leader="dot"/>
        </w:tabs>
      </w:pPr>
      <w:hyperlink w:anchor="_Toc516239912" w:history="1">
        <w:r>
          <w:rPr>
            <w:rStyle w:val="char4"/>
          </w:rPr>
          <w:t>2.4.  Физическое проектирование</w:t>
        </w:r>
        <w:r>
          <w:tab/>
        </w:r>
        <w:r>
          <w:fldChar w:fldCharType="begin"/>
          <w:instrText xml:space="preserve"> PAGEREF _Toc516239912 \h \* Arabic </w:instrText>
          <w:fldChar w:fldCharType="separate"/>
          <w:t>18</w:t>
          <w:fldChar w:fldCharType="end"/>
        </w:r>
      </w:hyperlink>
    </w:p>
    <w:p>
      <w:pPr>
        <w:pStyle w:val="para12"/>
        <w:tabs>
          <w:tab w:val="right" w:pos="9345" w:leader="dot"/>
        </w:tabs>
      </w:pPr>
      <w:hyperlink w:anchor="_Toc516239913" w:history="1">
        <w:r>
          <w:rPr>
            <w:rStyle w:val="char4"/>
          </w:rPr>
          <w:t>ЗАКЛЮЧЕНИЕ</w:t>
        </w:r>
        <w:r>
          <w:tab/>
        </w:r>
        <w:r>
          <w:fldChar w:fldCharType="begin"/>
          <w:instrText xml:space="preserve"> PAGEREF _Toc516239913 \h \* Arabic </w:instrText>
          <w:fldChar w:fldCharType="separate"/>
          <w:t>19</w:t>
          <w:fldChar w:fldCharType="end"/>
        </w:r>
      </w:hyperlink>
    </w:p>
    <w:p>
      <w:pPr>
        <w:pStyle w:val="para12"/>
        <w:tabs>
          <w:tab w:val="right" w:pos="9345" w:leader="dot"/>
        </w:tabs>
      </w:pPr>
      <w:hyperlink w:anchor="_Toc516239914" w:history="1">
        <w:r>
          <w:rPr>
            <w:rStyle w:val="char4"/>
          </w:rPr>
          <w:t>СПИСОК  ИСПОЛЬЗОВАННЫХ  ИСТОЧНИКОВ</w:t>
        </w:r>
        <w:r>
          <w:tab/>
        </w:r>
        <w:r>
          <w:fldChar w:fldCharType="begin"/>
          <w:instrText xml:space="preserve"> PAGEREF _Toc516239914 \h \* Arabic </w:instrText>
          <w:fldChar w:fldCharType="separate"/>
          <w:t>20</w:t>
          <w:fldChar w:fldCharType="end"/>
        </w:r>
      </w:hyperlink>
    </w:p>
    <w:p>
      <w:pPr>
        <w:pStyle w:val="para10"/>
      </w:pPr>
      <w:hyperlink w:anchor="_Toc516239915" w:history="1">
        <w:r>
          <w:rPr>
            <w:rStyle w:val="char4"/>
          </w:rPr>
          <w:t>ПРИЛОЖЕНИЕ А</w:t>
        </w:r>
        <w:r>
          <w:tab/>
        </w:r>
        <w:r>
          <w:fldChar w:fldCharType="begin"/>
          <w:instrText xml:space="preserve"> PAGEREF _Toc516239915 \h \* Arabic </w:instrText>
          <w:fldChar w:fldCharType="separate"/>
          <w:t>20</w:t>
          <w:fldChar w:fldCharType="end"/>
        </w:r>
      </w:hyperlink>
    </w:p>
    <w:p>
      <w:r>
        <w:fldChar w:fldCharType="end"/>
      </w:r>
      <w:r/>
    </w:p>
    <w:p>
      <w:pPr>
        <w:spacing w:line="360" w:lineRule="auto"/>
        <w:rPr>
          <w:rFonts w:ascii="Times New Roman" w:hAnsi="Times New Roman"/>
          <w:color w:val="000000"/>
          <w:sz w:val="28"/>
          <w:szCs w:val="28"/>
          <w:lang w:val="be-by"/>
        </w:rPr>
      </w:pPr>
      <w:r>
        <w:rPr>
          <w:rFonts w:ascii="Times New Roman" w:hAnsi="Times New Roman"/>
          <w:b/>
          <w:color w:val="000000"/>
          <w:sz w:val="28"/>
          <w:szCs w:val="28"/>
        </w:rPr>
        <w:t xml:space="preserve"> </w:t>
      </w:r>
      <w:r>
        <w:rPr>
          <w:rFonts w:ascii="Times New Roman" w:hAnsi="Times New Roman"/>
          <w:color w:val="000000"/>
          <w:sz w:val="28"/>
          <w:szCs w:val="28"/>
          <w:lang w:val="be-by"/>
        </w:rPr>
      </w:r>
      <w:r>
        <w:br w:type="page"/>
      </w:r>
    </w:p>
    <w:p>
      <w:pPr>
        <w:ind w:firstLine="708"/>
        <w:spacing w:line="360" w:lineRule="auto"/>
        <w:rPr>
          <w:rFonts w:ascii="Times New Roman" w:hAnsi="Times New Roman" w:eastAsia="Times New Roman"/>
          <w:b/>
          <w:bCs/>
          <w:sz w:val="28"/>
          <w:szCs w:val="28"/>
        </w:rPr>
      </w:pPr>
      <w:r/>
      <w:bookmarkStart w:id="0" w:name="_GoBack"/>
      <w:bookmarkEnd w:id="0"/>
      <w:r/>
      <w:r>
        <w:rPr>
          <w:rFonts w:ascii="Times New Roman" w:hAnsi="Times New Roman" w:eastAsia="Times New Roman"/>
          <w:b/>
          <w:bCs/>
          <w:sz w:val="27"/>
          <w:szCs w:val="27"/>
        </w:rPr>
      </w:r>
      <w:bookmarkStart w:id="1" w:name="_Toc516239905"/>
      <w:bookmarkEnd w:id="1"/>
      <w:r>
        <w:rPr>
          <w:rFonts w:ascii="Times New Roman" w:hAnsi="Times New Roman" w:eastAsia="Times New Roman"/>
          <w:b/>
          <w:bCs/>
          <w:sz w:val="27"/>
          <w:szCs w:val="27"/>
        </w:rPr>
      </w:r>
      <w:r>
        <w:rPr>
          <w:rFonts w:ascii="Times New Roman" w:hAnsi="Times New Roman" w:eastAsia="Times New Roman"/>
          <w:b/>
          <w:bCs/>
          <w:sz w:val="28"/>
          <w:szCs w:val="28"/>
        </w:rPr>
        <w:t>ВВЕДЕНИЕ</w:t>
      </w:r>
      <w:r>
        <w:rPr>
          <w:rFonts w:ascii="Times New Roman" w:hAnsi="Times New Roman" w:eastAsia="Times New Roman"/>
          <w:b/>
          <w:bCs/>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Данная курсовая работа выполнена в соответствии с заданием на курсовое проектирование. Темой работы является «Центр детского творчества».</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управлению и администрированию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Главная цель, которая стоит перед написанием курсового проекта – это приобретение практических навыков проектирования базы данных «Центр детского творчества» с использованием программ СУБД.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базой, данной для центра детского творчества</w:t>
      </w:r>
      <w:r>
        <w:rPr>
          <w:rFonts w:ascii="Times New Roman" w:hAnsi="Times New Roman" w:eastAsia="Times New Roman"/>
          <w:sz w:val="28"/>
          <w:szCs w:val="28"/>
        </w:rPr>
        <w:t>,</w:t>
      </w:r>
      <w:r>
        <w:rPr>
          <w:rFonts w:ascii="Times New Roman" w:hAnsi="Times New Roman" w:eastAsia="Times New Roman"/>
          <w:sz w:val="28"/>
          <w:szCs w:val="28"/>
        </w:rPr>
        <w:t xml:space="preserve"> котор</w:t>
      </w:r>
      <w:r>
        <w:rPr>
          <w:rFonts w:ascii="Times New Roman" w:hAnsi="Times New Roman" w:eastAsia="Times New Roman"/>
          <w:sz w:val="28"/>
          <w:szCs w:val="28"/>
        </w:rPr>
        <w:t>ые</w:t>
      </w:r>
      <w:r>
        <w:rPr>
          <w:rFonts w:ascii="Times New Roman" w:hAnsi="Times New Roman" w:eastAsia="Times New Roman"/>
          <w:sz w:val="28"/>
          <w:szCs w:val="28"/>
        </w:rPr>
        <w:t xml:space="preserve"> помо</w:t>
      </w:r>
      <w:r>
        <w:rPr>
          <w:rFonts w:ascii="Times New Roman" w:hAnsi="Times New Roman" w:eastAsia="Times New Roman"/>
          <w:sz w:val="28"/>
          <w:szCs w:val="28"/>
        </w:rPr>
        <w:t>гу</w:t>
      </w:r>
      <w:r>
        <w:rPr>
          <w:rFonts w:ascii="Times New Roman" w:hAnsi="Times New Roman" w:eastAsia="Times New Roman"/>
          <w:sz w:val="28"/>
          <w:szCs w:val="28"/>
        </w:rPr>
        <w:t xml:space="preserve">т пользователю легко найти нужную информацию о сотруднике, </w:t>
      </w:r>
      <w:r>
        <w:rPr>
          <w:rFonts w:ascii="Times New Roman" w:hAnsi="Times New Roman" w:eastAsia="Times New Roman"/>
          <w:sz w:val="28"/>
          <w:szCs w:val="28"/>
        </w:rPr>
        <w:t>детях, группах и событиях</w:t>
      </w:r>
      <w:r>
        <w:rPr>
          <w:rFonts w:ascii="Times New Roman" w:hAnsi="Times New Roman" w:eastAsia="Times New Roman"/>
          <w:sz w:val="28"/>
          <w:szCs w:val="28"/>
        </w:rPr>
        <w:t xml:space="preserve"> в любом момент времени</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pStyle w:val="para2"/>
        <w:ind w:firstLine="708"/>
        <w:rPr>
          <w:sz w:val="28"/>
          <w:szCs w:val="28"/>
        </w:rPr>
      </w:pPr>
      <w:r/>
      <w:bookmarkStart w:id="2" w:name="_Toc516239906"/>
      <w:bookmarkEnd w:id="2"/>
      <w:r/>
      <w:r>
        <w:rPr>
          <w:sz w:val="28"/>
          <w:szCs w:val="28"/>
        </w:rPr>
        <w:t>1</w:t>
      </w:r>
      <w:r>
        <w:rPr>
          <w:sz w:val="28"/>
          <w:szCs w:val="28"/>
        </w:rPr>
        <w:t>.</w:t>
      </w:r>
      <w:r>
        <w:rPr>
          <w:sz w:val="28"/>
          <w:szCs w:val="28"/>
        </w:rPr>
        <w:t xml:space="preserve"> ТЕОРЕТИЧЕСКИЙ РАЗДЕЛ</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Основные термины.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Таблица базы данных (table) – регулярная структура, которая состоит из однотипных строк (записей, records), разбитых на столбцы (поля, fields).</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теории реляционных баз данных синоним таблицы – отношение (relation), в котором строка называется кортежем, а столбец называется атрибутом.</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концептуальной модели реляционной БД аналогом таблицы является сущность (entity), с определенным набором свойств - атрибутов, способных принимать определенные значения (набор допустимых значений - домен).</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Ключевой элемент таблицы (ключ, regular key)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теории и концептуальной модели понятие "ключ" применяется для атрибутов отношения или сущности.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Первичный ключ (primary key) - главный ключевой элемент, однозначно идентифицирующий строку в таблице. Могут также существовать альтернативный (candidate key) и уникальный (</w:t>
      </w:r>
      <w:r>
        <w:rPr>
          <w:rFonts w:ascii="Times New Roman" w:hAnsi="Times New Roman" w:eastAsia="Times New Roman"/>
          <w:sz w:val="28"/>
          <w:szCs w:val="28"/>
        </w:rPr>
        <w:t>unique</w:t>
      </w:r>
      <w:r>
        <w:rPr>
          <w:rFonts w:ascii="Times New Roman" w:hAnsi="Times New Roman" w:eastAsia="Times New Roman"/>
          <w:sz w:val="28"/>
          <w:szCs w:val="28"/>
        </w:rPr>
        <w:t xml:space="preserve"> </w:t>
      </w:r>
      <w:r>
        <w:rPr>
          <w:rFonts w:ascii="Times New Roman" w:hAnsi="Times New Roman" w:eastAsia="Times New Roman"/>
          <w:sz w:val="28"/>
          <w:szCs w:val="28"/>
        </w:rPr>
        <w:t>key</w:t>
      </w:r>
      <w:r>
        <w:rPr>
          <w:rFonts w:ascii="Times New Roman" w:hAnsi="Times New Roman" w:eastAsia="Times New Roman"/>
          <w:sz w:val="28"/>
          <w:szCs w:val="28"/>
        </w:rPr>
        <w:t>) ключи, служащие также для идентификации строк в таблице.</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реляционной теории первичный ключ - минимальный набор атрибутов, однозначно идентифицирующий кортеж в отношении.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Связь (relation) - функциональная зависимость между объектами. В реляционных базах данных между таблицами устанавливаются связи по ключам, один из которых в главной (parent, родительской) таблице - первичный, второй - внешний ключ - во внешней (child, дочерней) таблице, как правило, первичным не является и образует связь "один ко многим" </w:t>
      </w:r>
      <w:r>
        <w:rPr>
          <w:rFonts w:ascii="Times New Roman" w:hAnsi="Times New Roman" w:eastAsia="Times New Roman"/>
          <w:sz w:val="28"/>
          <w:szCs w:val="28"/>
        </w:rPr>
        <w:t>(1:</w:t>
      </w:r>
      <w:r>
        <w:rPr>
          <w:rFonts w:ascii="Times New Roman" w:hAnsi="Times New Roman" w:eastAsia="Times New Roman"/>
          <w:sz w:val="28"/>
          <w:szCs w:val="28"/>
        </w:rPr>
        <w:t>N). В случае первичного внешнего ключа связь между таблицами имеет тип "один к одному" (1:1). Информация о связях сохраняется в базе данных.</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Внешний ключ (foreign key) - ключевой элемент подчиненной (внешней , дочерней)</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Для работы с БД используются системы управления базами данных (СУБД).</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pPr>
        <w:ind w:firstLine="708"/>
        <w:spacing w:after="0" w:line="360" w:lineRule="auto"/>
        <w:jc w:val="center"/>
        <w:rPr>
          <w:rFonts w:ascii="Times New Roman" w:hAnsi="Times New Roman" w:eastAsia="Times New Roman"/>
          <w:sz w:val="28"/>
          <w:szCs w:val="28"/>
        </w:rPr>
      </w:pPr>
      <w:r>
        <w:rPr>
          <w:sz w:val="28"/>
          <w:szCs w:val="28"/>
        </w:rPr>
      </w:r>
      <w:r>
        <w:rPr>
          <w:noProof/>
        </w:rPr>
        <w:drawing>
          <wp:inline distT="0" distB="0" distL="0" distR="0">
            <wp:extent cx="4687570" cy="6460490"/>
            <wp:effectExtent l="0" t="0" r="0" b="0"/>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1hwAAL4nAAAAAAAAAAAAAAAAAAA="/>
                        </a:ext>
                      </a:extLst>
                    </pic:cNvPicPr>
                  </pic:nvPicPr>
                  <pic:blipFill>
                    <a:blip r:embed="rId8"/>
                    <a:stretch>
                      <a:fillRect/>
                    </a:stretch>
                  </pic:blipFill>
                  <pic:spPr>
                    <a:xfrm>
                      <a:off x="0" y="0"/>
                      <a:ext cx="4687570" cy="6460490"/>
                    </a:xfrm>
                    <a:prstGeom prst="rect">
                      <a:avLst/>
                    </a:prstGeom>
                    <a:noFill/>
                    <a:ln w="12700">
                      <a:noFill/>
                    </a:ln>
                  </pic:spPr>
                </pic:pic>
              </a:graphicData>
            </a:graphic>
          </wp:inline>
        </w:drawing>
      </w:r>
      <w:r>
        <w:rPr>
          <w:sz w:val="28"/>
          <w:szCs w:val="28"/>
        </w:rPr>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rPr>
      </w:pPr>
      <w:r>
        <w:rPr>
          <w:rFonts w:ascii="Times New Roman" w:hAnsi="Times New Roman" w:eastAsia="Times New Roman"/>
          <w:sz w:val="28"/>
          <w:szCs w:val="28"/>
        </w:rPr>
        <w:t>Рисунок 1.1.  Взаимосвязь основных терминов в области проектирования баз данных и работы с ними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Можно выделить пять основных этапов проектирования БД:</w:t>
      </w:r>
    </w:p>
    <w:p>
      <w:pPr>
        <w:ind w:firstLine="709"/>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1. Сбор сведений и системный анализ предметной области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pPr>
        <w:ind w:firstLine="709"/>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2. Инфологическое проектирование - частично формализованное описание объектов предметной области в терминах некоторой семантической модели.</w:t>
      </w:r>
    </w:p>
    <w:p>
      <w:pPr>
        <w:ind w:firstLine="709"/>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3. Выбор СУБД осуществляется на основе различных требований к БД и, соответственно, возможностей СУБД, а также в зависимости от имеющегося опыта разработчиков.</w:t>
      </w:r>
    </w:p>
    <w:p>
      <w:pPr>
        <w:ind w:firstLine="709"/>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4.  Даталогическое проектирование – это описание БД в терминах принятой даталогической модели данных. В реляционных БД даталогическое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r>
        <w:rPr>
          <w:rFonts w:ascii="Times New Roman" w:hAnsi="Times New Roman" w:eastAsia="Times New Roman"/>
          <w:sz w:val="28"/>
          <w:szCs w:val="28"/>
        </w:rPr>
      </w:r>
    </w:p>
    <w:p>
      <w:pPr>
        <w:ind w:firstLine="709"/>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5.  Физическое проектирование 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 </w:t>
      </w:r>
    </w:p>
    <w:p>
      <w:pPr>
        <w:pStyle w:val="para2"/>
        <w:ind w:firstLine="708"/>
        <w:rPr>
          <w:sz w:val="28"/>
          <w:szCs w:val="28"/>
        </w:rPr>
      </w:pPr>
      <w:r/>
      <w:bookmarkStart w:id="3" w:name="_Toc516239907"/>
      <w:bookmarkEnd w:id="3"/>
      <w:r/>
      <w:r>
        <w:rPr>
          <w:sz w:val="28"/>
          <w:szCs w:val="28"/>
        </w:rPr>
        <w:t>2</w:t>
      </w:r>
      <w:r>
        <w:rPr>
          <w:sz w:val="28"/>
          <w:szCs w:val="28"/>
        </w:rPr>
        <w:t>.</w:t>
      </w:r>
      <w:r>
        <w:rPr>
          <w:sz w:val="28"/>
          <w:szCs w:val="28"/>
        </w:rPr>
        <w:t xml:space="preserve"> ПРОЕКТНАЯ ЧАСТЬ</w:t>
      </w:r>
      <w:r>
        <w:rPr>
          <w:sz w:val="28"/>
          <w:szCs w:val="28"/>
        </w:rPr>
      </w:r>
    </w:p>
    <w:p>
      <w:pPr>
        <w:pStyle w:val="para3"/>
        <w:ind w:firstLine="708"/>
        <w:rPr>
          <w:sz w:val="28"/>
          <w:szCs w:val="28"/>
        </w:rPr>
      </w:pPr>
      <w:r/>
      <w:bookmarkStart w:id="4" w:name="_Toc516239908"/>
      <w:bookmarkEnd w:id="4"/>
      <w:r/>
      <w:r>
        <w:rPr>
          <w:sz w:val="28"/>
          <w:szCs w:val="28"/>
        </w:rPr>
        <w:t>2.1 Анализ предметной области</w:t>
      </w:r>
      <w:r>
        <w:rPr>
          <w:sz w:val="28"/>
          <w:szCs w:val="28"/>
        </w:rPr>
        <w:t xml:space="preserve"> </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Предметом курсового проекта является проектирование  информационной базы данных</w:t>
      </w:r>
      <w:r>
        <w:rPr>
          <w:rFonts w:ascii="Times New Roman" w:hAnsi="Times New Roman" w:eastAsia="Times New Roman"/>
          <w:sz w:val="28"/>
          <w:szCs w:val="28"/>
        </w:rPr>
        <w:t xml:space="preserve"> и </w:t>
      </w:r>
      <w:r>
        <w:rPr>
          <w:rFonts w:ascii="Times New Roman" w:hAnsi="Times New Roman" w:eastAsia="Times New Roman"/>
          <w:sz w:val="28"/>
          <w:szCs w:val="28"/>
        </w:rPr>
        <w:t xml:space="preserve">создание </w:t>
      </w:r>
      <w:r>
        <w:rPr>
          <w:rFonts w:ascii="Times New Roman" w:hAnsi="Times New Roman" w:eastAsia="Times New Roman"/>
          <w:sz w:val="28"/>
          <w:szCs w:val="28"/>
        </w:rPr>
        <w:t>программно</w:t>
      </w:r>
      <w:r>
        <w:rPr>
          <w:rFonts w:ascii="Times New Roman" w:hAnsi="Times New Roman" w:eastAsia="Times New Roman"/>
          <w:sz w:val="28"/>
          <w:szCs w:val="28"/>
        </w:rPr>
        <w:t>го</w:t>
      </w:r>
      <w:r>
        <w:rPr>
          <w:rFonts w:ascii="Times New Roman" w:hAnsi="Times New Roman" w:eastAsia="Times New Roman"/>
          <w:sz w:val="28"/>
          <w:szCs w:val="28"/>
        </w:rPr>
        <w:t xml:space="preserve"> обеспечени</w:t>
      </w:r>
      <w:r>
        <w:rPr>
          <w:rFonts w:ascii="Times New Roman" w:hAnsi="Times New Roman" w:eastAsia="Times New Roman"/>
          <w:sz w:val="28"/>
          <w:szCs w:val="28"/>
        </w:rPr>
        <w:t>я для работы совместно с базой данных</w:t>
      </w:r>
      <w:r>
        <w:rPr>
          <w:rFonts w:ascii="Times New Roman" w:hAnsi="Times New Roman" w:eastAsia="Times New Roman"/>
          <w:sz w:val="28"/>
          <w:szCs w:val="28"/>
        </w:rPr>
        <w:t xml:space="preserve"> для </w:t>
      </w:r>
      <w:r>
        <w:rPr>
          <w:rFonts w:ascii="Times New Roman" w:hAnsi="Times New Roman" w:eastAsia="Times New Roman"/>
          <w:sz w:val="28"/>
          <w:szCs w:val="28"/>
        </w:rPr>
        <w:t>ц</w:t>
      </w:r>
      <w:r>
        <w:rPr>
          <w:rFonts w:ascii="Times New Roman" w:hAnsi="Times New Roman" w:eastAsia="Times New Roman"/>
          <w:sz w:val="28"/>
          <w:szCs w:val="28"/>
        </w:rPr>
        <w:t>ентр</w:t>
      </w:r>
      <w:r>
        <w:rPr>
          <w:rFonts w:ascii="Times New Roman" w:hAnsi="Times New Roman" w:eastAsia="Times New Roman"/>
          <w:sz w:val="28"/>
          <w:szCs w:val="28"/>
        </w:rPr>
        <w:t>а</w:t>
      </w:r>
      <w:r>
        <w:rPr>
          <w:rFonts w:ascii="Times New Roman" w:hAnsi="Times New Roman" w:eastAsia="Times New Roman"/>
          <w:sz w:val="28"/>
          <w:szCs w:val="28"/>
        </w:rPr>
        <w:t xml:space="preserve"> детского творчества</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Программный продукт «Центр детского творчества» поможет пользователю легко найти нужную информацию о сотруднике, детях, группах и событиях в любом момент времени, автоматизировать все рутинные процессы по учету и управлению данными</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Сфера применения программы «Центр детского творчества» это администрирование детских развивающих центр</w:t>
      </w:r>
      <w:r>
        <w:rPr>
          <w:rFonts w:ascii="Times New Roman" w:hAnsi="Times New Roman" w:eastAsia="Times New Roman"/>
          <w:sz w:val="28"/>
          <w:szCs w:val="28"/>
        </w:rPr>
        <w:t>ов</w:t>
      </w:r>
      <w:r>
        <w:rPr>
          <w:rFonts w:ascii="Times New Roman" w:hAnsi="Times New Roman" w:eastAsia="Times New Roman"/>
          <w:sz w:val="28"/>
          <w:szCs w:val="28"/>
        </w:rPr>
        <w:t>, детских творчески</w:t>
      </w:r>
      <w:r>
        <w:rPr>
          <w:rFonts w:ascii="Times New Roman" w:hAnsi="Times New Roman" w:eastAsia="Times New Roman"/>
          <w:sz w:val="28"/>
          <w:szCs w:val="28"/>
        </w:rPr>
        <w:t>х</w:t>
      </w:r>
      <w:r>
        <w:rPr>
          <w:rFonts w:ascii="Times New Roman" w:hAnsi="Times New Roman" w:eastAsia="Times New Roman"/>
          <w:sz w:val="28"/>
          <w:szCs w:val="28"/>
        </w:rPr>
        <w:t xml:space="preserve"> клуб</w:t>
      </w:r>
      <w:r>
        <w:rPr>
          <w:rFonts w:ascii="Times New Roman" w:hAnsi="Times New Roman" w:eastAsia="Times New Roman"/>
          <w:sz w:val="28"/>
          <w:szCs w:val="28"/>
        </w:rPr>
        <w:t>ов</w:t>
      </w:r>
      <w:r>
        <w:rPr>
          <w:rFonts w:ascii="Times New Roman" w:hAnsi="Times New Roman" w:eastAsia="Times New Roman"/>
          <w:sz w:val="28"/>
          <w:szCs w:val="28"/>
        </w:rPr>
        <w:t>, центр</w:t>
      </w:r>
      <w:r>
        <w:rPr>
          <w:rFonts w:ascii="Times New Roman" w:hAnsi="Times New Roman" w:eastAsia="Times New Roman"/>
          <w:sz w:val="28"/>
          <w:szCs w:val="28"/>
        </w:rPr>
        <w:t>ов</w:t>
      </w:r>
      <w:r>
        <w:rPr>
          <w:rFonts w:ascii="Times New Roman" w:hAnsi="Times New Roman" w:eastAsia="Times New Roman"/>
          <w:sz w:val="28"/>
          <w:szCs w:val="28"/>
        </w:rPr>
        <w:t xml:space="preserve"> раннего развития и предприяти</w:t>
      </w:r>
      <w:r>
        <w:rPr>
          <w:rFonts w:ascii="Times New Roman" w:hAnsi="Times New Roman" w:eastAsia="Times New Roman"/>
          <w:sz w:val="28"/>
          <w:szCs w:val="28"/>
        </w:rPr>
        <w:t>й</w:t>
      </w:r>
      <w:r>
        <w:rPr>
          <w:rFonts w:ascii="Times New Roman" w:hAnsi="Times New Roman" w:eastAsia="Times New Roman"/>
          <w:sz w:val="28"/>
          <w:szCs w:val="28"/>
        </w:rPr>
        <w:t xml:space="preserve"> подобной направленности.</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С помощью программы «Центр детского творчества» можно будет выполнять следующие функции: </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Вести клиентскую базу детей с учетом их сопровождающих (родители, родственники)</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Вести клиентскую базу педагогов</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Проводить мероприятия</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В удобном виде регистрировать посещения детей на занятия </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Планировать расписание занятий на любой период</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Составлять график работы педагогов</w:t>
      </w:r>
    </w:p>
    <w:p>
      <w:pPr>
        <w:pStyle w:val="para5"/>
        <w:numPr>
          <w:ilvl w:val="0"/>
          <w:numId w:val="2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И много другое…</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На сегодняшний день существует большое количество аналогов. Для сравнения функционального и визуального обеспечения программы «Центр детского творчества», был</w:t>
      </w:r>
      <w:r>
        <w:rPr>
          <w:rFonts w:ascii="Times New Roman" w:hAnsi="Times New Roman" w:eastAsia="Times New Roman"/>
          <w:sz w:val="28"/>
          <w:szCs w:val="28"/>
        </w:rPr>
        <w:t>и</w:t>
      </w:r>
      <w:r>
        <w:rPr>
          <w:rFonts w:ascii="Times New Roman" w:hAnsi="Times New Roman" w:eastAsia="Times New Roman"/>
          <w:sz w:val="28"/>
          <w:szCs w:val="28"/>
        </w:rPr>
        <w:t xml:space="preserve"> выбран</w:t>
      </w:r>
      <w:r>
        <w:rPr>
          <w:rFonts w:ascii="Times New Roman" w:hAnsi="Times New Roman" w:eastAsia="Times New Roman"/>
          <w:sz w:val="28"/>
          <w:szCs w:val="28"/>
        </w:rPr>
        <w:t>ы</w:t>
      </w:r>
      <w:r>
        <w:rPr>
          <w:rFonts w:ascii="Times New Roman" w:hAnsi="Times New Roman" w:eastAsia="Times New Roman"/>
          <w:sz w:val="28"/>
          <w:szCs w:val="28"/>
        </w:rPr>
        <w:t xml:space="preserve"> программы</w:t>
      </w:r>
      <w:r>
        <w:rPr>
          <w:rFonts w:ascii="Times New Roman" w:hAnsi="Times New Roman" w:eastAsia="Times New Roman"/>
          <w:sz w:val="28"/>
          <w:szCs w:val="28"/>
        </w:rPr>
        <w:t xml:space="preserve"> «</w:t>
      </w:r>
      <w:r>
        <w:rPr>
          <w:rFonts w:ascii="Times New Roman" w:hAnsi="Times New Roman" w:eastAsia="Times New Roman"/>
          <w:sz w:val="28"/>
          <w:szCs w:val="28"/>
        </w:rPr>
        <w:t>Хеликс</w:t>
      </w:r>
      <w:r>
        <w:rPr>
          <w:rFonts w:ascii="Times New Roman" w:hAnsi="Times New Roman" w:eastAsia="Times New Roman"/>
          <w:sz w:val="28"/>
          <w:szCs w:val="28"/>
        </w:rPr>
        <w:t>: Детский Центр</w:t>
      </w:r>
      <w:r>
        <w:rPr>
          <w:rFonts w:ascii="Times New Roman" w:hAnsi="Times New Roman" w:eastAsia="Times New Roman"/>
          <w:sz w:val="28"/>
          <w:szCs w:val="28"/>
        </w:rPr>
        <w:t xml:space="preserve">» и </w:t>
      </w:r>
      <w:r>
        <w:rPr>
          <w:rFonts w:ascii="Times New Roman" w:hAnsi="Times New Roman" w:eastAsia="Times New Roman"/>
          <w:sz w:val="28"/>
          <w:szCs w:val="28"/>
        </w:rPr>
        <w:t xml:space="preserve"> </w:t>
      </w:r>
      <w:r>
        <w:rPr>
          <w:rFonts w:ascii="Times New Roman" w:hAnsi="Times New Roman" w:eastAsia="Times New Roman"/>
          <w:sz w:val="28"/>
          <w:szCs w:val="28"/>
        </w:rPr>
        <w:t>«</w:t>
      </w:r>
      <w:r>
        <w:rPr>
          <w:rFonts w:ascii="Times New Roman" w:hAnsi="Times New Roman" w:eastAsia="Times New Roman"/>
          <w:sz w:val="28"/>
          <w:szCs w:val="28"/>
        </w:rPr>
        <w:t>CRM-система для автоматизации детских центров</w:t>
      </w:r>
      <w:r>
        <w:rPr>
          <w:rFonts w:ascii="Times New Roman" w:hAnsi="Times New Roman" w:eastAsia="Times New Roman"/>
          <w:sz w:val="28"/>
          <w:szCs w:val="28"/>
        </w:rPr>
        <w:t xml:space="preserve"> </w:t>
      </w:r>
      <w:r>
        <w:rPr>
          <w:rFonts w:ascii="Times New Roman" w:hAnsi="Times New Roman" w:eastAsia="Times New Roman"/>
          <w:sz w:val="28"/>
          <w:szCs w:val="28"/>
        </w:rPr>
        <w:t>Отмечалка</w:t>
      </w:r>
      <w:r>
        <w:rPr>
          <w:rFonts w:ascii="Times New Roman" w:hAnsi="Times New Roman" w:eastAsia="Times New Roman"/>
          <w:sz w:val="28"/>
          <w:szCs w:val="28"/>
        </w:rPr>
        <w:t>»</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«Хеликс: Детский Центр» - компьютерная программа, разработанная специально для детских развивающих центров, которая поможет автоматизировать все рутинные процессы по учету и управлению бизнесом.</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"Хеликс: Детский Центр" разработан на платформе "1С:Предприятие 8.3". Из плюсов программы можно выделить то что она максимально простая и удобн</w:t>
      </w:r>
      <w:r>
        <w:rPr>
          <w:rFonts w:ascii="Times New Roman" w:hAnsi="Times New Roman" w:eastAsia="Times New Roman"/>
          <w:sz w:val="28"/>
          <w:szCs w:val="28"/>
        </w:rPr>
        <w:t>ая</w:t>
      </w:r>
      <w:r>
        <w:rPr>
          <w:rFonts w:ascii="Times New Roman" w:hAnsi="Times New Roman" w:eastAsia="Times New Roman"/>
          <w:sz w:val="28"/>
          <w:szCs w:val="28"/>
        </w:rPr>
        <w:t xml:space="preserve"> в работе, а также</w:t>
      </w:r>
      <w:r>
        <w:rPr>
          <w:rFonts w:ascii="Times New Roman" w:hAnsi="Times New Roman" w:eastAsia="Times New Roman"/>
          <w:sz w:val="28"/>
          <w:szCs w:val="28"/>
        </w:rPr>
        <w:t xml:space="preserve"> в ней</w:t>
      </w:r>
      <w:r>
        <w:rPr>
          <w:rFonts w:ascii="Times New Roman" w:hAnsi="Times New Roman" w:eastAsia="Times New Roman"/>
          <w:sz w:val="28"/>
          <w:szCs w:val="28"/>
        </w:rPr>
        <w:t xml:space="preserve"> реализова</w:t>
      </w:r>
      <w:r>
        <w:rPr>
          <w:rFonts w:ascii="Times New Roman" w:hAnsi="Times New Roman" w:eastAsia="Times New Roman"/>
          <w:sz w:val="28"/>
          <w:szCs w:val="28"/>
        </w:rPr>
        <w:t>ны</w:t>
      </w:r>
      <w:r>
        <w:rPr>
          <w:rFonts w:ascii="Times New Roman" w:hAnsi="Times New Roman" w:eastAsia="Times New Roman"/>
          <w:sz w:val="28"/>
          <w:szCs w:val="28"/>
        </w:rPr>
        <w:t xml:space="preserve"> </w:t>
      </w:r>
      <w:r>
        <w:rPr>
          <w:rFonts w:ascii="Times New Roman" w:hAnsi="Times New Roman" w:eastAsia="Times New Roman"/>
          <w:sz w:val="28"/>
          <w:szCs w:val="28"/>
        </w:rPr>
        <w:t xml:space="preserve">множество </w:t>
      </w:r>
      <w:r>
        <w:rPr>
          <w:rFonts w:ascii="Times New Roman" w:hAnsi="Times New Roman" w:eastAsia="Times New Roman"/>
          <w:sz w:val="28"/>
          <w:szCs w:val="28"/>
        </w:rPr>
        <w:t>функциональны</w:t>
      </w:r>
      <w:r>
        <w:rPr>
          <w:rFonts w:ascii="Times New Roman" w:hAnsi="Times New Roman" w:eastAsia="Times New Roman"/>
          <w:sz w:val="28"/>
          <w:szCs w:val="28"/>
        </w:rPr>
        <w:t>х</w:t>
      </w:r>
      <w:r>
        <w:rPr>
          <w:rFonts w:ascii="Times New Roman" w:hAnsi="Times New Roman" w:eastAsia="Times New Roman"/>
          <w:sz w:val="28"/>
          <w:szCs w:val="28"/>
        </w:rPr>
        <w:t xml:space="preserve"> возможност</w:t>
      </w:r>
      <w:r>
        <w:rPr>
          <w:rFonts w:ascii="Times New Roman" w:hAnsi="Times New Roman" w:eastAsia="Times New Roman"/>
          <w:sz w:val="28"/>
          <w:szCs w:val="28"/>
        </w:rPr>
        <w:t>ей</w:t>
      </w:r>
      <w:r>
        <w:rPr>
          <w:rFonts w:ascii="Times New Roman" w:hAnsi="Times New Roman" w:eastAsia="Times New Roman"/>
          <w:sz w:val="28"/>
          <w:szCs w:val="28"/>
        </w:rPr>
        <w:t xml:space="preserve">. </w:t>
      </w:r>
      <w:r>
        <w:rPr>
          <w:rFonts w:ascii="Times New Roman" w:hAnsi="Times New Roman" w:eastAsia="Times New Roman"/>
          <w:sz w:val="28"/>
          <w:szCs w:val="28"/>
        </w:rPr>
        <w:t xml:space="preserve">Из минусов можно отметить, что </w:t>
      </w:r>
      <w:r>
        <w:rPr>
          <w:rFonts w:ascii="Times New Roman" w:hAnsi="Times New Roman" w:eastAsia="Times New Roman"/>
          <w:sz w:val="28"/>
          <w:szCs w:val="28"/>
        </w:rPr>
        <w:t>«</w:t>
      </w:r>
      <w:r>
        <w:rPr>
          <w:rFonts w:ascii="Times New Roman" w:hAnsi="Times New Roman" w:eastAsia="Times New Roman"/>
          <w:sz w:val="28"/>
          <w:szCs w:val="28"/>
        </w:rPr>
        <w:t>Хеликс</w:t>
      </w:r>
      <w:r>
        <w:rPr>
          <w:rFonts w:ascii="Times New Roman" w:hAnsi="Times New Roman" w:eastAsia="Times New Roman"/>
          <w:sz w:val="28"/>
          <w:szCs w:val="28"/>
        </w:rPr>
        <w:t>: Детский Центр</w:t>
      </w:r>
      <w:r>
        <w:rPr>
          <w:rFonts w:ascii="Times New Roman" w:hAnsi="Times New Roman" w:eastAsia="Times New Roman"/>
          <w:sz w:val="28"/>
          <w:szCs w:val="28"/>
        </w:rPr>
        <w:t>»</w:t>
      </w:r>
      <w:r>
        <w:rPr>
          <w:rFonts w:ascii="Times New Roman" w:hAnsi="Times New Roman" w:eastAsia="Times New Roman"/>
          <w:sz w:val="28"/>
          <w:szCs w:val="28"/>
        </w:rPr>
        <w:t xml:space="preserve"> </w:t>
      </w:r>
      <w:r>
        <w:rPr>
          <w:rFonts w:ascii="Times New Roman" w:hAnsi="Times New Roman" w:eastAsia="Times New Roman"/>
          <w:sz w:val="28"/>
          <w:szCs w:val="28"/>
        </w:rPr>
        <w:t>является платной программой,</w:t>
      </w:r>
      <w:r>
        <w:rPr>
          <w:rFonts w:ascii="Times New Roman" w:hAnsi="Times New Roman" w:eastAsia="Times New Roman"/>
          <w:sz w:val="28"/>
          <w:szCs w:val="28"/>
        </w:rPr>
        <w:t xml:space="preserve">  для её установки требуется выезд </w:t>
      </w:r>
      <w:r>
        <w:rPr>
          <w:rFonts w:ascii="Times New Roman" w:hAnsi="Times New Roman" w:eastAsia="Times New Roman"/>
          <w:sz w:val="28"/>
          <w:szCs w:val="28"/>
        </w:rPr>
        <w:t>специалиста,</w:t>
      </w:r>
      <w:r>
        <w:rPr>
          <w:rFonts w:ascii="Times New Roman" w:hAnsi="Times New Roman" w:eastAsia="Times New Roman"/>
          <w:sz w:val="28"/>
          <w:szCs w:val="28"/>
        </w:rPr>
        <w:t xml:space="preserve"> и гарантия на обслуживание составляет всего 3 месяца.</w:t>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rPr>
      </w:pPr>
      <w:r/>
      <w:r>
        <w:rPr>
          <w:noProof/>
        </w:rPr>
        <w:drawing>
          <wp:inline distT="0" distB="0" distL="0" distR="0">
            <wp:extent cx="5528945" cy="359791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ÐÑÐ¾Ð³ÑÐ°Ð¼Ð¼Ð° Ð´Ð»Ñ Ð´ÐµÑÑÐºÐ¸Ñ ÑÐµÐ½ÑÑÐ¾Ð² - Ð¥ÐµÐ»Ð¸ÐºÑ ÐÐµÑÑÐºÐ¸Ð¹ ÑÐµÐ½ÑÑ"/>
                    <pic:cNvPicPr>
                      <a:picLocks noChangeAspect="1"/>
                      <a:extLst>
                        <a:ext uri="smNativeData">
                          <sm:smNativeData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B6AAAAAAAAAAAAAAAAAAAAAAAAAAAAAAAAAAAAAAAAAAAAAAAyIAACIWAAAAAAAAAAAAAAAAAAA="/>
                        </a:ext>
                      </a:extLst>
                    </pic:cNvPicPr>
                  </pic:nvPicPr>
                  <pic:blipFill>
                    <a:blip r:embed="rId9"/>
                    <a:stretch>
                      <a:fillRect/>
                    </a:stretch>
                  </pic:blipFill>
                  <pic:spPr>
                    <a:xfrm>
                      <a:off x="0" y="0"/>
                      <a:ext cx="5528945" cy="3597910"/>
                    </a:xfrm>
                    <a:prstGeom prst="rect">
                      <a:avLst/>
                    </a:prstGeom>
                    <a:noFill/>
                    <a:ln w="12700">
                      <a:noFill/>
                    </a:ln>
                  </pic:spPr>
                </pic:pic>
              </a:graphicData>
            </a:graphic>
          </wp:inline>
        </w:drawing>
      </w:r>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rPr>
      </w:pPr>
      <w:r>
        <w:rPr>
          <w:rFonts w:ascii="Times New Roman" w:hAnsi="Times New Roman" w:eastAsia="Times New Roman"/>
          <w:sz w:val="28"/>
          <w:szCs w:val="28"/>
        </w:rPr>
        <w:t>Рисунок 2.1.1 – Хеликс: Детский Центр»</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«CRM-система для автоматизации детских центров Отмечалка» - это система автоматизации, предоставляющая полный набор инструментов, которые помогут раскрыть потенциал детского центра, повыс</w:t>
      </w:r>
      <w:r>
        <w:rPr>
          <w:rFonts w:ascii="Times New Roman" w:hAnsi="Times New Roman" w:eastAsia="Times New Roman"/>
          <w:sz w:val="28"/>
          <w:szCs w:val="28"/>
        </w:rPr>
        <w:t>ить</w:t>
      </w:r>
      <w:r>
        <w:rPr>
          <w:rFonts w:ascii="Times New Roman" w:hAnsi="Times New Roman" w:eastAsia="Times New Roman"/>
          <w:sz w:val="28"/>
          <w:szCs w:val="28"/>
        </w:rPr>
        <w:t xml:space="preserve"> его прибыльность и конкурентоспособность</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Из плюсов это программы можно отметить то что в ней есть бесплатный 14 дневный период, постоянное обновление программы и высокая надёжность хранения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минусы этой программы также входят можно записать необходимость платить за её использование, а также необходимость подключения к сети интернет.</w:t>
      </w:r>
    </w:p>
    <w:p>
      <w:pPr>
        <w:ind w:firstLine="708"/>
        <w:spacing w:after="0" w:line="360" w:lineRule="auto"/>
        <w:jc w:val="center"/>
        <w:rPr>
          <w:rFonts w:ascii="Times New Roman" w:hAnsi="Times New Roman" w:eastAsia="Times New Roman"/>
          <w:sz w:val="28"/>
          <w:szCs w:val="28"/>
        </w:rPr>
      </w:pPr>
      <w:r/>
      <w:r>
        <w:rPr>
          <w:noProof/>
        </w:rPr>
        <w:drawing>
          <wp:inline distT="0" distB="0" distL="0" distR="0">
            <wp:extent cx="4424045" cy="353187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descr="https://otmechalka.com/i/landing-pages/kids-clubs/elektronnij-zhyrnal-small.png"/>
                    <pic:cNvPicPr>
                      <a:picLocks noChangeAspect="1"/>
                      <a:extLst>
                        <a:ext uri="smNativeData">
                          <sm:smNativeData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8AAAAB6AAAAAAAAAAAAAAAAAAAAAAAAAAAAAAAAAAAAAAAAAAAAAANxsAALoVAAAAAAAAAAAAAAAAAAA="/>
                        </a:ext>
                      </a:extLst>
                    </pic:cNvPicPr>
                  </pic:nvPicPr>
                  <pic:blipFill>
                    <a:blip r:embed="rId10"/>
                    <a:stretch>
                      <a:fillRect/>
                    </a:stretch>
                  </pic:blipFill>
                  <pic:spPr>
                    <a:xfrm>
                      <a:off x="0" y="0"/>
                      <a:ext cx="4424045" cy="3531870"/>
                    </a:xfrm>
                    <a:prstGeom prst="rect">
                      <a:avLst/>
                    </a:prstGeom>
                    <a:noFill/>
                    <a:ln w="12700">
                      <a:noFill/>
                    </a:ln>
                  </pic:spPr>
                </pic:pic>
              </a:graphicData>
            </a:graphic>
          </wp:inline>
        </w:drawing>
      </w:r>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rPr>
      </w:pPr>
      <w:r>
        <w:rPr>
          <w:rFonts w:ascii="Times New Roman" w:hAnsi="Times New Roman" w:eastAsia="Times New Roman"/>
          <w:sz w:val="28"/>
          <w:szCs w:val="28"/>
        </w:rPr>
        <w:t>Рисунок 2.1.2 – «CRM-система Отмечалка»</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Сравнительный анализ показал, что «Центр детского творчества», разрабатываемый в рамках курсового проектирования, по основным характеристикам не уступает существующим аналогам.</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Входной информацией в создаваемой программе будут являться запросы пользователей.</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Выходной информацией является подробная информация о детях, сотрудниках, группах и событиях представленная в виде таблиц.</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Для достижения цели курсового  проекта необходимо решить следующие задачи:</w:t>
      </w:r>
    </w:p>
    <w:p>
      <w:pPr>
        <w:pStyle w:val="para14"/>
        <w:numPr>
          <w:ilvl w:val="0"/>
          <w:numId w:val="7"/>
        </w:numPr>
        <w:ind w:left="1571" w:hanging="360"/>
      </w:pPr>
      <w:r>
        <w:t>анализ предметной области;</w:t>
      </w:r>
    </w:p>
    <w:p>
      <w:pPr>
        <w:pStyle w:val="para14"/>
        <w:numPr>
          <w:ilvl w:val="0"/>
          <w:numId w:val="7"/>
        </w:numPr>
        <w:ind w:left="1571" w:hanging="360"/>
      </w:pPr>
      <w:r>
        <w:t>построение концептуальной модели базы данных;</w:t>
      </w:r>
    </w:p>
    <w:p>
      <w:pPr>
        <w:pStyle w:val="para14"/>
        <w:numPr>
          <w:ilvl w:val="0"/>
          <w:numId w:val="7"/>
        </w:numPr>
        <w:ind w:left="1571" w:hanging="360"/>
      </w:pPr>
      <w:r>
        <w:t>организация базы данных;</w:t>
      </w:r>
    </w:p>
    <w:p>
      <w:pPr>
        <w:pStyle w:val="para14"/>
        <w:numPr>
          <w:ilvl w:val="0"/>
          <w:numId w:val="7"/>
        </w:numPr>
        <w:ind w:left="1571" w:hanging="360"/>
      </w:pPr>
      <w:r>
        <w:t>разработка прикладной программы;</w:t>
      </w:r>
    </w:p>
    <w:p>
      <w:pPr>
        <w:pStyle w:val="para14"/>
        <w:numPr>
          <w:ilvl w:val="0"/>
          <w:numId w:val="7"/>
        </w:numPr>
        <w:ind w:left="1571" w:hanging="360"/>
      </w:pPr>
      <w:r>
        <w:t>наполнение и сопровождение базы данных;</w:t>
      </w:r>
    </w:p>
    <w:p>
      <w:pPr>
        <w:pStyle w:val="para2"/>
        <w:ind w:firstLine="708"/>
        <w:rPr>
          <w:sz w:val="28"/>
          <w:szCs w:val="28"/>
        </w:rPr>
      </w:pPr>
      <w:r>
        <w:rPr>
          <w:sz w:val="28"/>
          <w:szCs w:val="28"/>
        </w:rPr>
      </w:r>
    </w:p>
    <w:p>
      <w:pPr>
        <w:pStyle w:val="para2"/>
        <w:ind w:firstLine="708"/>
        <w:rPr>
          <w:sz w:val="28"/>
          <w:szCs w:val="28"/>
        </w:rPr>
      </w:pPr>
      <w:r>
        <w:rPr>
          <w:sz w:val="28"/>
          <w:szCs w:val="28"/>
        </w:rPr>
      </w:r>
    </w:p>
    <w:p>
      <w:pPr>
        <w:pStyle w:val="para2"/>
        <w:ind w:firstLine="708"/>
        <w:rPr>
          <w:sz w:val="28"/>
          <w:szCs w:val="28"/>
        </w:rPr>
      </w:pPr>
      <w:r>
        <w:rPr>
          <w:sz w:val="28"/>
          <w:szCs w:val="28"/>
        </w:rPr>
      </w:r>
    </w:p>
    <w:p>
      <w:pPr>
        <w:pStyle w:val="para2"/>
        <w:ind w:firstLine="708"/>
        <w:rPr>
          <w:sz w:val="28"/>
          <w:szCs w:val="28"/>
        </w:rPr>
      </w:pPr>
      <w:r/>
      <w:bookmarkStart w:id="5" w:name="_Toc516239909"/>
      <w:bookmarkEnd w:id="5"/>
      <w:r/>
      <w:r>
        <w:rPr>
          <w:sz w:val="28"/>
          <w:szCs w:val="28"/>
        </w:rPr>
        <w:t>2.2 Инфологическое проектирование</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Цель инфологического этапа проектирования состоит в получении семантических (концептуальных) моделей, отражающих предметную область и информационные потребности пользователей. В качестве инструмента для построения семантических моделей данных на этапе инфологического проектирования является неформальная модель "Сущность-Связь" (ER-модель - Entity-Relationship). Моделирование предметной области базируется на использовании графических диаграмм, включающих небольшое число разнородных компонентов.</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Основными понятиями ER-модели являются сущность, связь и атрибут.</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ER-модели сущность представляется в виде прямоугольника (в нотации Баркера), содержащего имя сущности.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Выделим базовые сущности данного курсового проекта:</w:t>
      </w:r>
    </w:p>
    <w:p>
      <w:pPr>
        <w:numPr>
          <w:ilvl w:val="0"/>
          <w:numId w:val="1"/>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b/>
          <w:sz w:val="28"/>
          <w:szCs w:val="28"/>
        </w:rPr>
        <w:t>Дети</w:t>
      </w:r>
      <w:r>
        <w:rPr>
          <w:rFonts w:ascii="Times New Roman" w:hAnsi="Times New Roman" w:eastAsia="Times New Roman"/>
          <w:sz w:val="28"/>
          <w:szCs w:val="28"/>
        </w:rPr>
        <w:t>. Атрибуты: информация о детях, родители...</w:t>
      </w:r>
    </w:p>
    <w:p>
      <w:pPr>
        <w:numPr>
          <w:ilvl w:val="0"/>
          <w:numId w:val="1"/>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События</w:t>
      </w:r>
      <w:r>
        <w:rPr>
          <w:rFonts w:ascii="Times New Roman" w:hAnsi="Times New Roman" w:eastAsia="Times New Roman"/>
          <w:sz w:val="28"/>
          <w:szCs w:val="28"/>
        </w:rPr>
        <w:t xml:space="preserve">. Атрибуты – описание, дата проведения, заметки, цена. </w:t>
      </w:r>
    </w:p>
    <w:p>
      <w:pPr>
        <w:numPr>
          <w:ilvl w:val="0"/>
          <w:numId w:val="1"/>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Группы</w:t>
      </w:r>
      <w:r>
        <w:rPr>
          <w:rFonts w:ascii="Times New Roman" w:hAnsi="Times New Roman" w:eastAsia="Times New Roman"/>
          <w:sz w:val="28"/>
          <w:szCs w:val="28"/>
        </w:rPr>
        <w:t xml:space="preserve">. Атрибуты – сотрудник, класс, расписание, размер группы, цена. </w:t>
      </w:r>
    </w:p>
    <w:p>
      <w:pPr>
        <w:numPr>
          <w:ilvl w:val="0"/>
          <w:numId w:val="1"/>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Сотрудники</w:t>
      </w:r>
      <w:r>
        <w:rPr>
          <w:rFonts w:ascii="Times New Roman" w:hAnsi="Times New Roman" w:eastAsia="Times New Roman"/>
          <w:sz w:val="28"/>
          <w:szCs w:val="28"/>
        </w:rPr>
        <w:t>. Атрибуты – ФИО,  дата рождения, квалификация.</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b/>
          <w:sz w:val="28"/>
          <w:szCs w:val="28"/>
        </w:rPr>
        <w:t>Родители</w:t>
      </w:r>
      <w:r>
        <w:rPr>
          <w:rFonts w:ascii="Times New Roman" w:hAnsi="Times New Roman" w:eastAsia="Times New Roman"/>
          <w:sz w:val="28"/>
          <w:szCs w:val="28"/>
        </w:rPr>
        <w:t xml:space="preserve"> и </w:t>
      </w:r>
      <w:r>
        <w:rPr>
          <w:rFonts w:ascii="Times New Roman" w:hAnsi="Times New Roman" w:eastAsia="Times New Roman"/>
          <w:b/>
          <w:sz w:val="28"/>
          <w:szCs w:val="28"/>
        </w:rPr>
        <w:t>Информацию о детях</w:t>
      </w:r>
      <w:r>
        <w:rPr>
          <w:rFonts w:ascii="Times New Roman" w:hAnsi="Times New Roman" w:eastAsia="Times New Roman"/>
          <w:sz w:val="28"/>
          <w:szCs w:val="28"/>
        </w:rPr>
        <w:t xml:space="preserve"> будем рассматривать как связь с детьми. Атрибуты родителей: ФИО мамы, ФИО папы,  дата рождения мамы, дата рождения папы. Атрибуты информации о детях: ФИО, дата рождения, адрес.</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Класс</w:t>
      </w:r>
      <w:r>
        <w:rPr>
          <w:rFonts w:ascii="Times New Roman" w:hAnsi="Times New Roman" w:eastAsia="Times New Roman"/>
          <w:sz w:val="28"/>
          <w:szCs w:val="28"/>
        </w:rPr>
        <w:t xml:space="preserve"> будем рассматривать как связь с группой. Атрибуты класса – название,  описание, заметки, категория. А </w:t>
      </w:r>
      <w:r>
        <w:rPr>
          <w:rFonts w:ascii="Times New Roman" w:hAnsi="Times New Roman" w:eastAsia="Times New Roman"/>
          <w:b/>
          <w:bCs/>
          <w:sz w:val="28"/>
          <w:szCs w:val="28"/>
        </w:rPr>
        <w:t>Категории</w:t>
      </w:r>
      <w:r>
        <w:rPr>
          <w:rFonts w:ascii="Times New Roman" w:hAnsi="Times New Roman" w:eastAsia="Times New Roman"/>
          <w:sz w:val="28"/>
          <w:szCs w:val="28"/>
        </w:rPr>
        <w:t xml:space="preserve"> рассматриваем как связь с классом.</w:t>
      </w:r>
      <w:r>
        <w:rPr>
          <w:rFonts w:ascii="Times New Roman" w:hAnsi="Times New Roman" w:eastAsia="Times New Roman"/>
          <w:sz w:val="28"/>
          <w:szCs w:val="28"/>
        </w:rPr>
        <w:t xml:space="preserve"> Атрибуты</w:t>
      </w:r>
      <w:r>
        <w:rPr>
          <w:rFonts w:ascii="Times New Roman" w:hAnsi="Times New Roman" w:eastAsia="Times New Roman"/>
          <w:sz w:val="28"/>
          <w:szCs w:val="28"/>
        </w:rPr>
        <w:t xml:space="preserve"> категории</w:t>
      </w:r>
      <w:r>
        <w:rPr>
          <w:rFonts w:ascii="Times New Roman" w:hAnsi="Times New Roman" w:eastAsia="Times New Roman"/>
          <w:sz w:val="28"/>
          <w:szCs w:val="28"/>
        </w:rPr>
        <w:t xml:space="preserve"> </w:t>
      </w:r>
      <w:r>
        <w:rPr>
          <w:rFonts w:ascii="Times New Roman" w:hAnsi="Times New Roman" w:eastAsia="Times New Roman"/>
          <w:sz w:val="28"/>
          <w:szCs w:val="28"/>
        </w:rPr>
        <w:t>– название,  описание</w:t>
      </w:r>
      <w:r>
        <w:rPr>
          <w:rFonts w:ascii="Times New Roman" w:hAnsi="Times New Roman" w:eastAsia="Times New Roman"/>
          <w:sz w:val="28"/>
          <w:szCs w:val="28"/>
        </w:rPr>
        <w:t>.</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Лист</w:t>
      </w:r>
      <w:r>
        <w:rPr>
          <w:rFonts w:ascii="Times New Roman" w:hAnsi="Times New Roman" w:eastAsia="Times New Roman"/>
          <w:sz w:val="28"/>
          <w:szCs w:val="28"/>
        </w:rPr>
        <w:t xml:space="preserve"> в данной работе рассматривается как связь между такими сущностями как дети, события и группы.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уникальным в пределах сущности.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подчиняются строго определенным правилам.</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выбирается как привилегированный.</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Связь (Relationship)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имеют место между двумя сущностями.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Среди бинарных связей существуют три фундаментальных вида связи: один-к-одному (1:1), один-ко-многим (1:M), многие-ко-многим (M:M). Связь один-к-одному (1:1) существует, когда один экземпляр одной сущности связан с единственным экземпляром другой сущности. Связь один-ко-многим (1:M) имеет место, когда один экземпляр одной сущности связан с одним или более экземпляром другой сущности и каждый экземпляр второй сущности связан только с одним экземпляром первой сущности. Связь многие-ко-многим (М:N)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В данной курсовой работе предоставлены все три вида связей. </w:t>
      </w:r>
    </w:p>
    <w:p>
      <w:pPr>
        <w:ind w:firstLine="708"/>
        <w:spacing w:after="0" w:line="360" w:lineRule="auto"/>
        <w:jc w:val="center"/>
        <w:rPr>
          <w:rFonts w:ascii="Times New Roman" w:hAnsi="Times New Roman" w:eastAsia="Times New Roman"/>
          <w:sz w:val="28"/>
          <w:szCs w:val="28"/>
        </w:rPr>
      </w:pPr>
      <w:r/>
      <w:r>
        <w:rPr>
          <w:noProof/>
        </w:rPr>
        <w:drawing>
          <wp:inline distT="0" distB="0" distL="0" distR="0">
            <wp:extent cx="5203825" cy="3693160"/>
            <wp:effectExtent l="0" t="0" r="0" b="0"/>
            <wp:docPr id="4"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
                    <pic:cNvPicPr>
                      <a:picLocks noChangeAspect="1"/>
                      <a:extLst>
                        <a:ext uri="smNativeData">
                          <sm:smNativeData xmlns:sm="smNativeData" val="SMDATA_16_01we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bAAAAB6AAAAAAAAAAAAAAAAAAAAAAAAAAAAAAAAAAAAAAAAAAAAAAAyAAALgWAAAAAAAAAAAAAAAAAAA="/>
                        </a:ext>
                      </a:extLst>
                    </pic:cNvPicPr>
                  </pic:nvPicPr>
                  <pic:blipFill>
                    <a:blip r:embed="rId11"/>
                    <a:stretch>
                      <a:fillRect/>
                    </a:stretch>
                  </pic:blipFill>
                  <pic:spPr>
                    <a:xfrm>
                      <a:off x="0" y="0"/>
                      <a:ext cx="5203825" cy="3693160"/>
                    </a:xfrm>
                    <a:prstGeom prst="rect">
                      <a:avLst/>
                    </a:prstGeom>
                    <a:noFill/>
                    <a:ln w="9525">
                      <a:noFill/>
                    </a:ln>
                  </pic:spPr>
                </pic:pic>
              </a:graphicData>
            </a:graphic>
          </wp:inline>
        </w:drawing>
      </w:r>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lang w:val="en-us"/>
        </w:rPr>
      </w:pPr>
      <w:r>
        <w:rPr>
          <w:rFonts w:ascii="Times New Roman" w:hAnsi="Times New Roman" w:eastAsia="Times New Roman"/>
          <w:sz w:val="28"/>
          <w:szCs w:val="28"/>
        </w:rPr>
        <w:t xml:space="preserve">Рисунок 2.2.1 – </w:t>
      </w:r>
      <w:r>
        <w:rPr>
          <w:rFonts w:ascii="Times New Roman" w:hAnsi="Times New Roman" w:eastAsia="Times New Roman"/>
          <w:color w:val="ff0000"/>
          <w:sz w:val="28"/>
          <w:szCs w:val="28"/>
        </w:rPr>
        <w:t>Инфологическая (концептуальная) модель предметной области</w:t>
      </w:r>
      <w:r>
        <w:rPr>
          <w:rFonts w:ascii="Times New Roman" w:hAnsi="Times New Roman" w:eastAsia="Times New Roman"/>
          <w:sz w:val="28"/>
          <w:szCs w:val="28"/>
          <w:lang w:val="en-us"/>
        </w:rPr>
      </w:r>
    </w:p>
    <w:p>
      <w:pPr>
        <w:ind w:firstLine="708"/>
        <w:spacing w:after="0" w:line="360" w:lineRule="auto"/>
        <w:jc w:val="center"/>
        <w:rPr>
          <w:rFonts w:ascii="Times New Roman" w:hAnsi="Times New Roman" w:eastAsia="Times New Roman"/>
          <w:sz w:val="28"/>
          <w:szCs w:val="28"/>
          <w:lang w:val="en-us"/>
        </w:rPr>
      </w:pPr>
      <w:r>
        <w:rPr>
          <w:rFonts w:ascii="Times New Roman" w:hAnsi="Times New Roman" w:eastAsia="Times New Roman"/>
          <w:sz w:val="28"/>
          <w:szCs w:val="28"/>
          <w:lang w:val="en-us"/>
        </w:rPr>
      </w:r>
    </w:p>
    <w:p>
      <w:pPr>
        <w:spacing w:after="0" w:line="360" w:lineRule="auto"/>
        <w:jc w:val="both"/>
        <w:rPr>
          <w:rFonts w:ascii="Times New Roman" w:hAnsi="Times New Roman" w:eastAsia="Times New Roman"/>
          <w:bCs/>
          <w:sz w:val="28"/>
          <w:szCs w:val="28"/>
        </w:rPr>
      </w:pPr>
      <w:r>
        <w:rPr>
          <w:rFonts w:ascii="Times New Roman" w:hAnsi="Times New Roman" w:eastAsia="Times New Roman"/>
          <w:b/>
          <w:bCs/>
          <w:sz w:val="28"/>
          <w:szCs w:val="28"/>
        </w:rPr>
        <w:t xml:space="preserve"> </w:t>
      </w:r>
      <w:r>
        <w:rPr>
          <w:rFonts w:ascii="Times New Roman" w:hAnsi="Times New Roman" w:eastAsia="Times New Roman"/>
          <w:bCs/>
          <w:sz w:val="28"/>
          <w:szCs w:val="28"/>
        </w:rPr>
        <w:t>Функциональные возможности:</w:t>
      </w:r>
    </w:p>
    <w:p>
      <w:pPr>
        <w:numPr>
          <w:ilvl w:val="0"/>
          <w:numId w:val="12"/>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ведение БД (запись, чтение, модификация, удаление);</w:t>
      </w:r>
    </w:p>
    <w:p>
      <w:pPr>
        <w:numPr>
          <w:ilvl w:val="0"/>
          <w:numId w:val="12"/>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обеспечение логической непротиворечивости БД;</w:t>
      </w:r>
    </w:p>
    <w:p>
      <w:pPr>
        <w:numPr>
          <w:ilvl w:val="0"/>
          <w:numId w:val="12"/>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реализация наиболее часто встречающихся запросов в готовом виде;</w:t>
      </w:r>
    </w:p>
    <w:p>
      <w:pPr>
        <w:numPr>
          <w:ilvl w:val="0"/>
          <w:numId w:val="12"/>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предоставление возможности сформировать произвольный запрос на языке манипулирования данными.</w:t>
      </w:r>
    </w:p>
    <w:p>
      <w:pPr>
        <w:spacing w:after="0" w:line="360" w:lineRule="auto"/>
        <w:jc w:val="both"/>
        <w:rPr>
          <w:rFonts w:ascii="Times New Roman" w:hAnsi="Times New Roman" w:eastAsia="Times New Roman"/>
          <w:bCs/>
          <w:sz w:val="28"/>
          <w:szCs w:val="28"/>
        </w:rPr>
      </w:pPr>
      <w:r>
        <w:rPr>
          <w:rFonts w:ascii="Times New Roman" w:hAnsi="Times New Roman" w:eastAsia="Times New Roman"/>
          <w:b/>
          <w:bCs/>
          <w:sz w:val="28"/>
          <w:szCs w:val="28"/>
        </w:rPr>
        <w:t xml:space="preserve"> З</w:t>
      </w:r>
      <w:r>
        <w:rPr>
          <w:rFonts w:ascii="Times New Roman" w:hAnsi="Times New Roman" w:eastAsia="Times New Roman"/>
          <w:bCs/>
          <w:sz w:val="28"/>
          <w:szCs w:val="28"/>
        </w:rPr>
        <w:t>апросы:</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всех групп, включая информацию о детях и классах;</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всех событий, включая информацию о детях;</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персонала;</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детей;</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полной информации о детях;</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родителей;</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классов;</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получение списка категорий;</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удаление данных из выше перечисленных списков;</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редактирование данных из выше перечисленных списков;</w:t>
      </w:r>
    </w:p>
    <w:p>
      <w:pPr>
        <w:numPr>
          <w:ilvl w:val="0"/>
          <w:numId w:val="19"/>
        </w:numPr>
        <w:ind w:left="720"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добавление данных в выше перечисленные списки;</w:t>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pStyle w:val="para2"/>
        <w:ind w:firstLine="708"/>
        <w:rPr>
          <w:sz w:val="28"/>
          <w:szCs w:val="28"/>
        </w:rPr>
      </w:pPr>
      <w:r/>
      <w:bookmarkStart w:id="6" w:name="_Toc516239910"/>
      <w:bookmarkEnd w:id="6"/>
      <w:r/>
      <w:r>
        <w:rPr>
          <w:sz w:val="28"/>
          <w:szCs w:val="28"/>
        </w:rPr>
        <w:t>2.</w:t>
      </w:r>
      <w:r>
        <w:rPr>
          <w:sz w:val="28"/>
          <w:szCs w:val="28"/>
        </w:rPr>
        <w:t>3</w:t>
      </w:r>
      <w:r>
        <w:rPr>
          <w:sz w:val="28"/>
          <w:szCs w:val="28"/>
        </w:rPr>
        <w:t xml:space="preserve">. </w:t>
      </w:r>
      <w:r>
        <w:rPr>
          <w:sz w:val="28"/>
          <w:szCs w:val="28"/>
        </w:rPr>
        <w:t xml:space="preserve"> </w:t>
      </w:r>
      <w:r>
        <w:rPr>
          <w:sz w:val="28"/>
          <w:szCs w:val="28"/>
        </w:rPr>
        <w:t>Обоснование выбора программных средств</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СУБД MySql — предоставляет мощные средства для доступа, настройки, администрирования, разработки всех компонентов базы данных и управления ими. MySql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MySql — свободно распространяемая система. Кроме того, это достаточно быстрая, надежная и, главное, простая в использовании СУБД.</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Работать с  MySql можно не только в текстовом режиме, но и в графическом. Существует очень популярный визуальный интерфейс для работы с этой СУБД —  PhpMyAdmin. Этот интерфейс позволяет значительно упростить работу с базами данных в MySql.</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PhpMyAdmin позволяет пользоваться всеми достоинствами браузера, включая прокрутку изображения, если оно не умещается на экран. Многие из базовых SQL-функций работы с данными в PhpMyAdmin сведены к интуитивно понятным интерфейсам и действиям, напоминающим переход по ссылкам в Internet.</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Microsoft Visual Studio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r>
        <w:rPr>
          <w:rFonts w:ascii="Times New Roman" w:hAnsi="Times New Roman" w:eastAsia="Times New Roman"/>
          <w:sz w:val="28"/>
          <w:szCs w:val="28"/>
        </w:rPr>
        <w:t>Subversion</w:t>
      </w:r>
      <w:r>
        <w:rPr>
          <w:rFonts w:ascii="Times New Roman" w:hAnsi="Times New Roman" w:eastAsia="Times New Roman"/>
          <w:sz w:val="28"/>
          <w:szCs w:val="28"/>
        </w:rPr>
        <w:t xml:space="preserve"> и </w:t>
      </w:r>
      <w:r>
        <w:rPr>
          <w:rFonts w:ascii="Times New Roman" w:hAnsi="Times New Roman" w:eastAsia="Times New Roman"/>
          <w:sz w:val="28"/>
          <w:szCs w:val="28"/>
        </w:rPr>
        <w:t>VisualSourceSafe</w:t>
      </w:r>
      <w:r>
        <w:rPr>
          <w:rFonts w:ascii="Times New Roman" w:hAnsi="Times New Roman" w:eastAsia="Times New Roman"/>
          <w:sz w:val="28"/>
          <w:szCs w:val="28"/>
        </w:rPr>
        <w:t>), добавление новых наборов инструментов (например, для редактирования и ви</w:t>
      </w:r>
      <w:r>
        <w:rPr>
          <w:rFonts w:ascii="Times New Roman" w:hAnsi="Times New Roman" w:eastAsia="Times New Roman"/>
          <w:sz w:val="28"/>
          <w:szCs w:val="28"/>
        </w:rPr>
        <w:t>зуального проектирования кода).</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Главным преимуществом Visual Studio </w:t>
      </w:r>
      <w:r>
        <w:rPr>
          <w:rFonts w:ascii="Times New Roman" w:hAnsi="Times New Roman" w:eastAsia="Times New Roman"/>
          <w:color w:val="ff0000"/>
          <w:sz w:val="28"/>
          <w:szCs w:val="28"/>
        </w:rPr>
        <w:t xml:space="preserve">2017 </w:t>
      </w:r>
      <w:r>
        <w:rPr>
          <w:rFonts w:ascii="Times New Roman" w:hAnsi="Times New Roman" w:eastAsia="Times New Roman"/>
          <w:sz w:val="28"/>
          <w:szCs w:val="28"/>
        </w:rPr>
        <w:t>является производительность. Обеспечивает возможность создания разнообразных приложений на основе одного набора навыков .</w:t>
      </w: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 объектн-ориентированный язык программирования.</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Основные достоинства С#:</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создавался параллельно с каркасом Framework .Net и в полной мере учитывает все его возможности — как FCL, так и CLR;</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является полностью объектно-ориентированным языком, где даже типы, встроенные в язык, представлены классами;</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является мощным объектным языком с возможностями наследования и универсализации;</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сохранив основные черты своего великого родителя, язык стал проще и надежнее. Простота и надежность, главным образом, связаны с тем, что на C# хотя и допускаются, но не поощряются такие опасные свойства С++ как указатели, адресация, разыменование, адресная арифметика;</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благодаря каркасу Framework .Net, ставшему надстройкой над операционной системой, программисты C#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мощная библиотека каркаса поддерживает удобство построения различных типов приложений на C#, позволяя легко строить Web-службы, другие виды компонентов, достаточно просто сохранять и получать информацию из базы данных и других хранилищ данных;</w:t>
      </w:r>
    </w:p>
    <w:p>
      <w:pPr>
        <w:pStyle w:val="para5"/>
        <w:numPr>
          <w:ilvl w:val="0"/>
          <w:numId w:val="16"/>
        </w:numPr>
        <w:ind w:left="1428" w:hanging="360"/>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реализация, сочетающая построение надежного и эффективного кода, является немаловажным фактором, способствующим успеху C#</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pStyle w:val="para2"/>
        <w:ind w:firstLine="708"/>
        <w:rPr>
          <w:sz w:val="28"/>
          <w:szCs w:val="28"/>
        </w:rPr>
      </w:pPr>
      <w:r/>
      <w:bookmarkStart w:id="7" w:name="_Toc516239911"/>
      <w:bookmarkEnd w:id="7"/>
      <w:r/>
      <w:r>
        <w:rPr>
          <w:sz w:val="28"/>
          <w:szCs w:val="28"/>
        </w:rPr>
        <w:t>2.</w:t>
      </w:r>
      <w:r>
        <w:rPr>
          <w:sz w:val="28"/>
          <w:szCs w:val="28"/>
        </w:rPr>
        <w:t>4.  Даталогическое проектирование</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Даталогическое проектирование является проектированием логической структуры БД, что означает определение всех информационных единиц и связей между ними, задание их имен и типов, а также некоторых количественных характеристик (например, длины поля).</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При проектировании логической структуры БД, осуществляется преобразование исходной инфологической модели в модель данных, поддерживаемую конкретной СУБД, и проверка адекватности полученной даталогической модели отображаемой предметной области. </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данном курсовом проекте БД содердит 9 таблиц. Для связи между разными таблицами используется один и тот же ключ в разных таблиццах и спеаицльно связующие таблицы.</w:t>
      </w:r>
    </w:p>
    <w:p>
      <w:pPr>
        <w:spacing w:after="0" w:line="240" w:lineRule="auto"/>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kern w:val="1"/>
          <w:sz w:val="20"/>
          <w:szCs w:val="20"/>
          <w:lang w:val="en-us" w:bidi="ar-sa"/>
        </w:rPr>
      </w:pPr>
      <w:r>
        <w:rPr>
          <w:noProof/>
        </w:rPr>
        <w:drawing>
          <wp:inline distT="0" distB="0" distL="0" distR="0">
            <wp:extent cx="4579620" cy="4281170"/>
            <wp:effectExtent l="0" t="0" r="0" b="0"/>
            <wp:docPr id="5" name="Picture3"/>
            <wp:cNvGraphicFramePr/>
            <a:graphic xmlns:a="http://schemas.openxmlformats.org/drawingml/2006/main">
              <a:graphicData uri="http://schemas.openxmlformats.org/drawingml/2006/picture">
                <pic:pic xmlns:pic="http://schemas.openxmlformats.org/drawingml/2006/picture">
                  <pic:nvPicPr>
                    <pic:cNvPr id="5" name="Picture3"/>
                    <pic:cNvPicPr>
                      <a:extLst>
                        <a:ext uri="smNativeData">
                          <sm:smNativeData xmlns:sm="smNativeData" val="SMDATA_16_01weW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cAABWGgAALBwAAFYa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LBwAAFYaAAAAAAAAAAAAAAAAAAA="/>
                        </a:ext>
                      </a:extLst>
                    </pic:cNvPicPr>
                  </pic:nvPicPr>
                  <pic:blipFill>
                    <a:blip r:embed="rId12"/>
                    <a:stretch>
                      <a:fillRect/>
                    </a:stretch>
                  </pic:blipFill>
                  <pic:spPr>
                    <a:xfrm>
                      <a:off x="0" y="0"/>
                      <a:ext cx="4579620" cy="4281170"/>
                    </a:xfrm>
                    <a:prstGeom prst="rect">
                      <a:avLst/>
                    </a:prstGeom>
                    <a:noFill/>
                    <a:ln w="12700">
                      <a:noFill/>
                    </a:ln>
                  </pic:spPr>
                </pic:pic>
              </a:graphicData>
            </a:graphic>
          </wp:inline>
        </w:drawing>
      </w:r>
      <w:r>
        <w:rPr>
          <w:rFonts w:ascii="Times New Roman" w:hAnsi="Times New Roman" w:eastAsia="SimSun"/>
          <w:kern w:val="1"/>
          <w:sz w:val="20"/>
          <w:szCs w:val="20"/>
          <w:lang w:val="en-us" w:bidi="ar-sa"/>
        </w:rPr>
      </w:r>
    </w:p>
    <w:p>
      <w:pPr>
        <w:ind w:firstLine="709"/>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Рисунок 2.4.1 - Логическая структура базы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pStyle w:val="para2"/>
        <w:ind w:firstLine="708"/>
        <w:rPr>
          <w:sz w:val="28"/>
          <w:szCs w:val="28"/>
        </w:rPr>
      </w:pPr>
      <w:r>
        <w:rPr>
          <w:sz w:val="28"/>
          <w:szCs w:val="28"/>
        </w:rPr>
        <w:t>2.5.  Физическое проектирование</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Физическое проектирование базы данных  -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Как правило, основной целью физического проектирования базы данных является описание способа физической реализации логического проекта базы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БД содердит 9 таблиц. Для связи между разными таблицами используется один и тот же ключ в разных таблиццах и спеаицльно связующие таблицы.</w:t>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Таблица 1.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«Categoty»</w:t>
      </w:r>
    </w:p>
    <w:tbl>
      <w:tblPr>
        <w:name w:val="Table1"/>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категории</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name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Название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description</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bl>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Таблица 2.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«Child»</w:t>
      </w:r>
    </w:p>
    <w:tbl>
      <w:tblPr>
        <w:name w:val="Table2"/>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id_child_info</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информации о ребёнке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id_parents</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родителей</w:t>
            </w:r>
          </w:p>
        </w:tc>
      </w:tr>
    </w:tbl>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Таблица 3.</w:t>
      </w:r>
      <w:r>
        <w:rPr>
          <w:rFonts w:ascii="Times New Roman" w:hAnsi="Times New Roman" w:eastAsia="Times New Roman"/>
          <w:color w:val="333333"/>
          <w:kern w:val="1"/>
          <w:sz w:val="28"/>
          <w:szCs w:val="28"/>
          <w:lang w:val="en-us" w:bidi="ar-sa"/>
        </w:rPr>
        <w:t xml:space="preserve"> Реляционная таблица</w:t>
      </w:r>
      <w:r>
        <w:rPr>
          <w:rFonts w:ascii="Times New Roman" w:hAnsi="Times New Roman" w:eastAsia="Times New Roman"/>
          <w:sz w:val="28"/>
          <w:szCs w:val="28"/>
        </w:rPr>
        <w:t xml:space="preserve"> «Child_info»</w:t>
      </w:r>
    </w:p>
    <w:tbl>
      <w:tblPr>
        <w:name w:val="Table3"/>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fio</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фио</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dob</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дата рождения</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address</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адрес</w:t>
            </w:r>
          </w:p>
        </w:tc>
      </w:tr>
    </w:tbl>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 </w:t>
        <w:tab/>
        <w:t xml:space="preserve">Таблица 4.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«Class»</w:t>
      </w:r>
    </w:p>
    <w:tbl>
      <w:tblPr>
        <w:name w:val="Table4"/>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name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 xml:space="preserve">названиие </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description</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note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заметки</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category_id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номер категории</w:t>
            </w:r>
          </w:p>
        </w:tc>
      </w:tr>
    </w:tbl>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Таблица 5.</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«Events»</w:t>
      </w:r>
    </w:p>
    <w:tbl>
      <w:tblPr>
        <w:name w:val="Table5"/>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description</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 xml:space="preserve">описание </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дата проведения</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note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заметки</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price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стоимость</w:t>
            </w:r>
          </w:p>
        </w:tc>
      </w:tr>
    </w:tbl>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 </w:t>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ab/>
        <w:t xml:space="preserve">Таблица 6.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«Group»</w:t>
      </w:r>
    </w:p>
    <w:tbl>
      <w:tblPr>
        <w:name w:val="Table6"/>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id_personal</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 xml:space="preserve">учитель </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id_class</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 группы</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shedule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распиание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size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размер группы</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price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стоимость</w:t>
            </w:r>
          </w:p>
        </w:tc>
      </w:tr>
    </w:tbl>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Таблица 7.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«List»</w:t>
      </w:r>
    </w:p>
    <w:tbl>
      <w:tblPr>
        <w:name w:val="Table7"/>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id_child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ребёнка</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id_group</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группы</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id_event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 события</w:t>
            </w:r>
          </w:p>
        </w:tc>
      </w:tr>
    </w:tbl>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ab/>
        <w:t xml:space="preserve">Таблица 8.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«Parents»</w:t>
      </w:r>
    </w:p>
    <w:tbl>
      <w:tblPr>
        <w:name w:val="Table8"/>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mother_fio</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 xml:space="preserve">фио матери </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mother_dob</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дата рождения матери</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father_fio</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фио отца</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father_dob</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дата рождения отца</w:t>
            </w:r>
          </w:p>
        </w:tc>
      </w:tr>
    </w:tbl>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right"/>
        <w:rPr>
          <w:rFonts w:ascii="Times New Roman" w:hAnsi="Times New Roman" w:eastAsia="Times New Roman"/>
          <w:sz w:val="28"/>
          <w:szCs w:val="28"/>
        </w:rPr>
      </w:pPr>
      <w:r>
        <w:rPr>
          <w:rFonts w:ascii="Times New Roman" w:hAnsi="Times New Roman" w:eastAsia="Times New Roman"/>
          <w:sz w:val="28"/>
          <w:szCs w:val="28"/>
        </w:rPr>
        <w:t xml:space="preserve">Таблица 7. </w:t>
      </w:r>
      <w:r>
        <w:rPr>
          <w:rFonts w:ascii="Times New Roman" w:hAnsi="Times New Roman" w:eastAsia="Times New Roman"/>
          <w:color w:val="333333"/>
          <w:kern w:val="1"/>
          <w:sz w:val="28"/>
          <w:szCs w:val="28"/>
          <w:lang w:val="en-us" w:bidi="ar-sa"/>
        </w:rPr>
        <w:t>Реляционная таблица</w:t>
      </w:r>
      <w:r>
        <w:rPr>
          <w:rFonts w:ascii="Times New Roman" w:hAnsi="Times New Roman" w:eastAsia="Times New Roman"/>
          <w:sz w:val="28"/>
          <w:szCs w:val="28"/>
        </w:rPr>
        <w:t xml:space="preserve"> «Personal»</w:t>
      </w:r>
    </w:p>
    <w:tbl>
      <w:tblPr>
        <w:name w:val="Table9"/>
        <w:tabOrder w:val="0"/>
        <w:jc w:val="left"/>
        <w:tblInd w:w="0" w:type="dxa"/>
        <w:tblW w:w="9345" w:type="dxa"/>
      </w:tblPr>
      <w:tblGrid>
        <w:gridCol w:w="2336"/>
        <w:gridCol w:w="2336"/>
        <w:gridCol w:w="2336"/>
        <w:gridCol w:w="2337"/>
      </w:tblGrid>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Атрибуты</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Тип</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Ключ</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Описание</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id</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bigint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primary</w:t>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ID</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fio</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фио</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dob</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date</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дата рождения</w:t>
            </w:r>
          </w:p>
        </w:tc>
      </w:tr>
      <w:tr>
        <w:trPr>
          <w:trHeight w:val="0" w:hRule="auto"/>
        </w:trPr>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qualification</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lang w:val="en-us"/>
              </w:rPr>
            </w:pPr>
            <w:r>
              <w:rPr>
                <w:rFonts w:ascii="Times New Roman" w:hAnsi="Times New Roman" w:eastAsia="Times New Roman"/>
                <w:sz w:val="28"/>
                <w:szCs w:val="20"/>
                <w:lang w:val="en-us"/>
              </w:rPr>
              <w:t>text</w:t>
            </w:r>
          </w:p>
        </w:tc>
        <w:tc>
          <w:tcPr>
            <w:tcW w:w="233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r>
          </w:p>
        </w:tc>
        <w:tc>
          <w:tcPr>
            <w:tcW w:w="2337"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28716499" protected="0"/>
          </w:tcPr>
          <w:p>
            <w:pPr>
              <w:spacing w:after="0" w:line="288" w:lineRule="auto"/>
              <w:jc w:val="center"/>
              <w:rPr>
                <w:rFonts w:ascii="Times New Roman" w:hAnsi="Times New Roman" w:eastAsia="Times New Roman"/>
                <w:sz w:val="28"/>
                <w:szCs w:val="20"/>
              </w:rPr>
            </w:pPr>
            <w:r>
              <w:rPr>
                <w:rFonts w:ascii="Times New Roman" w:hAnsi="Times New Roman" w:eastAsia="Times New Roman"/>
                <w:sz w:val="28"/>
                <w:szCs w:val="20"/>
              </w:rPr>
              <w:t>квалификация</w:t>
            </w:r>
          </w:p>
        </w:tc>
      </w:tr>
    </w:tbl>
    <w:p>
      <w:pPr>
        <w:pStyle w:val="para2"/>
        <w:ind w:firstLine="708"/>
        <w:spacing/>
        <w:jc w:val="both"/>
        <w:rPr>
          <w:b w:val="0"/>
          <w:bCs w:val="0"/>
          <w:color w:val="000000"/>
          <w:kern w:val="1"/>
          <w:sz w:val="28"/>
          <w:szCs w:val="28"/>
          <w:lang w:val="en-us" w:bidi="ar-sa"/>
        </w:rPr>
      </w:pPr>
      <w:bookmarkStart w:id="8" w:name="_Toc516239912"/>
      <w:bookmarkEnd w:id="8"/>
      <w:r>
        <w:rPr>
          <w:sz w:val="28"/>
          <w:szCs w:val="28"/>
        </w:rPr>
      </w:r>
      <w:r>
        <w:rPr>
          <w:b w:val="0"/>
          <w:bCs w:val="0"/>
          <w:color w:val="000000"/>
          <w:kern w:val="1"/>
          <w:sz w:val="28"/>
          <w:szCs w:val="28"/>
          <w:lang w:val="en-us" w:bidi="ar-sa"/>
        </w:rPr>
        <w:t>Под физической организацией БД понимается совокупность методов и средств размещения данных во внешней памяти и созданная на их основе внутренняя (физическая) модель данных. Внутренняя модель является средством отображения логической модели данных в физическую среду хранения. В отличие от логических моделей физическая модель данных связана со способами организации данных на носителях, методами доступа к данным. Она указывает, каким образом записи размещаются в базе данных, как они упорядочиваются, как организуются связи, каким путем можно локализовать записи и осуществить их выборку.</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Внутренняя модель разрабатывается средствами СУБД.</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Очевидно, что любая логическая модель может быть отображена множеством внутренних моделей данных подобно тому, как один и тот же алгоритм может быть представлен множеством эквивалентных программ, составленных на одном или разных языках программирования. Одна из внутренних моделей будет оптимальной. В качестве критериев оптимальности используются минимальное время ответа системы, минимальный объем памяти, минимальные затраты на ведение баз данных и др.</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Основными средствами физического моделирования в БнД являются структура хранения данных, поисковые структуры и язык описания данных.</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В простейшем случае структуру хранения данных можно представить в виде структуры записи файла базы данных, включающей поля записи, порядок их размещения, типы и длины полей. Если структура хранения данных в основном предназначена для указания способа размещения записей и полей, то поисковые структуры определяют способ быстрого нахождения этих записей. Поэтому различают два принципа физической организации БД: организация на основе структуры хранения данных и организация, сочетающая структуру хранения данных с одной или несколькими поисковыми структурами.</w:t>
      </w:r>
    </w:p>
    <w:p>
      <w:pPr>
        <w:ind w:firstLine="720"/>
        <w:spacing w:after="0" w:line="240" w:lineRule="auto"/>
        <w:jc w:val="both"/>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olor w:val="000000"/>
          <w:kern w:val="1"/>
          <w:sz w:val="28"/>
          <w:szCs w:val="28"/>
          <w:lang w:val="en-us" w:bidi="ar-sa"/>
        </w:rPr>
      </w:pPr>
      <w:r>
        <w:rPr>
          <w:rFonts w:ascii="Times New Roman" w:hAnsi="Times New Roman" w:eastAsia="Times New Roman"/>
          <w:color w:val="000000"/>
          <w:kern w:val="1"/>
          <w:sz w:val="28"/>
          <w:szCs w:val="28"/>
          <w:lang w:val="en-us" w:bidi="ar-sa"/>
        </w:rPr>
        <w:t>Конечным итогом разработки физической организации БД являются базы данных – файл базы данных и файлы поисковых структур. В ПК эти файлы могут быть последовательными или прямыми (имеется в виду последовательного или прямого доступа).</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данном курсовом проекте все данные хранятся в таблицах БД и выводятся в виде таблиц в разработанной программе для работы с БД. Пример выводимых данных предоставлен на рисунке 2.5.1</w:t>
      </w:r>
    </w:p>
    <w:p>
      <w:pPr>
        <w:ind w:firstLine="708"/>
        <w:spacing w:after="0" w:line="360" w:lineRule="auto"/>
        <w:jc w:val="both"/>
        <w:rPr>
          <w:rFonts w:ascii="Times New Roman" w:hAnsi="Times New Roman" w:eastAsia="Times New Roman"/>
          <w:sz w:val="28"/>
          <w:szCs w:val="28"/>
        </w:rPr>
      </w:pPr>
      <w:r>
        <w:rPr>
          <w:noProof/>
        </w:rPr>
        <w:drawing>
          <wp:inline distT="0" distB="0" distL="0" distR="0">
            <wp:extent cx="5262245" cy="2929890"/>
            <wp:effectExtent l="0" t="0" r="0" b="0"/>
            <wp:docPr id="6"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
                    <pic:cNvPicPr>
                      <a:picLocks noChangeAspect="1"/>
                      <a:extLst>
                        <a:ext uri="smNativeData">
                          <sm:smNativeData xmlns:sm="smNativeData" val="SMDATA_16_01we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XyAAAAYSAAAAAAAAAAAAAAAAAAA="/>
                        </a:ext>
                      </a:extLst>
                    </pic:cNvPicPr>
                  </pic:nvPicPr>
                  <pic:blipFill>
                    <a:blip r:embed="rId13"/>
                    <a:stretch>
                      <a:fillRect/>
                    </a:stretch>
                  </pic:blipFill>
                  <pic:spPr>
                    <a:xfrm>
                      <a:off x="0" y="0"/>
                      <a:ext cx="5262245" cy="2929890"/>
                    </a:xfrm>
                    <a:prstGeom prst="rect">
                      <a:avLst/>
                    </a:prstGeom>
                    <a:noFill/>
                    <a:ln w="12700">
                      <a:noFill/>
                    </a:ln>
                  </pic:spPr>
                </pic:pic>
              </a:graphicData>
            </a:graphic>
          </wp:inline>
        </w:drawing>
      </w:r>
      <w:r>
        <w:rPr>
          <w:rFonts w:ascii="Times New Roman" w:hAnsi="Times New Roman" w:eastAsia="Times New Roman"/>
          <w:sz w:val="28"/>
          <w:szCs w:val="28"/>
        </w:rPr>
      </w:r>
    </w:p>
    <w:p>
      <w:pPr>
        <w:ind w:firstLine="708"/>
        <w:spacing w:after="0" w:line="360" w:lineRule="auto"/>
        <w:jc w:val="center"/>
        <w:rPr>
          <w:rFonts w:ascii="Times New Roman" w:hAnsi="Times New Roman" w:eastAsia="Times New Roman"/>
          <w:sz w:val="28"/>
          <w:szCs w:val="28"/>
        </w:rPr>
      </w:pPr>
      <w:r>
        <w:rPr>
          <w:rFonts w:ascii="Times New Roman" w:hAnsi="Times New Roman" w:eastAsia="Times New Roman"/>
          <w:sz w:val="28"/>
          <w:szCs w:val="28"/>
        </w:rPr>
        <w:t xml:space="preserve"> Рисунок 2.5.1. Вывод данных таблицы «Events»</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pStyle w:val="para2"/>
        <w:ind w:firstLine="708"/>
        <w:rPr>
          <w:sz w:val="28"/>
          <w:szCs w:val="28"/>
        </w:rPr>
      </w:pPr>
      <w:r/>
      <w:bookmarkStart w:id="9" w:name="_Toc516239913"/>
      <w:bookmarkEnd w:id="9"/>
      <w:r/>
      <w:r>
        <w:rPr>
          <w:sz w:val="28"/>
          <w:szCs w:val="28"/>
        </w:rPr>
        <w:t>ЗАКЛЮЧЕНИЕ</w:t>
      </w:r>
      <w:r>
        <w:rPr>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Результатом выполнения курсовой работы стало разработанное приложение баз данных, позволяющее автоматизировать орутинные процессы по учету и управлению данными. в детских центрах.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и приложение для работы совместно с базой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w:t>
        <w:tab/>
        <w:t>анализ предметной области;</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w:t>
        <w:tab/>
        <w:t>построение концептуальной модели базы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w:t>
        <w:tab/>
        <w:t>организация базы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w:t>
        <w:tab/>
        <w:t>разработка прикладной программы;</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w:t>
        <w:tab/>
        <w:t>наполнение и сопровождение базы данных;</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 </w:t>
      </w:r>
    </w:p>
    <w:p>
      <w:pPr>
        <w:pStyle w:val="para2"/>
        <w:ind w:firstLine="708"/>
        <w:rPr>
          <w:sz w:val="28"/>
          <w:szCs w:val="28"/>
        </w:rPr>
      </w:pPr>
      <w:r/>
      <w:bookmarkStart w:id="10" w:name="_Toc516239914"/>
      <w:bookmarkEnd w:id="10"/>
      <w:r/>
      <w:r>
        <w:rPr>
          <w:sz w:val="28"/>
          <w:szCs w:val="28"/>
        </w:rPr>
        <w:t>СПИ</w:t>
      </w:r>
      <w:r>
        <w:rPr>
          <w:sz w:val="28"/>
          <w:szCs w:val="28"/>
        </w:rPr>
        <w:t>СОК  ИСПОЛЬЗОВАННЫХ  ИСТОЧНИКОВ</w:t>
      </w:r>
    </w:p>
    <w:p>
      <w:pPr>
        <w:pStyle w:val="para2"/>
        <w:ind w:firstLine="708"/>
        <w:rPr>
          <w:sz w:val="28"/>
          <w:szCs w:val="28"/>
        </w:rPr>
      </w:pPr>
      <w:r>
        <w:rPr>
          <w:sz w:val="28"/>
          <w:szCs w:val="28"/>
        </w:rPr>
      </w:r>
    </w:p>
    <w:p>
      <w:pPr>
        <w:ind w:left="45" w:firstLine="675"/>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 xml:space="preserve">1.   В.А.Гвоздева, И.Ю.Лаврентьева. Основы построения АИС, Москва, ИД «Форум» - ИНФРА-М, 2009. </w:t>
      </w:r>
    </w:p>
    <w:p>
      <w:pPr>
        <w:spacing w:after="0" w:line="203" w:lineRule="exac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 xml:space="preserve"> </w:t>
      </w:r>
    </w:p>
    <w:p>
      <w:pPr>
        <w:ind w:left="45" w:firstLine="675"/>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 xml:space="preserve">2. А.В.Рудаков, Технология разработки программных продуктов, Москва, Издательский центр «Академия», 2008 </w:t>
      </w:r>
    </w:p>
    <w:p>
      <w:pPr>
        <w:spacing w:after="0" w:line="201" w:lineRule="exac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45" w:firstLine="675"/>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val="en-us" w:eastAsia="en-us"/>
        </w:rPr>
      </w:pPr>
      <w:r>
        <w:rPr>
          <w:rFonts w:ascii="Times New Roman" w:hAnsi="Times New Roman" w:eastAsia="Times New Roman"/>
          <w:sz w:val="28"/>
          <w:szCs w:val="28"/>
          <w:lang w:eastAsia="en-us"/>
        </w:rPr>
        <w:t xml:space="preserve">3. Л.Г.Гагарина, Д.В.Киселев, Е.Л.Федотова, Разработка и эксплуатация АИС. </w:t>
      </w:r>
      <w:r>
        <w:rPr>
          <w:rFonts w:ascii="Times New Roman" w:hAnsi="Times New Roman" w:eastAsia="Times New Roman"/>
          <w:sz w:val="28"/>
          <w:szCs w:val="28"/>
          <w:lang w:val="en-us" w:eastAsia="en-us"/>
        </w:rPr>
        <w:t xml:space="preserve">Москва, ИД «Форум» - ИНФРА-М, 2009. </w:t>
      </w:r>
    </w:p>
    <w:p>
      <w:pPr>
        <w:ind w:left="45" w:firstLine="675"/>
        <w:spacing w:after="0" w:line="203" w:lineRule="exac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val="en-us" w:eastAsia="en-us"/>
        </w:rPr>
      </w:pPr>
      <w:r>
        <w:rPr>
          <w:rFonts w:ascii="Times New Roman" w:hAnsi="Times New Roman" w:eastAsia="Times New Roman"/>
          <w:sz w:val="28"/>
          <w:szCs w:val="28"/>
          <w:lang w:val="en-us" w:eastAsia="en-us"/>
        </w:rPr>
      </w:r>
    </w:p>
    <w:p>
      <w:pPr>
        <w:ind w:left="45" w:firstLine="675"/>
        <w:spacing w:after="0" w:line="197" w:lineRule="auto"/>
        <w:jc w:val="both"/>
        <w:widowControl w:val="0"/>
        <w:tabs>
          <w:tab w:val="left" w:pos="4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val="en-us" w:eastAsia="en-us"/>
        </w:rPr>
      </w:pPr>
      <w:r>
        <w:rPr>
          <w:rFonts w:ascii="Times New Roman" w:hAnsi="Times New Roman" w:eastAsia="Times New Roman"/>
          <w:sz w:val="28"/>
          <w:szCs w:val="28"/>
          <w:lang w:eastAsia="en-us"/>
        </w:rPr>
        <w:t xml:space="preserve">4. Г.Ю.Максимович, А.Г.Романенко, О.Ф.Самойлюк. Информационные системы. </w:t>
      </w:r>
      <w:r>
        <w:rPr>
          <w:rFonts w:ascii="Times New Roman" w:hAnsi="Times New Roman" w:eastAsia="Times New Roman"/>
          <w:sz w:val="28"/>
          <w:szCs w:val="28"/>
          <w:lang w:val="en-us" w:eastAsia="en-us"/>
        </w:rPr>
        <w:t xml:space="preserve">Москва 2007, Федеральное агентство по образованию </w:t>
      </w:r>
    </w:p>
    <w:p>
      <w:pPr>
        <w:ind w:left="45" w:firstLine="675"/>
        <w:spacing w:after="0" w:line="200" w:lineRule="exac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val="en-us" w:eastAsia="en-us"/>
        </w:rPr>
      </w:pPr>
      <w:r>
        <w:rPr>
          <w:rFonts w:ascii="Times New Roman" w:hAnsi="Times New Roman" w:eastAsia="Times New Roman"/>
          <w:sz w:val="28"/>
          <w:szCs w:val="28"/>
          <w:lang w:val="en-us" w:eastAsia="en-us"/>
        </w:rPr>
      </w:r>
    </w:p>
    <w:p>
      <w:pPr>
        <w:ind w:left="45" w:firstLine="675"/>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 xml:space="preserve">5. Фаронов В.В. Программирование баз данных в </w:t>
      </w:r>
      <w:r>
        <w:rPr>
          <w:rFonts w:ascii="Times New Roman" w:hAnsi="Times New Roman" w:eastAsia="Times New Roman"/>
          <w:sz w:val="28"/>
          <w:szCs w:val="28"/>
          <w:lang w:val="en-us" w:eastAsia="en-us"/>
        </w:rPr>
        <w:t>Delphi</w:t>
      </w:r>
      <w:r>
        <w:rPr>
          <w:rFonts w:ascii="Times New Roman" w:hAnsi="Times New Roman" w:eastAsia="Times New Roman"/>
          <w:sz w:val="28"/>
          <w:szCs w:val="28"/>
          <w:lang w:eastAsia="en-us"/>
        </w:rPr>
        <w:t xml:space="preserve"> 7: Учебный курс. – СПб.: Питер, 2004 - 464 с. </w:t>
      </w:r>
    </w:p>
    <w:p>
      <w:pPr>
        <w:ind w:left="45" w:firstLine="675"/>
        <w:spacing w:after="0" w:line="200" w:lineRule="exac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45" w:firstLine="675"/>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6.  Кренке Д. Теория и практика построения баз данных: [пер.с англ] / Д. Кренке. - 9 - е изд. - СПб.: Питер, 2005. - 858 с.</w:t>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r>
    </w:p>
    <w:p>
      <w:pPr>
        <w:ind w:left="-348" w:hanging="356"/>
        <w:spacing w:after="0" w:line="197" w:lineRule="auto"/>
        <w:jc w:val="both"/>
        <w:widowControl w:val="0"/>
        <w:tabs>
          <w:tab w:val="left" w:pos="72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sz w:val="28"/>
          <w:szCs w:val="28"/>
          <w:lang w:eastAsia="en-us"/>
        </w:rPr>
      </w:pPr>
      <w:r>
        <w:rPr>
          <w:rFonts w:ascii="Times New Roman" w:hAnsi="Times New Roman" w:eastAsia="Times New Roman"/>
          <w:sz w:val="28"/>
          <w:szCs w:val="28"/>
          <w:lang w:eastAsia="en-us"/>
        </w:rPr>
        <w:t xml:space="preserve"> </w:t>
      </w:r>
    </w:p>
    <w:p>
      <w:pPr>
        <w:pStyle w:val="para3"/>
        <w:ind w:firstLine="708"/>
        <w:rPr>
          <w:sz w:val="28"/>
          <w:szCs w:val="28"/>
        </w:rPr>
      </w:pPr>
      <w:r/>
      <w:bookmarkStart w:id="11" w:name="_Toc516239915"/>
      <w:bookmarkEnd w:id="11"/>
      <w:r/>
      <w:r>
        <w:rPr>
          <w:sz w:val="28"/>
          <w:szCs w:val="28"/>
        </w:rPr>
        <w:t>ПРИЛОЖЕНИЕ А</w:t>
      </w:r>
      <w:r>
        <w:rPr>
          <w:sz w:val="28"/>
          <w:szCs w:val="28"/>
        </w:rPr>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ind w:firstLine="708"/>
        <w:spacing w:line="360" w:lineRule="auto"/>
        <w:jc w:val="both"/>
        <w:rPr>
          <w:rFonts w:ascii="Times New Roman" w:hAnsi="Times New Roman" w:eastAsia="Times New Roman"/>
          <w:sz w:val="28"/>
          <w:szCs w:val="28"/>
        </w:rPr>
      </w:pPr>
      <w:r>
        <w:rPr>
          <w:rFonts w:ascii="Times New Roman" w:hAnsi="Times New Roman" w:eastAsia="Times New Roman"/>
          <w:sz w:val="28"/>
          <w:szCs w:val="28"/>
        </w:rPr>
      </w:r>
    </w:p>
    <w:p>
      <w:pPr>
        <w:rPr>
          <w:rFonts w:ascii="Times New Roman" w:hAnsi="Times New Roman" w:eastAsia="Times New Roman"/>
          <w:sz w:val="28"/>
          <w:szCs w:val="28"/>
        </w:rPr>
      </w:pPr>
      <w:r>
        <w:rPr>
          <w:rFonts w:ascii="Times New Roman" w:hAnsi="Times New Roman" w:eastAsia="Times New Roman"/>
          <w:sz w:val="28"/>
          <w:szCs w:val="28"/>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134" w:right="850"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w:panose1 w:val="020F0502020204030204"/>
    <w:charset w:val="cc"/>
    <w:family w:val="swiss"/>
    <w:pitch w:val="default"/>
  </w:font>
  <w:font w:name="Cambria">
    <w:panose1 w:val="02040503050406030204"/>
    <w:charset w:val="cc"/>
    <w:family w:val="roman"/>
    <w:pitch w:val="default"/>
  </w:font>
  <w:font w:name="Tahoma">
    <w:panose1 w:val="020B0604030504040204"/>
    <w:charset w:val="cc"/>
    <w:family w:val="swiss"/>
    <w:pitch w:val="default"/>
  </w:font>
  <w:font w:name="Verdan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1"/>
    <w:lvl w:ilvl="0">
      <w:numFmt w:val="bullet"/>
      <w:suff w:val="tab"/>
      <w:lvlText w:val=""/>
      <w:lvlJc w:val="left"/>
      <w:pPr>
        <w:ind w:left="1068" w:hanging="0"/>
      </w:pPr>
      <w:rPr>
        <w:rPr>
          <w:rFonts w:ascii="Symbol" w:hAnsi="Symbol"/>
          <w:sz w:val="20"/>
        </w:rPr>
      </w:rPr>
    </w:lvl>
    <w:lvl w:ilvl="1">
      <w:numFmt w:val="bullet"/>
      <w:suff w:val="tab"/>
      <w:lvlText w:val="o"/>
      <w:lvlJc w:val="left"/>
      <w:pPr>
        <w:ind w:left="1788" w:hanging="0"/>
      </w:pPr>
      <w:rPr>
        <w:rPr>
          <w:rFonts w:ascii="Courier New" w:hAnsi="Courier New"/>
          <w:sz w:val="20"/>
        </w:rPr>
      </w:rPr>
    </w:lvl>
    <w:lvl w:ilvl="2">
      <w:numFmt w:val="bullet"/>
      <w:suff w:val="tab"/>
      <w:lvlText w:val=""/>
      <w:lvlJc w:val="left"/>
      <w:pPr>
        <w:ind w:left="2508" w:hanging="0"/>
      </w:pPr>
      <w:rPr>
        <w:rPr>
          <w:rFonts w:ascii="Wingdings" w:hAnsi="Wingdings" w:eastAsia="Wingdings" w:cs="Wingdings"/>
          <w:sz w:val="20"/>
        </w:rPr>
      </w:rPr>
    </w:lvl>
    <w:lvl w:ilvl="3">
      <w:numFmt w:val="bullet"/>
      <w:suff w:val="tab"/>
      <w:lvlText w:val=""/>
      <w:lvlJc w:val="left"/>
      <w:pPr>
        <w:ind w:left="3228" w:hanging="0"/>
      </w:pPr>
      <w:rPr>
        <w:rPr>
          <w:rFonts w:ascii="Wingdings" w:hAnsi="Wingdings" w:eastAsia="Wingdings" w:cs="Wingdings"/>
          <w:sz w:val="20"/>
        </w:rPr>
      </w:rPr>
    </w:lvl>
    <w:lvl w:ilvl="4">
      <w:numFmt w:val="bullet"/>
      <w:suff w:val="tab"/>
      <w:lvlText w:val=""/>
      <w:lvlJc w:val="left"/>
      <w:pPr>
        <w:ind w:left="3948" w:hanging="0"/>
      </w:pPr>
      <w:rPr>
        <w:rPr>
          <w:rFonts w:ascii="Wingdings" w:hAnsi="Wingdings" w:eastAsia="Wingdings" w:cs="Wingdings"/>
          <w:sz w:val="20"/>
        </w:rPr>
      </w:rPr>
    </w:lvl>
    <w:lvl w:ilvl="5">
      <w:numFmt w:val="bullet"/>
      <w:suff w:val="tab"/>
      <w:lvlText w:val=""/>
      <w:lvlJc w:val="left"/>
      <w:pPr>
        <w:ind w:left="4668" w:hanging="0"/>
      </w:pPr>
      <w:rPr>
        <w:rPr>
          <w:rFonts w:ascii="Wingdings" w:hAnsi="Wingdings" w:eastAsia="Wingdings" w:cs="Wingdings"/>
          <w:sz w:val="20"/>
        </w:rPr>
      </w:rPr>
    </w:lvl>
    <w:lvl w:ilvl="6">
      <w:numFmt w:val="bullet"/>
      <w:suff w:val="tab"/>
      <w:lvlText w:val=""/>
      <w:lvlJc w:val="left"/>
      <w:pPr>
        <w:ind w:left="5388" w:hanging="0"/>
      </w:pPr>
      <w:rPr>
        <w:rPr>
          <w:rFonts w:ascii="Wingdings" w:hAnsi="Wingdings" w:eastAsia="Wingdings" w:cs="Wingdings"/>
          <w:sz w:val="20"/>
        </w:rPr>
      </w:rPr>
    </w:lvl>
    <w:lvl w:ilvl="7">
      <w:numFmt w:val="bullet"/>
      <w:suff w:val="tab"/>
      <w:lvlText w:val=""/>
      <w:lvlJc w:val="left"/>
      <w:pPr>
        <w:ind w:left="6108" w:hanging="0"/>
      </w:pPr>
      <w:rPr>
        <w:rPr>
          <w:rFonts w:ascii="Wingdings" w:hAnsi="Wingdings" w:eastAsia="Wingdings" w:cs="Wingdings"/>
          <w:sz w:val="20"/>
        </w:rPr>
      </w:rPr>
    </w:lvl>
    <w:lvl w:ilvl="8">
      <w:numFmt w:val="bullet"/>
      <w:suff w:val="tab"/>
      <w:lvlText w:val=""/>
      <w:lvlJc w:val="left"/>
      <w:pPr>
        <w:ind w:left="6828" w:hanging="0"/>
      </w:pPr>
      <w:rPr>
        <w:rPr>
          <w:rFonts w:ascii="Wingdings" w:hAnsi="Wingdings" w:eastAsia="Wingdings" w:cs="Wingdings"/>
          <w:sz w:val="20"/>
        </w:rPr>
      </w:rPr>
    </w:lvl>
  </w:abstractNum>
  <w:abstractNum w:abstractNumId="2">
    <w:multiLevelType w:val="hybridMultilevel"/>
    <w:name w:val="Numbered list 2"/>
    <w:lvl w:ilvl="0">
      <w:numFmt w:val="bullet"/>
      <w:suff w:val="tab"/>
      <w:lvlText w:val=""/>
      <w:lvlJc w:val="left"/>
      <w:pPr>
        <w:ind w:left="1068" w:hanging="0"/>
      </w:pPr>
      <w:rPr>
        <w:rPr>
          <w:rFonts w:ascii="Symbol" w:hAnsi="Symbol"/>
        </w:rPr>
      </w:rPr>
    </w:lvl>
    <w:lvl w:ilvl="1">
      <w:numFmt w:val="bullet"/>
      <w:suff w:val="tab"/>
      <w:lvlText w:val="o"/>
      <w:lvlJc w:val="left"/>
      <w:pPr>
        <w:ind w:left="1788" w:hanging="0"/>
      </w:pPr>
      <w:rPr>
        <w:rPr>
          <w:rFonts w:ascii="Courier New" w:hAnsi="Courier New" w:cs="Courier New"/>
        </w:rPr>
      </w:rPr>
    </w:lvl>
    <w:lvl w:ilvl="2">
      <w:numFmt w:val="bullet"/>
      <w:suff w:val="tab"/>
      <w:lvlText w:val=""/>
      <w:lvlJc w:val="left"/>
      <w:pPr>
        <w:ind w:left="2508" w:hanging="0"/>
      </w:pPr>
      <w:rPr>
        <w:rPr>
          <w:rFonts w:ascii="Wingdings" w:hAnsi="Wingdings" w:eastAsia="Wingdings" w:cs="Wingdings"/>
        </w:rPr>
      </w:rPr>
    </w:lvl>
    <w:lvl w:ilvl="3">
      <w:numFmt w:val="bullet"/>
      <w:suff w:val="tab"/>
      <w:lvlText w:val=""/>
      <w:lvlJc w:val="left"/>
      <w:pPr>
        <w:ind w:left="3228" w:hanging="0"/>
      </w:pPr>
      <w:rPr>
        <w:rPr>
          <w:rFonts w:ascii="Symbol" w:hAnsi="Symbol"/>
        </w:rPr>
      </w:rPr>
    </w:lvl>
    <w:lvl w:ilvl="4">
      <w:numFmt w:val="bullet"/>
      <w:suff w:val="tab"/>
      <w:lvlText w:val="o"/>
      <w:lvlJc w:val="left"/>
      <w:pPr>
        <w:ind w:left="3948" w:hanging="0"/>
      </w:pPr>
      <w:rPr>
        <w:rPr>
          <w:rFonts w:ascii="Courier New" w:hAnsi="Courier New" w:cs="Courier New"/>
        </w:rPr>
      </w:rPr>
    </w:lvl>
    <w:lvl w:ilvl="5">
      <w:numFmt w:val="bullet"/>
      <w:suff w:val="tab"/>
      <w:lvlText w:val=""/>
      <w:lvlJc w:val="left"/>
      <w:pPr>
        <w:ind w:left="4668" w:hanging="0"/>
      </w:pPr>
      <w:rPr>
        <w:rPr>
          <w:rFonts w:ascii="Wingdings" w:hAnsi="Wingdings" w:eastAsia="Wingdings" w:cs="Wingdings"/>
        </w:rPr>
      </w:rPr>
    </w:lvl>
    <w:lvl w:ilvl="6">
      <w:numFmt w:val="bullet"/>
      <w:suff w:val="tab"/>
      <w:lvlText w:val=""/>
      <w:lvlJc w:val="left"/>
      <w:pPr>
        <w:ind w:left="5388" w:hanging="0"/>
      </w:pPr>
      <w:rPr>
        <w:rPr>
          <w:rFonts w:ascii="Symbol" w:hAnsi="Symbol"/>
        </w:rPr>
      </w:rPr>
    </w:lvl>
    <w:lvl w:ilvl="7">
      <w:numFmt w:val="bullet"/>
      <w:suff w:val="tab"/>
      <w:lvlText w:val="o"/>
      <w:lvlJc w:val="left"/>
      <w:pPr>
        <w:ind w:left="6108" w:hanging="0"/>
      </w:pPr>
      <w:rPr>
        <w:rPr>
          <w:rFonts w:ascii="Courier New" w:hAnsi="Courier New" w:cs="Courier New"/>
        </w:rPr>
      </w:rPr>
    </w:lvl>
    <w:lvl w:ilvl="8">
      <w:numFmt w:val="bullet"/>
      <w:suff w:val="tab"/>
      <w:lvlText w:val=""/>
      <w:lvlJc w:val="left"/>
      <w:pPr>
        <w:ind w:left="6828" w:hanging="0"/>
      </w:pPr>
      <w:rPr>
        <w:rPr>
          <w:rFonts w:ascii="Wingdings" w:hAnsi="Wingdings" w:eastAsia="Wingdings" w:cs="Wingdings"/>
        </w:rPr>
      </w:rPr>
    </w:lvl>
  </w:abstractNum>
  <w:abstractNum w:abstractNumId="3">
    <w:multiLevelType w:val="hybridMultilevel"/>
    <w:name w:val="Numbered list 3"/>
    <w:lvl w:ilvl="0">
      <w:numFmt w:val="bullet"/>
      <w:pStyle w:val="para14"/>
      <w:suff w:val="tab"/>
      <w:lvlText w:val=""/>
      <w:lvlJc w:val="left"/>
      <w:pPr>
        <w:ind w:left="851" w:hanging="0"/>
      </w:pPr>
      <w:rPr>
        <w:rPr>
          <w:rFonts w:ascii="Symbol" w:hAnsi="Symbol"/>
        </w:rPr>
      </w:rPr>
    </w:lvl>
    <w:lvl w:ilvl="1">
      <w:numFmt w:val="bullet"/>
      <w:suff w:val="tab"/>
      <w:lvlText w:val="o"/>
      <w:lvlJc w:val="left"/>
      <w:pPr>
        <w:ind w:left="1931" w:hanging="0"/>
      </w:pPr>
      <w:rPr>
        <w:rPr>
          <w:rFonts w:ascii="Courier New" w:hAnsi="Courier New" w:cs="Courier New"/>
        </w:rPr>
      </w:rPr>
    </w:lvl>
    <w:lvl w:ilvl="2">
      <w:numFmt w:val="bullet"/>
      <w:suff w:val="tab"/>
      <w:lvlText w:val=""/>
      <w:lvlJc w:val="left"/>
      <w:pPr>
        <w:ind w:left="2651" w:hanging="0"/>
      </w:pPr>
      <w:rPr>
        <w:rPr>
          <w:rFonts w:ascii="Wingdings" w:hAnsi="Wingdings" w:eastAsia="Wingdings" w:cs="Wingdings"/>
        </w:rPr>
      </w:rPr>
    </w:lvl>
    <w:lvl w:ilvl="3">
      <w:numFmt w:val="bullet"/>
      <w:suff w:val="tab"/>
      <w:lvlText w:val=""/>
      <w:lvlJc w:val="left"/>
      <w:pPr>
        <w:ind w:left="3371" w:hanging="0"/>
      </w:pPr>
      <w:rPr>
        <w:rPr>
          <w:rFonts w:ascii="Symbol" w:hAnsi="Symbol"/>
        </w:rPr>
      </w:rPr>
    </w:lvl>
    <w:lvl w:ilvl="4">
      <w:numFmt w:val="bullet"/>
      <w:suff w:val="tab"/>
      <w:lvlText w:val="o"/>
      <w:lvlJc w:val="left"/>
      <w:pPr>
        <w:ind w:left="4091" w:hanging="0"/>
      </w:pPr>
      <w:rPr>
        <w:rPr>
          <w:rFonts w:ascii="Courier New" w:hAnsi="Courier New" w:cs="Courier New"/>
        </w:rPr>
      </w:rPr>
    </w:lvl>
    <w:lvl w:ilvl="5">
      <w:numFmt w:val="bullet"/>
      <w:suff w:val="tab"/>
      <w:lvlText w:val=""/>
      <w:lvlJc w:val="left"/>
      <w:pPr>
        <w:ind w:left="4811" w:hanging="0"/>
      </w:pPr>
      <w:rPr>
        <w:rPr>
          <w:rFonts w:ascii="Wingdings" w:hAnsi="Wingdings" w:eastAsia="Wingdings" w:cs="Wingdings"/>
        </w:rPr>
      </w:rPr>
    </w:lvl>
    <w:lvl w:ilvl="6">
      <w:numFmt w:val="bullet"/>
      <w:suff w:val="tab"/>
      <w:lvlText w:val=""/>
      <w:lvlJc w:val="left"/>
      <w:pPr>
        <w:ind w:left="5531" w:hanging="0"/>
      </w:pPr>
      <w:rPr>
        <w:rPr>
          <w:rFonts w:ascii="Symbol" w:hAnsi="Symbol"/>
        </w:rPr>
      </w:rPr>
    </w:lvl>
    <w:lvl w:ilvl="7">
      <w:numFmt w:val="bullet"/>
      <w:suff w:val="tab"/>
      <w:lvlText w:val="o"/>
      <w:lvlJc w:val="left"/>
      <w:pPr>
        <w:ind w:left="6251" w:hanging="0"/>
      </w:pPr>
      <w:rPr>
        <w:rPr>
          <w:rFonts w:ascii="Courier New" w:hAnsi="Courier New" w:cs="Courier New"/>
        </w:rPr>
      </w:rPr>
    </w:lvl>
    <w:lvl w:ilvl="8">
      <w:numFmt w:val="bullet"/>
      <w:suff w:val="tab"/>
      <w:lvlText w:val=""/>
      <w:lvlJc w:val="left"/>
      <w:pPr>
        <w:ind w:left="6971" w:hanging="0"/>
      </w:pPr>
      <w:rPr>
        <w:rPr>
          <w:rFonts w:ascii="Wingdings" w:hAnsi="Wingdings" w:eastAsia="Wingdings" w:cs="Wingdings"/>
        </w:rPr>
      </w:rPr>
    </w:lvl>
  </w:abstractNum>
  <w:abstractNum w:abstractNumId="4">
    <w:multiLevelType w:val="hybridMultilevel"/>
    <w:name w:val="Numbered list 4"/>
    <w:lvl w:ilvl="0">
      <w:numFmt w:val="bullet"/>
      <w:suff w:val="tab"/>
      <w:lvlText w:val="•"/>
      <w:lvlJc w:val="left"/>
      <w:pPr>
        <w:ind w:left="1418" w:hanging="0"/>
      </w:pPr>
      <w:rPr>
        <w:rPr>
          <w:rFonts w:ascii="Times New Roman" w:hAnsi="Times New Roman" w:eastAsia="Times New Roman" w:cs="Times New Roman"/>
        </w:rPr>
      </w:rPr>
    </w:lvl>
    <w:lvl w:ilvl="1">
      <w:numFmt w:val="bullet"/>
      <w:suff w:val="tab"/>
      <w:lvlText w:val="o"/>
      <w:lvlJc w:val="left"/>
      <w:pPr>
        <w:ind w:left="1789" w:hanging="0"/>
      </w:pPr>
      <w:rPr>
        <w:rPr>
          <w:rFonts w:ascii="Courier New" w:hAnsi="Courier New" w:cs="Courier New"/>
        </w:rPr>
      </w:rPr>
    </w:lvl>
    <w:lvl w:ilvl="2">
      <w:numFmt w:val="bullet"/>
      <w:suff w:val="tab"/>
      <w:lvlText w:val=""/>
      <w:lvlJc w:val="left"/>
      <w:pPr>
        <w:ind w:left="2509" w:hanging="0"/>
      </w:pPr>
      <w:rPr>
        <w:rPr>
          <w:rFonts w:ascii="Wingdings" w:hAnsi="Wingdings" w:eastAsia="Wingdings" w:cs="Wingdings"/>
        </w:rPr>
      </w:rPr>
    </w:lvl>
    <w:lvl w:ilvl="3">
      <w:numFmt w:val="bullet"/>
      <w:suff w:val="tab"/>
      <w:lvlText w:val=""/>
      <w:lvlJc w:val="left"/>
      <w:pPr>
        <w:ind w:left="3229" w:hanging="0"/>
      </w:pPr>
      <w:rPr>
        <w:rPr>
          <w:rFonts w:ascii="Symbol" w:hAnsi="Symbol"/>
        </w:rPr>
      </w:rPr>
    </w:lvl>
    <w:lvl w:ilvl="4">
      <w:numFmt w:val="bullet"/>
      <w:suff w:val="tab"/>
      <w:lvlText w:val="o"/>
      <w:lvlJc w:val="left"/>
      <w:pPr>
        <w:ind w:left="3949" w:hanging="0"/>
      </w:pPr>
      <w:rPr>
        <w:rPr>
          <w:rFonts w:ascii="Courier New" w:hAnsi="Courier New" w:cs="Courier New"/>
        </w:rPr>
      </w:rPr>
    </w:lvl>
    <w:lvl w:ilvl="5">
      <w:numFmt w:val="bullet"/>
      <w:suff w:val="tab"/>
      <w:lvlText w:val=""/>
      <w:lvlJc w:val="left"/>
      <w:pPr>
        <w:ind w:left="4669" w:hanging="0"/>
      </w:pPr>
      <w:rPr>
        <w:rPr>
          <w:rFonts w:ascii="Wingdings" w:hAnsi="Wingdings" w:eastAsia="Wingdings" w:cs="Wingdings"/>
        </w:rPr>
      </w:rPr>
    </w:lvl>
    <w:lvl w:ilvl="6">
      <w:numFmt w:val="bullet"/>
      <w:suff w:val="tab"/>
      <w:lvlText w:val=""/>
      <w:lvlJc w:val="left"/>
      <w:pPr>
        <w:ind w:left="5389" w:hanging="0"/>
      </w:pPr>
      <w:rPr>
        <w:rPr>
          <w:rFonts w:ascii="Symbol" w:hAnsi="Symbol"/>
        </w:rPr>
      </w:rPr>
    </w:lvl>
    <w:lvl w:ilvl="7">
      <w:numFmt w:val="bullet"/>
      <w:suff w:val="tab"/>
      <w:lvlText w:val="o"/>
      <w:lvlJc w:val="left"/>
      <w:pPr>
        <w:ind w:left="6109" w:hanging="0"/>
      </w:pPr>
      <w:rPr>
        <w:rPr>
          <w:rFonts w:ascii="Courier New" w:hAnsi="Courier New" w:cs="Courier New"/>
        </w:rPr>
      </w:rPr>
    </w:lvl>
    <w:lvl w:ilvl="8">
      <w:numFmt w:val="bullet"/>
      <w:suff w:val="tab"/>
      <w:lvlText w:val=""/>
      <w:lvlJc w:val="left"/>
      <w:pPr>
        <w:ind w:left="6829" w:hanging="0"/>
      </w:pPr>
      <w:rPr>
        <w:rPr>
          <w:rFonts w:ascii="Wingdings" w:hAnsi="Wingdings" w:eastAsia="Wingdings" w:cs="Wingdings"/>
        </w:rPr>
      </w:rPr>
    </w:lvl>
  </w:abstractNum>
  <w:abstractNum w:abstractNumId="5">
    <w:multiLevelType w:val="hybridMultilevel"/>
    <w:name w:val="Numbered list 5"/>
    <w:lvl w:ilvl="0">
      <w:start w:val="1"/>
      <w:numFmt w:val="lowerLetter"/>
      <w:suff w:val="tab"/>
      <w:lvlText w:val="%1)"/>
      <w:lvlJc w:val="left"/>
      <w:pPr>
        <w:ind w:left="1068" w:hanging="0"/>
      </w:pPr>
      <w:rPr/>
    </w:lvl>
    <w:lvl w:ilvl="1">
      <w:start w:val="1"/>
      <w:numFmt w:val="lowerLetter"/>
      <w:suff w:val="tab"/>
      <w:lvlText w:val="%2."/>
      <w:lvlJc w:val="left"/>
      <w:pPr>
        <w:ind w:left="1788" w:hanging="0"/>
      </w:pPr>
      <w:rPr/>
    </w:lvl>
    <w:lvl w:ilvl="2">
      <w:start w:val="1"/>
      <w:numFmt w:val="lowerRoman"/>
      <w:suff w:val="tab"/>
      <w:lvlText w:val="%3."/>
      <w:lvlJc w:val="left"/>
      <w:pPr>
        <w:ind w:left="2688" w:hanging="0"/>
      </w:pPr>
      <w:rPr/>
    </w:lvl>
    <w:lvl w:ilvl="3">
      <w:start w:val="1"/>
      <w:numFmt w:val="decimal"/>
      <w:suff w:val="tab"/>
      <w:lvlText w:val="%4."/>
      <w:lvlJc w:val="left"/>
      <w:pPr>
        <w:ind w:left="3228" w:hanging="0"/>
      </w:pPr>
      <w:rPr/>
    </w:lvl>
    <w:lvl w:ilvl="4">
      <w:start w:val="1"/>
      <w:numFmt w:val="lowerLetter"/>
      <w:suff w:val="tab"/>
      <w:lvlText w:val="%5."/>
      <w:lvlJc w:val="left"/>
      <w:pPr>
        <w:ind w:left="3948" w:hanging="0"/>
      </w:pPr>
      <w:rPr/>
    </w:lvl>
    <w:lvl w:ilvl="5">
      <w:start w:val="1"/>
      <w:numFmt w:val="lowerRoman"/>
      <w:suff w:val="tab"/>
      <w:lvlText w:val="%6."/>
      <w:lvlJc w:val="left"/>
      <w:pPr>
        <w:ind w:left="4848" w:hanging="0"/>
      </w:pPr>
      <w:rPr/>
    </w:lvl>
    <w:lvl w:ilvl="6">
      <w:start w:val="1"/>
      <w:numFmt w:val="decimal"/>
      <w:suff w:val="tab"/>
      <w:lvlText w:val="%7."/>
      <w:lvlJc w:val="left"/>
      <w:pPr>
        <w:ind w:left="5388" w:hanging="0"/>
      </w:pPr>
      <w:rPr/>
    </w:lvl>
    <w:lvl w:ilvl="7">
      <w:start w:val="1"/>
      <w:numFmt w:val="lowerLetter"/>
      <w:suff w:val="tab"/>
      <w:lvlText w:val="%8."/>
      <w:lvlJc w:val="left"/>
      <w:pPr>
        <w:ind w:left="6108" w:hanging="0"/>
      </w:pPr>
      <w:rPr/>
    </w:lvl>
    <w:lvl w:ilvl="8">
      <w:start w:val="1"/>
      <w:numFmt w:val="lowerRoman"/>
      <w:suff w:val="tab"/>
      <w:lvlText w:val="%9."/>
      <w:lvlJc w:val="left"/>
      <w:pPr>
        <w:ind w:left="7008" w:hanging="0"/>
      </w:pPr>
      <w:rPr/>
    </w:lvl>
  </w:abstractNum>
  <w:abstractNum w:abstractNumId="6">
    <w:multiLevelType w:val="hybridMultilevel"/>
    <w:name w:val="Numbered list 6"/>
    <w:lvl w:ilvl="0">
      <w:numFmt w:val="bullet"/>
      <w:suff w:val="tab"/>
      <w:lvlText w:val="•"/>
      <w:lvlJc w:val="left"/>
      <w:pPr>
        <w:ind w:left="1068" w:hanging="0"/>
      </w:pPr>
      <w:rPr>
        <w:rPr>
          <w:rFonts w:ascii="Times New Roman" w:hAnsi="Times New Roman" w:eastAsia="Times New Roman" w:cs="Times New Roman"/>
        </w:rPr>
      </w:rPr>
    </w:lvl>
    <w:lvl w:ilvl="1">
      <w:numFmt w:val="bullet"/>
      <w:suff w:val="tab"/>
      <w:lvlText w:val="o"/>
      <w:lvlJc w:val="left"/>
      <w:pPr>
        <w:ind w:left="1788" w:hanging="0"/>
      </w:pPr>
      <w:rPr>
        <w:rPr>
          <w:rFonts w:ascii="Courier New" w:hAnsi="Courier New" w:cs="Courier New"/>
        </w:rPr>
      </w:rPr>
    </w:lvl>
    <w:lvl w:ilvl="2">
      <w:numFmt w:val="bullet"/>
      <w:suff w:val="tab"/>
      <w:lvlText w:val=""/>
      <w:lvlJc w:val="left"/>
      <w:pPr>
        <w:ind w:left="2508" w:hanging="0"/>
      </w:pPr>
      <w:rPr>
        <w:rPr>
          <w:rFonts w:ascii="Wingdings" w:hAnsi="Wingdings" w:eastAsia="Wingdings" w:cs="Wingdings"/>
        </w:rPr>
      </w:rPr>
    </w:lvl>
    <w:lvl w:ilvl="3">
      <w:numFmt w:val="bullet"/>
      <w:suff w:val="tab"/>
      <w:lvlText w:val=""/>
      <w:lvlJc w:val="left"/>
      <w:pPr>
        <w:ind w:left="3228" w:hanging="0"/>
      </w:pPr>
      <w:rPr>
        <w:rPr>
          <w:rFonts w:ascii="Symbol" w:hAnsi="Symbol"/>
        </w:rPr>
      </w:rPr>
    </w:lvl>
    <w:lvl w:ilvl="4">
      <w:numFmt w:val="bullet"/>
      <w:suff w:val="tab"/>
      <w:lvlText w:val="o"/>
      <w:lvlJc w:val="left"/>
      <w:pPr>
        <w:ind w:left="3948" w:hanging="0"/>
      </w:pPr>
      <w:rPr>
        <w:rPr>
          <w:rFonts w:ascii="Courier New" w:hAnsi="Courier New" w:cs="Courier New"/>
        </w:rPr>
      </w:rPr>
    </w:lvl>
    <w:lvl w:ilvl="5">
      <w:numFmt w:val="bullet"/>
      <w:suff w:val="tab"/>
      <w:lvlText w:val=""/>
      <w:lvlJc w:val="left"/>
      <w:pPr>
        <w:ind w:left="4668" w:hanging="0"/>
      </w:pPr>
      <w:rPr>
        <w:rPr>
          <w:rFonts w:ascii="Wingdings" w:hAnsi="Wingdings" w:eastAsia="Wingdings" w:cs="Wingdings"/>
        </w:rPr>
      </w:rPr>
    </w:lvl>
    <w:lvl w:ilvl="6">
      <w:numFmt w:val="bullet"/>
      <w:suff w:val="tab"/>
      <w:lvlText w:val=""/>
      <w:lvlJc w:val="left"/>
      <w:pPr>
        <w:ind w:left="5388" w:hanging="0"/>
      </w:pPr>
      <w:rPr>
        <w:rPr>
          <w:rFonts w:ascii="Symbol" w:hAnsi="Symbol"/>
        </w:rPr>
      </w:rPr>
    </w:lvl>
    <w:lvl w:ilvl="7">
      <w:numFmt w:val="bullet"/>
      <w:suff w:val="tab"/>
      <w:lvlText w:val="o"/>
      <w:lvlJc w:val="left"/>
      <w:pPr>
        <w:ind w:left="6108" w:hanging="0"/>
      </w:pPr>
      <w:rPr>
        <w:rPr>
          <w:rFonts w:ascii="Courier New" w:hAnsi="Courier New" w:cs="Courier New"/>
        </w:rPr>
      </w:rPr>
    </w:lvl>
    <w:lvl w:ilvl="8">
      <w:numFmt w:val="bullet"/>
      <w:suff w:val="tab"/>
      <w:lvlText w:val=""/>
      <w:lvlJc w:val="left"/>
      <w:pPr>
        <w:ind w:left="6828" w:hanging="0"/>
      </w:pPr>
      <w:rPr>
        <w:rPr>
          <w:rFonts w:ascii="Wingdings" w:hAnsi="Wingdings" w:eastAsia="Wingdings" w:cs="Wingdings"/>
        </w:rPr>
      </w:rPr>
    </w:lvl>
  </w:abstractNum>
  <w:abstractNum w:abstractNumId="7">
    <w:multiLevelType w:val="hybridMultilevel"/>
    <w:name w:val="Numbered list 7"/>
    <w:lvl w:ilvl="0">
      <w:numFmt w:val="bullet"/>
      <w:suff w:val="tab"/>
      <w:lvlText w:val=""/>
      <w:lvlJc w:val="left"/>
      <w:pPr>
        <w:ind w:left="1211" w:hanging="0"/>
      </w:pPr>
      <w:rPr>
        <w:rPr>
          <w:rFonts w:ascii="Symbol" w:hAnsi="Symbol"/>
          <w:color w:val="auto"/>
        </w:rPr>
      </w:rPr>
    </w:lvl>
    <w:lvl w:ilvl="1">
      <w:numFmt w:val="bullet"/>
      <w:suff w:val="tab"/>
      <w:lvlText w:val="o"/>
      <w:lvlJc w:val="left"/>
      <w:pPr>
        <w:ind w:left="1931" w:hanging="0"/>
      </w:pPr>
      <w:rPr>
        <w:rPr>
          <w:rFonts w:ascii="Courier New" w:hAnsi="Courier New" w:cs="Times New Roman"/>
        </w:rPr>
      </w:rPr>
    </w:lvl>
    <w:lvl w:ilvl="2">
      <w:numFmt w:val="bullet"/>
      <w:suff w:val="tab"/>
      <w:lvlText w:val=""/>
      <w:lvlJc w:val="left"/>
      <w:pPr>
        <w:ind w:left="2651" w:hanging="0"/>
      </w:pPr>
      <w:rPr>
        <w:rPr>
          <w:rFonts w:ascii="Wingdings" w:hAnsi="Wingdings" w:eastAsia="Wingdings" w:cs="Wingdings"/>
        </w:rPr>
      </w:rPr>
    </w:lvl>
    <w:lvl w:ilvl="3">
      <w:numFmt w:val="bullet"/>
      <w:suff w:val="tab"/>
      <w:lvlText w:val=""/>
      <w:lvlJc w:val="left"/>
      <w:pPr>
        <w:ind w:left="3371" w:hanging="0"/>
      </w:pPr>
      <w:rPr>
        <w:rPr>
          <w:rFonts w:ascii="Symbol" w:hAnsi="Symbol"/>
        </w:rPr>
      </w:rPr>
    </w:lvl>
    <w:lvl w:ilvl="4">
      <w:numFmt w:val="bullet"/>
      <w:suff w:val="tab"/>
      <w:lvlText w:val="o"/>
      <w:lvlJc w:val="left"/>
      <w:pPr>
        <w:ind w:left="4091" w:hanging="0"/>
      </w:pPr>
      <w:rPr>
        <w:rPr>
          <w:rFonts w:ascii="Courier New" w:hAnsi="Courier New" w:cs="Times New Roman"/>
        </w:rPr>
      </w:rPr>
    </w:lvl>
    <w:lvl w:ilvl="5">
      <w:numFmt w:val="bullet"/>
      <w:suff w:val="tab"/>
      <w:lvlText w:val=""/>
      <w:lvlJc w:val="left"/>
      <w:pPr>
        <w:ind w:left="4811" w:hanging="0"/>
      </w:pPr>
      <w:rPr>
        <w:rPr>
          <w:rFonts w:ascii="Wingdings" w:hAnsi="Wingdings" w:eastAsia="Wingdings" w:cs="Wingdings"/>
        </w:rPr>
      </w:rPr>
    </w:lvl>
    <w:lvl w:ilvl="6">
      <w:numFmt w:val="bullet"/>
      <w:suff w:val="tab"/>
      <w:lvlText w:val=""/>
      <w:lvlJc w:val="left"/>
      <w:pPr>
        <w:ind w:left="5531" w:hanging="0"/>
      </w:pPr>
      <w:rPr>
        <w:rPr>
          <w:rFonts w:ascii="Symbol" w:hAnsi="Symbol"/>
        </w:rPr>
      </w:rPr>
    </w:lvl>
    <w:lvl w:ilvl="7">
      <w:numFmt w:val="bullet"/>
      <w:suff w:val="tab"/>
      <w:lvlText w:val="o"/>
      <w:lvlJc w:val="left"/>
      <w:pPr>
        <w:ind w:left="6251" w:hanging="0"/>
      </w:pPr>
      <w:rPr>
        <w:rPr>
          <w:rFonts w:ascii="Courier New" w:hAnsi="Courier New" w:cs="Times New Roman"/>
        </w:rPr>
      </w:rPr>
    </w:lvl>
    <w:lvl w:ilvl="8">
      <w:numFmt w:val="bullet"/>
      <w:suff w:val="tab"/>
      <w:lvlText w:val=""/>
      <w:lvlJc w:val="left"/>
      <w:pPr>
        <w:ind w:left="6971" w:hanging="0"/>
      </w:pPr>
      <w:rPr>
        <w:rPr>
          <w:rFonts w:ascii="Wingdings" w:hAnsi="Wingdings" w:eastAsia="Wingdings" w:cs="Wingdings"/>
        </w:rPr>
      </w:rPr>
    </w:lvl>
  </w:abstractNum>
  <w:abstractNum w:abstractNumId="8">
    <w:multiLevelType w:val="hybridMultilevel"/>
    <w:name w:val="Numbered list 8"/>
    <w:lvl w:ilvl="0">
      <w:numFmt w:val="bullet"/>
      <w:suff w:val="tab"/>
      <w:lvlText w:val="•"/>
      <w:lvlJc w:val="left"/>
      <w:pPr>
        <w:ind w:left="709" w:hanging="0"/>
      </w:pPr>
      <w:rPr>
        <w:rPr>
          <w:rFonts w:ascii="Times New Roman" w:hAnsi="Times New Roman" w:eastAsia="Times New Roman" w:cs="Times New Roman"/>
        </w:rPr>
      </w:rPr>
    </w:lvl>
    <w:lvl w:ilvl="1">
      <w:numFmt w:val="bullet"/>
      <w:suff w:val="tab"/>
      <w:lvlText w:val="o"/>
      <w:lvlJc w:val="left"/>
      <w:pPr>
        <w:ind w:left="1429" w:hanging="0"/>
      </w:pPr>
      <w:rPr>
        <w:rPr>
          <w:rFonts w:ascii="Courier New" w:hAnsi="Courier New" w:cs="Courier New"/>
        </w:rPr>
      </w:rPr>
    </w:lvl>
    <w:lvl w:ilvl="2">
      <w:numFmt w:val="bullet"/>
      <w:suff w:val="tab"/>
      <w:lvlText w:val=""/>
      <w:lvlJc w:val="left"/>
      <w:pPr>
        <w:ind w:left="2149" w:hanging="0"/>
      </w:pPr>
      <w:rPr>
        <w:rPr>
          <w:rFonts w:ascii="Wingdings" w:hAnsi="Wingdings" w:eastAsia="Wingdings" w:cs="Wingdings"/>
        </w:rPr>
      </w:rPr>
    </w:lvl>
    <w:lvl w:ilvl="3">
      <w:numFmt w:val="bullet"/>
      <w:suff w:val="tab"/>
      <w:lvlText w:val=""/>
      <w:lvlJc w:val="left"/>
      <w:pPr>
        <w:ind w:left="2869" w:hanging="0"/>
      </w:pPr>
      <w:rPr>
        <w:rPr>
          <w:rFonts w:ascii="Symbol" w:hAnsi="Symbol"/>
        </w:rPr>
      </w:rPr>
    </w:lvl>
    <w:lvl w:ilvl="4">
      <w:numFmt w:val="bullet"/>
      <w:suff w:val="tab"/>
      <w:lvlText w:val="o"/>
      <w:lvlJc w:val="left"/>
      <w:pPr>
        <w:ind w:left="3589" w:hanging="0"/>
      </w:pPr>
      <w:rPr>
        <w:rPr>
          <w:rFonts w:ascii="Courier New" w:hAnsi="Courier New" w:cs="Courier New"/>
        </w:rPr>
      </w:rPr>
    </w:lvl>
    <w:lvl w:ilvl="5">
      <w:numFmt w:val="bullet"/>
      <w:suff w:val="tab"/>
      <w:lvlText w:val=""/>
      <w:lvlJc w:val="left"/>
      <w:pPr>
        <w:ind w:left="4309" w:hanging="0"/>
      </w:pPr>
      <w:rPr>
        <w:rPr>
          <w:rFonts w:ascii="Wingdings" w:hAnsi="Wingdings" w:eastAsia="Wingdings" w:cs="Wingdings"/>
        </w:rPr>
      </w:rPr>
    </w:lvl>
    <w:lvl w:ilvl="6">
      <w:numFmt w:val="bullet"/>
      <w:suff w:val="tab"/>
      <w:lvlText w:val=""/>
      <w:lvlJc w:val="left"/>
      <w:pPr>
        <w:ind w:left="5029" w:hanging="0"/>
      </w:pPr>
      <w:rPr>
        <w:rPr>
          <w:rFonts w:ascii="Symbol" w:hAnsi="Symbol"/>
        </w:rPr>
      </w:rPr>
    </w:lvl>
    <w:lvl w:ilvl="7">
      <w:numFmt w:val="bullet"/>
      <w:suff w:val="tab"/>
      <w:lvlText w:val="o"/>
      <w:lvlJc w:val="left"/>
      <w:pPr>
        <w:ind w:left="5749" w:hanging="0"/>
      </w:pPr>
      <w:rPr>
        <w:rPr>
          <w:rFonts w:ascii="Courier New" w:hAnsi="Courier New" w:cs="Courier New"/>
        </w:rPr>
      </w:rPr>
    </w:lvl>
    <w:lvl w:ilvl="8">
      <w:numFmt w:val="bullet"/>
      <w:suff w:val="tab"/>
      <w:lvlText w:val=""/>
      <w:lvlJc w:val="left"/>
      <w:pPr>
        <w:ind w:left="6469" w:hanging="0"/>
      </w:pPr>
      <w:rPr>
        <w:rPr>
          <w:rFonts w:ascii="Wingdings" w:hAnsi="Wingdings" w:eastAsia="Wingdings" w:cs="Wingdings"/>
        </w:rPr>
      </w:rPr>
    </w:lvl>
  </w:abstractNum>
  <w:abstractNum w:abstractNumId="9">
    <w:multiLevelType w:val="hybridMultilevel"/>
    <w:name w:val="Numbered list 9"/>
    <w:lvl w:ilvl="0">
      <w:start w:val="1"/>
      <w:numFmt w:val="decimal"/>
      <w:suff w:val="tab"/>
      <w:lvlText w:val="%1."/>
      <w:lvlJc w:val="left"/>
      <w:pPr>
        <w:ind w:left="360" w:hanging="0"/>
      </w:pPr>
      <w:rPr>
        <w:rPr>
          <w:b w:val="0"/>
        </w:r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0">
    <w:multiLevelType w:val="hybridMultilevel"/>
    <w:name w:val="Numbered list 10"/>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1">
    <w:multiLevelType w:val="hybridMultilevel"/>
    <w:name w:val="Numbered list 11"/>
    <w:lvl w:ilvl="0">
      <w:numFmt w:val="bullet"/>
      <w:suff w:val="tab"/>
      <w:lvlText w:val="•"/>
      <w:lvlJc w:val="left"/>
      <w:pPr>
        <w:ind w:left="1069" w:hanging="0"/>
      </w:pPr>
      <w:rPr>
        <w:rPr>
          <w:rFonts w:ascii="Times New Roman" w:hAnsi="Times New Roman" w:eastAsia="Times New Roman" w:cs="Times New Roman"/>
        </w:rPr>
      </w:rPr>
    </w:lvl>
    <w:lvl w:ilvl="1">
      <w:numFmt w:val="bullet"/>
      <w:suff w:val="tab"/>
      <w:lvlText w:val="o"/>
      <w:lvlJc w:val="left"/>
      <w:pPr>
        <w:ind w:left="1789" w:hanging="0"/>
      </w:pPr>
      <w:rPr>
        <w:rPr>
          <w:rFonts w:ascii="Courier New" w:hAnsi="Courier New" w:cs="Courier New"/>
        </w:rPr>
      </w:rPr>
    </w:lvl>
    <w:lvl w:ilvl="2">
      <w:numFmt w:val="bullet"/>
      <w:suff w:val="tab"/>
      <w:lvlText w:val=""/>
      <w:lvlJc w:val="left"/>
      <w:pPr>
        <w:ind w:left="2509" w:hanging="0"/>
      </w:pPr>
      <w:rPr>
        <w:rPr>
          <w:rFonts w:ascii="Wingdings" w:hAnsi="Wingdings" w:eastAsia="Wingdings" w:cs="Wingdings"/>
        </w:rPr>
      </w:rPr>
    </w:lvl>
    <w:lvl w:ilvl="3">
      <w:numFmt w:val="bullet"/>
      <w:suff w:val="tab"/>
      <w:lvlText w:val=""/>
      <w:lvlJc w:val="left"/>
      <w:pPr>
        <w:ind w:left="3229" w:hanging="0"/>
      </w:pPr>
      <w:rPr>
        <w:rPr>
          <w:rFonts w:ascii="Symbol" w:hAnsi="Symbol"/>
        </w:rPr>
      </w:rPr>
    </w:lvl>
    <w:lvl w:ilvl="4">
      <w:numFmt w:val="bullet"/>
      <w:suff w:val="tab"/>
      <w:lvlText w:val="o"/>
      <w:lvlJc w:val="left"/>
      <w:pPr>
        <w:ind w:left="3949" w:hanging="0"/>
      </w:pPr>
      <w:rPr>
        <w:rPr>
          <w:rFonts w:ascii="Courier New" w:hAnsi="Courier New" w:cs="Courier New"/>
        </w:rPr>
      </w:rPr>
    </w:lvl>
    <w:lvl w:ilvl="5">
      <w:numFmt w:val="bullet"/>
      <w:suff w:val="tab"/>
      <w:lvlText w:val=""/>
      <w:lvlJc w:val="left"/>
      <w:pPr>
        <w:ind w:left="4669" w:hanging="0"/>
      </w:pPr>
      <w:rPr>
        <w:rPr>
          <w:rFonts w:ascii="Wingdings" w:hAnsi="Wingdings" w:eastAsia="Wingdings" w:cs="Wingdings"/>
        </w:rPr>
      </w:rPr>
    </w:lvl>
    <w:lvl w:ilvl="6">
      <w:numFmt w:val="bullet"/>
      <w:suff w:val="tab"/>
      <w:lvlText w:val=""/>
      <w:lvlJc w:val="left"/>
      <w:pPr>
        <w:ind w:left="5389" w:hanging="0"/>
      </w:pPr>
      <w:rPr>
        <w:rPr>
          <w:rFonts w:ascii="Symbol" w:hAnsi="Symbol"/>
        </w:rPr>
      </w:rPr>
    </w:lvl>
    <w:lvl w:ilvl="7">
      <w:numFmt w:val="bullet"/>
      <w:suff w:val="tab"/>
      <w:lvlText w:val="o"/>
      <w:lvlJc w:val="left"/>
      <w:pPr>
        <w:ind w:left="6109" w:hanging="0"/>
      </w:pPr>
      <w:rPr>
        <w:rPr>
          <w:rFonts w:ascii="Courier New" w:hAnsi="Courier New" w:cs="Courier New"/>
        </w:rPr>
      </w:rPr>
    </w:lvl>
    <w:lvl w:ilvl="8">
      <w:numFmt w:val="bullet"/>
      <w:suff w:val="tab"/>
      <w:lvlText w:val=""/>
      <w:lvlJc w:val="left"/>
      <w:pPr>
        <w:ind w:left="6829" w:hanging="0"/>
      </w:pPr>
      <w:rPr>
        <w:rPr>
          <w:rFonts w:ascii="Wingdings" w:hAnsi="Wingdings" w:eastAsia="Wingdings" w:cs="Wingdings"/>
        </w:rPr>
      </w:rPr>
    </w:lvl>
  </w:abstractNum>
  <w:abstractNum w:abstractNumId="12">
    <w:multiLevelType w:val="hybridMultilevel"/>
    <w:name w:val="Numbered list 12"/>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3">
    <w:multiLevelType w:val="hybridMultilevel"/>
    <w:name w:val="Numbered list 13"/>
    <w:lvl w:ilvl="0">
      <w:start w:val="1"/>
      <w:numFmt w:val="lowerLetter"/>
      <w:suff w:val="tab"/>
      <w:lvlText w:val="%1)"/>
      <w:lvlJc w:val="left"/>
      <w:pPr>
        <w:ind w:left="1068" w:hanging="0"/>
      </w:pPr>
      <w:rPr/>
    </w:lvl>
    <w:lvl w:ilvl="1">
      <w:start w:val="1"/>
      <w:numFmt w:val="lowerLetter"/>
      <w:suff w:val="tab"/>
      <w:lvlText w:val="%2."/>
      <w:lvlJc w:val="left"/>
      <w:pPr>
        <w:ind w:left="1788" w:hanging="0"/>
      </w:pPr>
      <w:rPr/>
    </w:lvl>
    <w:lvl w:ilvl="2">
      <w:start w:val="1"/>
      <w:numFmt w:val="lowerRoman"/>
      <w:suff w:val="tab"/>
      <w:lvlText w:val="%3."/>
      <w:lvlJc w:val="left"/>
      <w:pPr>
        <w:ind w:left="2688" w:hanging="0"/>
      </w:pPr>
      <w:rPr/>
    </w:lvl>
    <w:lvl w:ilvl="3">
      <w:start w:val="1"/>
      <w:numFmt w:val="decimal"/>
      <w:suff w:val="tab"/>
      <w:lvlText w:val="%4."/>
      <w:lvlJc w:val="left"/>
      <w:pPr>
        <w:ind w:left="3228" w:hanging="0"/>
      </w:pPr>
      <w:rPr/>
    </w:lvl>
    <w:lvl w:ilvl="4">
      <w:start w:val="1"/>
      <w:numFmt w:val="lowerLetter"/>
      <w:suff w:val="tab"/>
      <w:lvlText w:val="%5."/>
      <w:lvlJc w:val="left"/>
      <w:pPr>
        <w:ind w:left="3948" w:hanging="0"/>
      </w:pPr>
      <w:rPr/>
    </w:lvl>
    <w:lvl w:ilvl="5">
      <w:start w:val="1"/>
      <w:numFmt w:val="lowerRoman"/>
      <w:suff w:val="tab"/>
      <w:lvlText w:val="%6."/>
      <w:lvlJc w:val="left"/>
      <w:pPr>
        <w:ind w:left="4848" w:hanging="0"/>
      </w:pPr>
      <w:rPr/>
    </w:lvl>
    <w:lvl w:ilvl="6">
      <w:start w:val="1"/>
      <w:numFmt w:val="decimal"/>
      <w:suff w:val="tab"/>
      <w:lvlText w:val="%7."/>
      <w:lvlJc w:val="left"/>
      <w:pPr>
        <w:ind w:left="5388" w:hanging="0"/>
      </w:pPr>
      <w:rPr/>
    </w:lvl>
    <w:lvl w:ilvl="7">
      <w:start w:val="1"/>
      <w:numFmt w:val="lowerLetter"/>
      <w:suff w:val="tab"/>
      <w:lvlText w:val="%8."/>
      <w:lvlJc w:val="left"/>
      <w:pPr>
        <w:ind w:left="6108" w:hanging="0"/>
      </w:pPr>
      <w:rPr/>
    </w:lvl>
    <w:lvl w:ilvl="8">
      <w:start w:val="1"/>
      <w:numFmt w:val="lowerRoman"/>
      <w:suff w:val="tab"/>
      <w:lvlText w:val="%9."/>
      <w:lvlJc w:val="left"/>
      <w:pPr>
        <w:ind w:left="7008" w:hanging="0"/>
      </w:pPr>
      <w:rPr/>
    </w:lvl>
  </w:abstractNum>
  <w:abstractNum w:abstractNumId="14">
    <w:multiLevelType w:val="hybridMultilevel"/>
    <w:name w:val="Numbered list 14"/>
    <w:lvl w:ilvl="0">
      <w:numFmt w:val="bullet"/>
      <w:suff w:val="tab"/>
      <w:lvlText w:val=""/>
      <w:lvlJc w:val="left"/>
      <w:pPr>
        <w:ind w:left="360" w:hanging="0"/>
      </w:pPr>
      <w:rPr>
        <w:rPr>
          <w:rFonts w:ascii="Symbol" w:hAnsi="Symbol"/>
          <w:sz w:val="20"/>
        </w:rPr>
      </w:rPr>
    </w:lvl>
    <w:lvl w:ilvl="1">
      <w:start w:val="1"/>
      <w:numFmt w:val="decimal"/>
      <w:suff w:val="tab"/>
      <w:lvlText w:val="%2."/>
      <w:lvlJc w:val="left"/>
      <w:pPr>
        <w:ind w:left="1080" w:hanging="0"/>
      </w:pPr>
      <w:rPr>
        <w:rPr>
          <w:b/>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5">
    <w:multiLevelType w:val="hybridMultilevel"/>
    <w:name w:val="Numbered list 15"/>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6">
    <w:multiLevelType w:val="hybridMultilevel"/>
    <w:name w:val="Numbered list 16"/>
    <w:lvl w:ilvl="0">
      <w:numFmt w:val="bullet"/>
      <w:suff w:val="tab"/>
      <w:lvlText w:val=""/>
      <w:lvlJc w:val="left"/>
      <w:pPr>
        <w:ind w:left="1068" w:hanging="0"/>
      </w:pPr>
      <w:rPr>
        <w:rPr>
          <w:rFonts w:ascii="Symbol" w:hAnsi="Symbol"/>
        </w:rPr>
      </w:rPr>
    </w:lvl>
    <w:lvl w:ilvl="1">
      <w:numFmt w:val="bullet"/>
      <w:suff w:val="tab"/>
      <w:lvlText w:val="o"/>
      <w:lvlJc w:val="left"/>
      <w:pPr>
        <w:ind w:left="1788" w:hanging="0"/>
      </w:pPr>
      <w:rPr>
        <w:rPr>
          <w:rFonts w:ascii="Courier New" w:hAnsi="Courier New" w:cs="Courier New"/>
        </w:rPr>
      </w:rPr>
    </w:lvl>
    <w:lvl w:ilvl="2">
      <w:numFmt w:val="bullet"/>
      <w:suff w:val="tab"/>
      <w:lvlText w:val=""/>
      <w:lvlJc w:val="left"/>
      <w:pPr>
        <w:ind w:left="2508" w:hanging="0"/>
      </w:pPr>
      <w:rPr>
        <w:rPr>
          <w:rFonts w:ascii="Wingdings" w:hAnsi="Wingdings" w:eastAsia="Wingdings" w:cs="Wingdings"/>
        </w:rPr>
      </w:rPr>
    </w:lvl>
    <w:lvl w:ilvl="3">
      <w:numFmt w:val="bullet"/>
      <w:suff w:val="tab"/>
      <w:lvlText w:val=""/>
      <w:lvlJc w:val="left"/>
      <w:pPr>
        <w:ind w:left="3228" w:hanging="0"/>
      </w:pPr>
      <w:rPr>
        <w:rPr>
          <w:rFonts w:ascii="Symbol" w:hAnsi="Symbol"/>
        </w:rPr>
      </w:rPr>
    </w:lvl>
    <w:lvl w:ilvl="4">
      <w:numFmt w:val="bullet"/>
      <w:suff w:val="tab"/>
      <w:lvlText w:val="o"/>
      <w:lvlJc w:val="left"/>
      <w:pPr>
        <w:ind w:left="3948" w:hanging="0"/>
      </w:pPr>
      <w:rPr>
        <w:rPr>
          <w:rFonts w:ascii="Courier New" w:hAnsi="Courier New" w:cs="Courier New"/>
        </w:rPr>
      </w:rPr>
    </w:lvl>
    <w:lvl w:ilvl="5">
      <w:numFmt w:val="bullet"/>
      <w:suff w:val="tab"/>
      <w:lvlText w:val=""/>
      <w:lvlJc w:val="left"/>
      <w:pPr>
        <w:ind w:left="4668" w:hanging="0"/>
      </w:pPr>
      <w:rPr>
        <w:rPr>
          <w:rFonts w:ascii="Wingdings" w:hAnsi="Wingdings" w:eastAsia="Wingdings" w:cs="Wingdings"/>
        </w:rPr>
      </w:rPr>
    </w:lvl>
    <w:lvl w:ilvl="6">
      <w:numFmt w:val="bullet"/>
      <w:suff w:val="tab"/>
      <w:lvlText w:val=""/>
      <w:lvlJc w:val="left"/>
      <w:pPr>
        <w:ind w:left="5388" w:hanging="0"/>
      </w:pPr>
      <w:rPr>
        <w:rPr>
          <w:rFonts w:ascii="Symbol" w:hAnsi="Symbol"/>
        </w:rPr>
      </w:rPr>
    </w:lvl>
    <w:lvl w:ilvl="7">
      <w:numFmt w:val="bullet"/>
      <w:suff w:val="tab"/>
      <w:lvlText w:val="o"/>
      <w:lvlJc w:val="left"/>
      <w:pPr>
        <w:ind w:left="6108" w:hanging="0"/>
      </w:pPr>
      <w:rPr>
        <w:rPr>
          <w:rFonts w:ascii="Courier New" w:hAnsi="Courier New" w:cs="Courier New"/>
        </w:rPr>
      </w:rPr>
    </w:lvl>
    <w:lvl w:ilvl="8">
      <w:numFmt w:val="bullet"/>
      <w:suff w:val="tab"/>
      <w:lvlText w:val=""/>
      <w:lvlJc w:val="left"/>
      <w:pPr>
        <w:ind w:left="6828" w:hanging="0"/>
      </w:pPr>
      <w:rPr>
        <w:rPr>
          <w:rFonts w:ascii="Wingdings" w:hAnsi="Wingdings" w:eastAsia="Wingdings" w:cs="Wingdings"/>
        </w:rPr>
      </w:rPr>
    </w:lvl>
  </w:abstractNum>
  <w:abstractNum w:abstractNumId="17">
    <w:multiLevelType w:val="hybridMultilevel"/>
    <w:name w:val="Numbered list 17"/>
    <w:lvl w:ilvl="0">
      <w:numFmt w:val="bullet"/>
      <w:suff w:val="tab"/>
      <w:lvlText w:val=""/>
      <w:lvlJc w:val="left"/>
      <w:pPr>
        <w:ind w:left="1069" w:hanging="0"/>
      </w:pPr>
      <w:rPr>
        <w:rPr>
          <w:rFonts w:ascii="Symbol" w:hAnsi="Symbol"/>
        </w:rPr>
      </w:rPr>
    </w:lvl>
    <w:lvl w:ilvl="1">
      <w:numFmt w:val="bullet"/>
      <w:suff w:val="tab"/>
      <w:lvlText w:val="o"/>
      <w:lvlJc w:val="left"/>
      <w:pPr>
        <w:ind w:left="1789" w:hanging="0"/>
      </w:pPr>
      <w:rPr>
        <w:rPr>
          <w:rFonts w:ascii="Courier New" w:hAnsi="Courier New" w:cs="Courier New"/>
        </w:rPr>
      </w:rPr>
    </w:lvl>
    <w:lvl w:ilvl="2">
      <w:numFmt w:val="bullet"/>
      <w:suff w:val="tab"/>
      <w:lvlText w:val=""/>
      <w:lvlJc w:val="left"/>
      <w:pPr>
        <w:ind w:left="2509" w:hanging="0"/>
      </w:pPr>
      <w:rPr>
        <w:rPr>
          <w:rFonts w:ascii="Wingdings" w:hAnsi="Wingdings" w:eastAsia="Wingdings" w:cs="Wingdings"/>
        </w:rPr>
      </w:rPr>
    </w:lvl>
    <w:lvl w:ilvl="3">
      <w:numFmt w:val="bullet"/>
      <w:suff w:val="tab"/>
      <w:lvlText w:val=""/>
      <w:lvlJc w:val="left"/>
      <w:pPr>
        <w:ind w:left="3229" w:hanging="0"/>
      </w:pPr>
      <w:rPr>
        <w:rPr>
          <w:rFonts w:ascii="Symbol" w:hAnsi="Symbol"/>
        </w:rPr>
      </w:rPr>
    </w:lvl>
    <w:lvl w:ilvl="4">
      <w:numFmt w:val="bullet"/>
      <w:suff w:val="tab"/>
      <w:lvlText w:val="o"/>
      <w:lvlJc w:val="left"/>
      <w:pPr>
        <w:ind w:left="3949" w:hanging="0"/>
      </w:pPr>
      <w:rPr>
        <w:rPr>
          <w:rFonts w:ascii="Courier New" w:hAnsi="Courier New" w:cs="Courier New"/>
        </w:rPr>
      </w:rPr>
    </w:lvl>
    <w:lvl w:ilvl="5">
      <w:numFmt w:val="bullet"/>
      <w:suff w:val="tab"/>
      <w:lvlText w:val=""/>
      <w:lvlJc w:val="left"/>
      <w:pPr>
        <w:ind w:left="4669" w:hanging="0"/>
      </w:pPr>
      <w:rPr>
        <w:rPr>
          <w:rFonts w:ascii="Wingdings" w:hAnsi="Wingdings" w:eastAsia="Wingdings" w:cs="Wingdings"/>
        </w:rPr>
      </w:rPr>
    </w:lvl>
    <w:lvl w:ilvl="6">
      <w:numFmt w:val="bullet"/>
      <w:suff w:val="tab"/>
      <w:lvlText w:val=""/>
      <w:lvlJc w:val="left"/>
      <w:pPr>
        <w:ind w:left="5389" w:hanging="0"/>
      </w:pPr>
      <w:rPr>
        <w:rPr>
          <w:rFonts w:ascii="Symbol" w:hAnsi="Symbol"/>
        </w:rPr>
      </w:rPr>
    </w:lvl>
    <w:lvl w:ilvl="7">
      <w:numFmt w:val="bullet"/>
      <w:suff w:val="tab"/>
      <w:lvlText w:val="o"/>
      <w:lvlJc w:val="left"/>
      <w:pPr>
        <w:ind w:left="6109" w:hanging="0"/>
      </w:pPr>
      <w:rPr>
        <w:rPr>
          <w:rFonts w:ascii="Courier New" w:hAnsi="Courier New" w:cs="Courier New"/>
        </w:rPr>
      </w:rPr>
    </w:lvl>
    <w:lvl w:ilvl="8">
      <w:numFmt w:val="bullet"/>
      <w:suff w:val="tab"/>
      <w:lvlText w:val=""/>
      <w:lvlJc w:val="left"/>
      <w:pPr>
        <w:ind w:left="6829" w:hanging="0"/>
      </w:pPr>
      <w:rPr>
        <w:rPr>
          <w:rFonts w:ascii="Wingdings" w:hAnsi="Wingdings" w:eastAsia="Wingdings" w:cs="Wingdings"/>
        </w:rPr>
      </w:rPr>
    </w:lvl>
  </w:abstractNum>
  <w:abstractNum w:abstractNumId="18">
    <w:multiLevelType w:val="hybridMultilevel"/>
    <w:name w:val="Numbered list 18"/>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9">
    <w:multiLevelType w:val="hybridMultilevel"/>
    <w:name w:val="Numbered list 19"/>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0">
    <w:multiLevelType w:val="hybridMultilevel"/>
    <w:name w:val="Numbered list 20"/>
    <w:lvl w:ilvl="0">
      <w:numFmt w:val="bullet"/>
      <w:suff w:val="tab"/>
      <w:lvlText w:val="•"/>
      <w:lvlJc w:val="left"/>
      <w:pPr>
        <w:ind w:left="709" w:hanging="0"/>
      </w:pPr>
      <w:rPr>
        <w:rPr>
          <w:rFonts w:ascii="Times New Roman" w:hAnsi="Times New Roman" w:eastAsia="Times New Roman" w:cs="Times New Roman"/>
        </w:rPr>
      </w:rPr>
    </w:lvl>
    <w:lvl w:ilvl="1">
      <w:numFmt w:val="bullet"/>
      <w:suff w:val="tab"/>
      <w:lvlText w:val="o"/>
      <w:lvlJc w:val="left"/>
      <w:pPr>
        <w:ind w:left="1429" w:hanging="0"/>
      </w:pPr>
      <w:rPr>
        <w:rPr>
          <w:rFonts w:ascii="Courier New" w:hAnsi="Courier New" w:cs="Courier New"/>
        </w:rPr>
      </w:rPr>
    </w:lvl>
    <w:lvl w:ilvl="2">
      <w:numFmt w:val="bullet"/>
      <w:suff w:val="tab"/>
      <w:lvlText w:val=""/>
      <w:lvlJc w:val="left"/>
      <w:pPr>
        <w:ind w:left="2149" w:hanging="0"/>
      </w:pPr>
      <w:rPr>
        <w:rPr>
          <w:rFonts w:ascii="Wingdings" w:hAnsi="Wingdings" w:eastAsia="Wingdings" w:cs="Wingdings"/>
        </w:rPr>
      </w:rPr>
    </w:lvl>
    <w:lvl w:ilvl="3">
      <w:numFmt w:val="bullet"/>
      <w:suff w:val="tab"/>
      <w:lvlText w:val=""/>
      <w:lvlJc w:val="left"/>
      <w:pPr>
        <w:ind w:left="2869" w:hanging="0"/>
      </w:pPr>
      <w:rPr>
        <w:rPr>
          <w:rFonts w:ascii="Symbol" w:hAnsi="Symbol"/>
        </w:rPr>
      </w:rPr>
    </w:lvl>
    <w:lvl w:ilvl="4">
      <w:numFmt w:val="bullet"/>
      <w:suff w:val="tab"/>
      <w:lvlText w:val="o"/>
      <w:lvlJc w:val="left"/>
      <w:pPr>
        <w:ind w:left="3589" w:hanging="0"/>
      </w:pPr>
      <w:rPr>
        <w:rPr>
          <w:rFonts w:ascii="Courier New" w:hAnsi="Courier New" w:cs="Courier New"/>
        </w:rPr>
      </w:rPr>
    </w:lvl>
    <w:lvl w:ilvl="5">
      <w:numFmt w:val="bullet"/>
      <w:suff w:val="tab"/>
      <w:lvlText w:val=""/>
      <w:lvlJc w:val="left"/>
      <w:pPr>
        <w:ind w:left="4309" w:hanging="0"/>
      </w:pPr>
      <w:rPr>
        <w:rPr>
          <w:rFonts w:ascii="Wingdings" w:hAnsi="Wingdings" w:eastAsia="Wingdings" w:cs="Wingdings"/>
        </w:rPr>
      </w:rPr>
    </w:lvl>
    <w:lvl w:ilvl="6">
      <w:numFmt w:val="bullet"/>
      <w:suff w:val="tab"/>
      <w:lvlText w:val=""/>
      <w:lvlJc w:val="left"/>
      <w:pPr>
        <w:ind w:left="5029" w:hanging="0"/>
      </w:pPr>
      <w:rPr>
        <w:rPr>
          <w:rFonts w:ascii="Symbol" w:hAnsi="Symbol"/>
        </w:rPr>
      </w:rPr>
    </w:lvl>
    <w:lvl w:ilvl="7">
      <w:numFmt w:val="bullet"/>
      <w:suff w:val="tab"/>
      <w:lvlText w:val="o"/>
      <w:lvlJc w:val="left"/>
      <w:pPr>
        <w:ind w:left="5749" w:hanging="0"/>
      </w:pPr>
      <w:rPr>
        <w:rPr>
          <w:rFonts w:ascii="Courier New" w:hAnsi="Courier New" w:cs="Courier New"/>
        </w:rPr>
      </w:rPr>
    </w:lvl>
    <w:lvl w:ilvl="8">
      <w:numFmt w:val="bullet"/>
      <w:suff w:val="tab"/>
      <w:lvlText w:val=""/>
      <w:lvlJc w:val="left"/>
      <w:pPr>
        <w:ind w:left="6469" w:hanging="0"/>
      </w:pPr>
      <w:rPr>
        <w:rPr>
          <w:rFonts w:ascii="Wingdings" w:hAnsi="Wingdings" w:eastAsia="Wingdings" w:cs="Wingdings"/>
        </w:rPr>
      </w:rPr>
    </w:lvl>
  </w:abstractNum>
  <w:abstractNum w:abstractNumId="21">
    <w:multiLevelType w:val="hybridMultilevel"/>
    <w:name w:val="Numbered list 21"/>
    <w:lvl w:ilvl="0">
      <w:start w:val="1"/>
      <w:numFmt w:val="decimal"/>
      <w:suff w:val="tab"/>
      <w:lvlText w:val="%1."/>
      <w:lvlJc w:val="left"/>
      <w:pPr>
        <w:ind w:left="360" w:hanging="0"/>
      </w:pPr>
      <w:rPr>
        <w:rPr>
          <w:sz w:val="28"/>
        </w:rPr>
      </w:rPr>
    </w:lvl>
    <w:lvl w:ilvl="1">
      <w:start w:val="1"/>
      <w:numFmt w:val="decimal"/>
      <w:suff w:val="tab"/>
      <w:lvlText w:val="%1.%2."/>
      <w:lvlJc w:val="left"/>
      <w:pPr>
        <w:ind w:left="706" w:hanging="0"/>
      </w:pPr>
      <w:rPr/>
    </w:lvl>
    <w:lvl w:ilvl="2">
      <w:start w:val="1"/>
      <w:numFmt w:val="decimal"/>
      <w:suff w:val="tab"/>
      <w:lvlText w:val="%1.%2.%3."/>
      <w:lvlJc w:val="left"/>
      <w:pPr>
        <w:ind w:left="1052" w:hanging="0"/>
      </w:pPr>
      <w:rPr/>
    </w:lvl>
    <w:lvl w:ilvl="3">
      <w:start w:val="1"/>
      <w:numFmt w:val="decimal"/>
      <w:suff w:val="tab"/>
      <w:lvlText w:val="%1.%2.%3.%4."/>
      <w:lvlJc w:val="left"/>
      <w:pPr>
        <w:ind w:left="1398" w:hanging="0"/>
      </w:pPr>
      <w:rPr/>
    </w:lvl>
    <w:lvl w:ilvl="4">
      <w:start w:val="1"/>
      <w:numFmt w:val="decimal"/>
      <w:suff w:val="tab"/>
      <w:lvlText w:val="%1.%2.%3.%4.%5."/>
      <w:lvlJc w:val="left"/>
      <w:pPr>
        <w:ind w:left="1744" w:hanging="0"/>
      </w:pPr>
      <w:rPr/>
    </w:lvl>
    <w:lvl w:ilvl="5">
      <w:start w:val="1"/>
      <w:numFmt w:val="decimal"/>
      <w:suff w:val="tab"/>
      <w:lvlText w:val="%1.%2.%3.%4.%5.%6."/>
      <w:lvlJc w:val="left"/>
      <w:pPr>
        <w:ind w:left="2090" w:hanging="0"/>
      </w:pPr>
      <w:rPr/>
    </w:lvl>
    <w:lvl w:ilvl="6">
      <w:start w:val="1"/>
      <w:numFmt w:val="decimal"/>
      <w:suff w:val="tab"/>
      <w:lvlText w:val="%1.%2.%3.%4.%5.%6.%7."/>
      <w:lvlJc w:val="left"/>
      <w:pPr>
        <w:ind w:left="2436" w:hanging="0"/>
      </w:pPr>
      <w:rPr/>
    </w:lvl>
    <w:lvl w:ilvl="7">
      <w:start w:val="1"/>
      <w:numFmt w:val="decimal"/>
      <w:suff w:val="tab"/>
      <w:lvlText w:val="%1.%2.%3.%4.%5.%6.%7.%8."/>
      <w:lvlJc w:val="left"/>
      <w:pPr>
        <w:ind w:left="2782" w:hanging="0"/>
      </w:pPr>
      <w:rPr/>
    </w:lvl>
    <w:lvl w:ilvl="8">
      <w:start w:val="1"/>
      <w:numFmt w:val="decimal"/>
      <w:suff w:val="tab"/>
      <w:lvlText w:val="%1.%2.%3.%4.%5.%6.%7.%8.%9."/>
      <w:lvlJc w:val="left"/>
      <w:pPr>
        <w:ind w:left="3128" w:hanging="0"/>
      </w:pPr>
      <w:rPr/>
    </w:lvl>
  </w:abstractNum>
  <w:abstractNum w:abstractNumId="22">
    <w:multiLevelType w:val="hybridMultilevel"/>
    <w:name w:val="Numbered list 22"/>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23">
    <w:multiLevelType w:val="hybridMultilevel"/>
    <w:name w:val="Numbered list 23"/>
    <w:lvl w:ilvl="0">
      <w:start w:val="1"/>
      <w:numFmt w:val="decimal"/>
      <w:suff w:val="tab"/>
      <w:lvlText w:val="%1."/>
      <w:lvlJc w:val="left"/>
      <w:pPr>
        <w:ind w:left="1069" w:hanging="0"/>
      </w:pPr>
      <w:rPr/>
    </w:lvl>
    <w:lvl w:ilvl="1">
      <w:start w:val="1"/>
      <w:numFmt w:val="lowerLetter"/>
      <w:suff w:val="tab"/>
      <w:lvlText w:val="%2."/>
      <w:lvlJc w:val="left"/>
      <w:pPr>
        <w:ind w:left="1789" w:hanging="0"/>
      </w:pPr>
      <w:rPr/>
    </w:lvl>
    <w:lvl w:ilvl="2">
      <w:start w:val="1"/>
      <w:numFmt w:val="lowerRoman"/>
      <w:suff w:val="tab"/>
      <w:lvlText w:val="%3."/>
      <w:lvlJc w:val="left"/>
      <w:pPr>
        <w:ind w:left="2689" w:hanging="0"/>
      </w:pPr>
      <w:rPr/>
    </w:lvl>
    <w:lvl w:ilvl="3">
      <w:start w:val="1"/>
      <w:numFmt w:val="decimal"/>
      <w:suff w:val="tab"/>
      <w:lvlText w:val="%4."/>
      <w:lvlJc w:val="left"/>
      <w:pPr>
        <w:ind w:left="3229" w:hanging="0"/>
      </w:pPr>
      <w:rPr/>
    </w:lvl>
    <w:lvl w:ilvl="4">
      <w:start w:val="1"/>
      <w:numFmt w:val="lowerLetter"/>
      <w:suff w:val="tab"/>
      <w:lvlText w:val="%5."/>
      <w:lvlJc w:val="left"/>
      <w:pPr>
        <w:ind w:left="3949" w:hanging="0"/>
      </w:pPr>
      <w:rPr/>
    </w:lvl>
    <w:lvl w:ilvl="5">
      <w:start w:val="1"/>
      <w:numFmt w:val="lowerRoman"/>
      <w:suff w:val="tab"/>
      <w:lvlText w:val="%6."/>
      <w:lvlJc w:val="left"/>
      <w:pPr>
        <w:ind w:left="4849" w:hanging="0"/>
      </w:pPr>
      <w:rPr/>
    </w:lvl>
    <w:lvl w:ilvl="6">
      <w:start w:val="1"/>
      <w:numFmt w:val="decimal"/>
      <w:suff w:val="tab"/>
      <w:lvlText w:val="%7."/>
      <w:lvlJc w:val="left"/>
      <w:pPr>
        <w:ind w:left="5389" w:hanging="0"/>
      </w:pPr>
      <w:rPr/>
    </w:lvl>
    <w:lvl w:ilvl="7">
      <w:start w:val="1"/>
      <w:numFmt w:val="lowerLetter"/>
      <w:suff w:val="tab"/>
      <w:lvlText w:val="%8."/>
      <w:lvlJc w:val="left"/>
      <w:pPr>
        <w:ind w:left="6109" w:hanging="0"/>
      </w:pPr>
      <w:rPr/>
    </w:lvl>
    <w:lvl w:ilvl="8">
      <w:start w:val="1"/>
      <w:numFmt w:val="lowerRoman"/>
      <w:suff w:val="tab"/>
      <w:lvlText w:val="%9."/>
      <w:lvlJc w:val="left"/>
      <w:pPr>
        <w:ind w:left="7009" w:hanging="0"/>
      </w:pPr>
      <w:rPr/>
    </w:lvl>
  </w:abstractNum>
  <w:abstractNum w:abstractNumId="24">
    <w:multiLevelType w:val="hybridMultilevel"/>
    <w:name w:val="Numbered list 24"/>
    <w:lvl w:ilvl="0">
      <w:numFmt w:val="bullet"/>
      <w:suff w:val="tab"/>
      <w:lvlText w:val="•"/>
      <w:lvlJc w:val="left"/>
      <w:pPr>
        <w:ind w:left="709" w:hanging="0"/>
      </w:pPr>
      <w:rPr>
        <w:rPr>
          <w:rFonts w:ascii="Times New Roman" w:hAnsi="Times New Roman" w:eastAsia="Times New Roman" w:cs="Times New Roman"/>
        </w:rPr>
      </w:rPr>
    </w:lvl>
    <w:lvl w:ilvl="1">
      <w:numFmt w:val="bullet"/>
      <w:suff w:val="tab"/>
      <w:lvlText w:val="o"/>
      <w:lvlJc w:val="left"/>
      <w:pPr>
        <w:ind w:left="1429" w:hanging="0"/>
      </w:pPr>
      <w:rPr>
        <w:rPr>
          <w:rFonts w:ascii="Courier New" w:hAnsi="Courier New" w:cs="Courier New"/>
        </w:rPr>
      </w:rPr>
    </w:lvl>
    <w:lvl w:ilvl="2">
      <w:numFmt w:val="bullet"/>
      <w:suff w:val="tab"/>
      <w:lvlText w:val=""/>
      <w:lvlJc w:val="left"/>
      <w:pPr>
        <w:ind w:left="2149" w:hanging="0"/>
      </w:pPr>
      <w:rPr>
        <w:rPr>
          <w:rFonts w:ascii="Wingdings" w:hAnsi="Wingdings" w:eastAsia="Wingdings" w:cs="Wingdings"/>
        </w:rPr>
      </w:rPr>
    </w:lvl>
    <w:lvl w:ilvl="3">
      <w:numFmt w:val="bullet"/>
      <w:suff w:val="tab"/>
      <w:lvlText w:val=""/>
      <w:lvlJc w:val="left"/>
      <w:pPr>
        <w:ind w:left="2869" w:hanging="0"/>
      </w:pPr>
      <w:rPr>
        <w:rPr>
          <w:rFonts w:ascii="Symbol" w:hAnsi="Symbol"/>
        </w:rPr>
      </w:rPr>
    </w:lvl>
    <w:lvl w:ilvl="4">
      <w:numFmt w:val="bullet"/>
      <w:suff w:val="tab"/>
      <w:lvlText w:val="o"/>
      <w:lvlJc w:val="left"/>
      <w:pPr>
        <w:ind w:left="3589" w:hanging="0"/>
      </w:pPr>
      <w:rPr>
        <w:rPr>
          <w:rFonts w:ascii="Courier New" w:hAnsi="Courier New" w:cs="Courier New"/>
        </w:rPr>
      </w:rPr>
    </w:lvl>
    <w:lvl w:ilvl="5">
      <w:numFmt w:val="bullet"/>
      <w:suff w:val="tab"/>
      <w:lvlText w:val=""/>
      <w:lvlJc w:val="left"/>
      <w:pPr>
        <w:ind w:left="4309" w:hanging="0"/>
      </w:pPr>
      <w:rPr>
        <w:rPr>
          <w:rFonts w:ascii="Wingdings" w:hAnsi="Wingdings" w:eastAsia="Wingdings" w:cs="Wingdings"/>
        </w:rPr>
      </w:rPr>
    </w:lvl>
    <w:lvl w:ilvl="6">
      <w:numFmt w:val="bullet"/>
      <w:suff w:val="tab"/>
      <w:lvlText w:val=""/>
      <w:lvlJc w:val="left"/>
      <w:pPr>
        <w:ind w:left="5029" w:hanging="0"/>
      </w:pPr>
      <w:rPr>
        <w:rPr>
          <w:rFonts w:ascii="Symbol" w:hAnsi="Symbol"/>
        </w:rPr>
      </w:rPr>
    </w:lvl>
    <w:lvl w:ilvl="7">
      <w:numFmt w:val="bullet"/>
      <w:suff w:val="tab"/>
      <w:lvlText w:val="o"/>
      <w:lvlJc w:val="left"/>
      <w:pPr>
        <w:ind w:left="5749" w:hanging="0"/>
      </w:pPr>
      <w:rPr>
        <w:rPr>
          <w:rFonts w:ascii="Courier New" w:hAnsi="Courier New" w:cs="Courier New"/>
        </w:rPr>
      </w:rPr>
    </w:lvl>
    <w:lvl w:ilvl="8">
      <w:numFmt w:val="bullet"/>
      <w:suff w:val="tab"/>
      <w:lvlText w:val=""/>
      <w:lvlJc w:val="left"/>
      <w:pPr>
        <w:ind w:left="6469" w:hanging="0"/>
      </w:pPr>
      <w:rPr>
        <w:rPr>
          <w:rFonts w:ascii="Wingdings" w:hAnsi="Wingdings" w:eastAsia="Wingdings" w:cs="Wingdings"/>
        </w:rPr>
      </w:rPr>
    </w:lvl>
  </w:abstractNum>
  <w:abstractNum w:abstractNumId="25">
    <w:multiLevelType w:val="hybridMultilevel"/>
    <w:name w:val="Numbered list 25"/>
    <w:lvl w:ilvl="0">
      <w:start w:val="1"/>
      <w:numFmt w:val="decimal"/>
      <w:suff w:val="tab"/>
      <w:lvlText w:val="%1."/>
      <w:lvlJc w:val="left"/>
      <w:pPr>
        <w:ind w:left="1068" w:hanging="0"/>
      </w:pPr>
      <w:rPr/>
    </w:lvl>
    <w:lvl w:ilvl="1">
      <w:start w:val="1"/>
      <w:numFmt w:val="lowerLetter"/>
      <w:suff w:val="tab"/>
      <w:lvlText w:val="%2."/>
      <w:lvlJc w:val="left"/>
      <w:pPr>
        <w:ind w:left="1788" w:hanging="0"/>
      </w:pPr>
      <w:rPr/>
    </w:lvl>
    <w:lvl w:ilvl="2">
      <w:start w:val="1"/>
      <w:numFmt w:val="lowerRoman"/>
      <w:suff w:val="tab"/>
      <w:lvlText w:val="%3."/>
      <w:lvlJc w:val="left"/>
      <w:pPr>
        <w:ind w:left="2688" w:hanging="0"/>
      </w:pPr>
      <w:rPr/>
    </w:lvl>
    <w:lvl w:ilvl="3">
      <w:start w:val="1"/>
      <w:numFmt w:val="decimal"/>
      <w:suff w:val="tab"/>
      <w:lvlText w:val="%4."/>
      <w:lvlJc w:val="left"/>
      <w:pPr>
        <w:ind w:left="3228" w:hanging="0"/>
      </w:pPr>
      <w:rPr/>
    </w:lvl>
    <w:lvl w:ilvl="4">
      <w:start w:val="1"/>
      <w:numFmt w:val="lowerLetter"/>
      <w:suff w:val="tab"/>
      <w:lvlText w:val="%5."/>
      <w:lvlJc w:val="left"/>
      <w:pPr>
        <w:ind w:left="3948" w:hanging="0"/>
      </w:pPr>
      <w:rPr/>
    </w:lvl>
    <w:lvl w:ilvl="5">
      <w:start w:val="1"/>
      <w:numFmt w:val="lowerRoman"/>
      <w:suff w:val="tab"/>
      <w:lvlText w:val="%6."/>
      <w:lvlJc w:val="left"/>
      <w:pPr>
        <w:ind w:left="4848" w:hanging="0"/>
      </w:pPr>
      <w:rPr/>
    </w:lvl>
    <w:lvl w:ilvl="6">
      <w:start w:val="1"/>
      <w:numFmt w:val="decimal"/>
      <w:suff w:val="tab"/>
      <w:lvlText w:val="%7."/>
      <w:lvlJc w:val="left"/>
      <w:pPr>
        <w:ind w:left="5388" w:hanging="0"/>
      </w:pPr>
      <w:rPr/>
    </w:lvl>
    <w:lvl w:ilvl="7">
      <w:start w:val="1"/>
      <w:numFmt w:val="lowerLetter"/>
      <w:suff w:val="tab"/>
      <w:lvlText w:val="%8."/>
      <w:lvlJc w:val="left"/>
      <w:pPr>
        <w:ind w:left="6108" w:hanging="0"/>
      </w:pPr>
      <w:rPr/>
    </w:lvl>
    <w:lvl w:ilvl="8">
      <w:start w:val="1"/>
      <w:numFmt w:val="lowerRoman"/>
      <w:suff w:val="tab"/>
      <w:lvlText w:val="%9."/>
      <w:lvlJc w:val="left"/>
      <w:pPr>
        <w:ind w:left="7008" w:hanging="0"/>
      </w:pPr>
      <w:rPr/>
    </w:lvl>
  </w:abstractNum>
  <w:abstractNum w:abstractNumId="26">
    <w:multiLevelType w:val="hybridMultilevel"/>
    <w:name w:val="Numbered list 26"/>
    <w:lvl w:ilvl="0">
      <w:numFmt w:val="bullet"/>
      <w:suff w:val="tab"/>
      <w:lvlText w:val=""/>
      <w:lvlJc w:val="left"/>
      <w:pPr>
        <w:ind w:left="1068" w:hanging="0"/>
      </w:pPr>
      <w:rPr>
        <w:rPr>
          <w:rFonts w:ascii="Symbol" w:hAnsi="Symbol"/>
        </w:rPr>
      </w:rPr>
    </w:lvl>
    <w:lvl w:ilvl="1">
      <w:start w:val="1"/>
      <w:numFmt w:val="lowerLetter"/>
      <w:suff w:val="tab"/>
      <w:lvlText w:val="%2."/>
      <w:lvlJc w:val="left"/>
      <w:pPr>
        <w:ind w:left="1788" w:hanging="0"/>
      </w:pPr>
      <w:rPr/>
    </w:lvl>
    <w:lvl w:ilvl="2">
      <w:start w:val="1"/>
      <w:numFmt w:val="lowerRoman"/>
      <w:suff w:val="tab"/>
      <w:lvlText w:val="%3."/>
      <w:lvlJc w:val="left"/>
      <w:pPr>
        <w:ind w:left="2688" w:hanging="0"/>
      </w:pPr>
      <w:rPr/>
    </w:lvl>
    <w:lvl w:ilvl="3">
      <w:start w:val="1"/>
      <w:numFmt w:val="decimal"/>
      <w:suff w:val="tab"/>
      <w:lvlText w:val="%4."/>
      <w:lvlJc w:val="left"/>
      <w:pPr>
        <w:ind w:left="3228" w:hanging="0"/>
      </w:pPr>
      <w:rPr/>
    </w:lvl>
    <w:lvl w:ilvl="4">
      <w:start w:val="1"/>
      <w:numFmt w:val="lowerLetter"/>
      <w:suff w:val="tab"/>
      <w:lvlText w:val="%5."/>
      <w:lvlJc w:val="left"/>
      <w:pPr>
        <w:ind w:left="3948" w:hanging="0"/>
      </w:pPr>
      <w:rPr/>
    </w:lvl>
    <w:lvl w:ilvl="5">
      <w:start w:val="1"/>
      <w:numFmt w:val="lowerRoman"/>
      <w:suff w:val="tab"/>
      <w:lvlText w:val="%6."/>
      <w:lvlJc w:val="left"/>
      <w:pPr>
        <w:ind w:left="4848" w:hanging="0"/>
      </w:pPr>
      <w:rPr/>
    </w:lvl>
    <w:lvl w:ilvl="6">
      <w:start w:val="1"/>
      <w:numFmt w:val="decimal"/>
      <w:suff w:val="tab"/>
      <w:lvlText w:val="%7."/>
      <w:lvlJc w:val="left"/>
      <w:pPr>
        <w:ind w:left="5388" w:hanging="0"/>
      </w:pPr>
      <w:rPr/>
    </w:lvl>
    <w:lvl w:ilvl="7">
      <w:start w:val="1"/>
      <w:numFmt w:val="lowerLetter"/>
      <w:suff w:val="tab"/>
      <w:lvlText w:val="%8."/>
      <w:lvlJc w:val="left"/>
      <w:pPr>
        <w:ind w:left="6108" w:hanging="0"/>
      </w:pPr>
      <w:rPr/>
    </w:lvl>
    <w:lvl w:ilvl="8">
      <w:start w:val="1"/>
      <w:numFmt w:val="lowerRoman"/>
      <w:suff w:val="tab"/>
      <w:lvlText w:val="%9."/>
      <w:lvlJc w:val="left"/>
      <w:pPr>
        <w:ind w:left="7008" w:hanging="0"/>
      </w:pPr>
      <w:rPr/>
    </w:lvl>
  </w:abstractNum>
  <w:abstractNum w:abstractNumId="27">
    <w:multiLevelType w:val="hybridMultilevel"/>
    <w:name w:val="Numbered list 27"/>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8">
    <w:multiLevelType w:val="hybridMultilevel"/>
    <w:name w:val="Numbered list 28"/>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9">
    <w:multiLevelType w:val="singleLevel"/>
    <w:name w:val="Bullet 29"/>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1"/>
      <w:tmLastPosIdx w:val="6"/>
    </w:tmLastPosCaret>
    <w:tmLastPosAnchor>
      <w:tmLastPosPgfIdx w:val="0"/>
      <w:tmLastPosIdx w:val="0"/>
    </w:tmLastPosAnchor>
    <w:tmLastPosTblRect w:left="0" w:top="0" w:right="0" w:bottom="0"/>
  </w:tmLastPos>
  <w:tmAppRevision w:date="1528716499" w:val="931"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spacing w:before="240" w:after="0"/>
      <w:keepNext/>
      <w:outlineLvl w:val="0"/>
      <w:keepLines/>
    </w:pPr>
    <w:rPr>
      <w:rFonts w:ascii="Cambria" w:hAnsi="Cambria" w:eastAsia="Cambria"/>
      <w:color w:val="365f91"/>
      <w:sz w:val="32"/>
      <w:szCs w:val="32"/>
    </w:rPr>
  </w:style>
  <w:style w:type="paragraph" w:styleId="para2">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3">
    <w:name w:val="heading 3"/>
    <w:qFormat/>
    <w:basedOn w:val="para0"/>
    <w:pPr>
      <w:spacing w:before="100" w:after="100" w:beforeAutospacing="1" w:afterAutospacing="1" w:line="240" w:lineRule="auto"/>
      <w:outlineLvl w:val="2"/>
    </w:pPr>
    <w:rPr>
      <w:rFonts w:ascii="Times New Roman" w:hAnsi="Times New Roman" w:eastAsia="Times New Roman"/>
      <w:b/>
      <w:bCs/>
      <w:sz w:val="27"/>
      <w:szCs w:val="27"/>
    </w:rPr>
  </w:style>
  <w:style w:type="paragraph" w:styleId="para4">
    <w:name w:val="Body Text"/>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customStyle="1">
    <w:name w:val="МОЙ СТИЛЬ"/>
    <w:qFormat/>
    <w:basedOn w:val="para4"/>
    <w:pPr>
      <w:ind w:firstLine="709"/>
      <w:spacing w:before="0" w:after="0" w:beforeAutospacing="0" w:afterAutospacing="0"/>
      <w:jc w:val="both"/>
    </w:pPr>
    <w:rPr>
      <w:sz w:val="28"/>
      <w:szCs w:val="22"/>
    </w:r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8">
    <w:name w:val="TOC Heading"/>
    <w:qFormat/>
    <w:basedOn w:val="para1"/>
    <w:next w:val="para0"/>
    <w:pPr>
      <w:spacing w:line="259" w:lineRule="auto"/>
      <w:outlineLvl w:val="9"/>
    </w:pPr>
    <w:rPr>
      <w:lang w:val="en-us"/>
    </w:rPr>
  </w:style>
  <w:style w:type="paragraph" w:styleId="para9">
    <w:name w:val="Title"/>
    <w:qFormat/>
    <w:basedOn w:val="para0"/>
    <w:next w:val="para0"/>
    <w:pPr>
      <w:spacing w:after="0" w:line="240" w:lineRule="auto"/>
      <w:contextualSpacing/>
    </w:pPr>
    <w:rPr>
      <w:rFonts w:ascii="Cambria" w:hAnsi="Cambria" w:eastAsia="Cambria"/>
      <w:spacing w:val="-10"/>
      <w:kern w:val="1"/>
      <w:sz w:val="56"/>
      <w:szCs w:val="56"/>
    </w:rPr>
  </w:style>
  <w:style w:type="paragraph" w:styleId="para10">
    <w:name w:val="toc 3"/>
    <w:qFormat/>
    <w:basedOn w:val="para0"/>
    <w:next w:val="para0"/>
    <w:pPr>
      <w:ind w:firstLine="90"/>
      <w:spacing w:after="100"/>
      <w:tabs>
        <w:tab w:val="right" w:pos="9345" w:leader="dot"/>
      </w:tabs>
    </w:pPr>
  </w:style>
  <w:style w:type="paragraph" w:styleId="para11">
    <w:name w:val="Balloon Text"/>
    <w:qFormat/>
    <w:basedOn w:val="para0"/>
    <w:pPr>
      <w:spacing w:after="0" w:line="240" w:lineRule="auto"/>
    </w:pPr>
    <w:rPr>
      <w:rFonts w:ascii="Tahoma" w:hAnsi="Tahoma" w:cs="Tahoma"/>
      <w:sz w:val="16"/>
      <w:szCs w:val="16"/>
    </w:rPr>
  </w:style>
  <w:style w:type="paragraph" w:styleId="para12">
    <w:name w:val="toc 2"/>
    <w:qFormat/>
    <w:basedOn w:val="para0"/>
    <w:next w:val="para0"/>
    <w:pPr>
      <w:ind w:left="220"/>
      <w:spacing w:after="100"/>
    </w:pPr>
  </w:style>
  <w:style w:type="paragraph" w:styleId="para13">
    <w:name w:val="No Spacing"/>
    <w:qFormat/>
  </w:style>
  <w:style w:type="paragraph" w:styleId="para14" w:customStyle="1">
    <w:name w:val="Список с чёрточками"/>
    <w:qFormat/>
    <w:basedOn w:val="para0"/>
    <w:pPr>
      <w:numPr>
        <w:ilvl w:val="0"/>
        <w:numId w:val="3"/>
      </w:numPr>
      <w:ind w:left="0" w:firstLine="851"/>
      <w:spacing w:after="0" w:line="360" w:lineRule="auto"/>
      <w:jc w:val="both"/>
    </w:pPr>
    <w:rPr>
      <w:rFonts w:ascii="Times New Roman" w:hAnsi="Times New Roman" w:eastAsia="Times New Roman"/>
      <w:sz w:val="28"/>
      <w:szCs w:val="28"/>
    </w:rPr>
  </w:style>
  <w:style w:type="character" w:styleId="char0" w:default="1">
    <w:name w:val="Default Paragraph Font"/>
  </w:style>
  <w:style w:type="character" w:styleId="char1" w:customStyle="1">
    <w:name w:val="apple-converted-space"/>
    <w:basedOn w:val="char0"/>
  </w:style>
  <w:style w:type="character" w:styleId="char2" w:customStyle="1">
    <w:name w:val="Основной текст Знак"/>
    <w:basedOn w:val="char0"/>
    <w:rPr>
      <w:rFonts w:ascii="Times New Roman" w:hAnsi="Times New Roman" w:eastAsia="Times New Roman" w:cs="Times New Roman"/>
      <w:sz w:val="24"/>
      <w:szCs w:val="24"/>
    </w:rPr>
  </w:style>
  <w:style w:type="character" w:styleId="char3">
    <w:name w:val="Emphasis"/>
    <w:basedOn w:val="char0"/>
    <w:rPr>
      <w:i/>
      <w:iCs/>
    </w:rPr>
  </w:style>
  <w:style w:type="character" w:styleId="char4">
    <w:name w:val="Hyperlink"/>
    <w:basedOn w:val="char0"/>
    <w:rPr>
      <w:color w:val="0000ff"/>
      <w:u w:color="auto" w:val="single"/>
    </w:rPr>
  </w:style>
  <w:style w:type="character" w:styleId="char5" w:customStyle="1">
    <w:name w:val="Заголовок 2 Знак"/>
    <w:basedOn w:val="char0"/>
    <w:rPr>
      <w:rFonts w:ascii="Times New Roman" w:hAnsi="Times New Roman" w:eastAsia="Times New Roman" w:cs="Times New Roman"/>
      <w:b/>
      <w:bCs/>
      <w:sz w:val="36"/>
      <w:szCs w:val="36"/>
    </w:rPr>
  </w:style>
  <w:style w:type="character" w:styleId="char6" w:customStyle="1">
    <w:name w:val="Заголовок 3 Знак"/>
    <w:basedOn w:val="char0"/>
    <w:rPr>
      <w:rFonts w:ascii="Times New Roman" w:hAnsi="Times New Roman" w:eastAsia="Times New Roman" w:cs="Times New Roman"/>
      <w:b/>
      <w:bCs/>
      <w:sz w:val="27"/>
      <w:szCs w:val="27"/>
    </w:rPr>
  </w:style>
  <w:style w:type="character" w:styleId="char7" w:customStyle="1">
    <w:name w:val="spelle"/>
    <w:basedOn w:val="char0"/>
  </w:style>
  <w:style w:type="character" w:styleId="char8" w:customStyle="1">
    <w:name w:val="grame"/>
    <w:basedOn w:val="char0"/>
  </w:style>
  <w:style w:type="character" w:styleId="char9">
    <w:name w:val="Strong"/>
    <w:basedOn w:val="char0"/>
    <w:rPr>
      <w:b/>
      <w:bCs/>
    </w:rPr>
  </w:style>
  <w:style w:type="character" w:styleId="char10" w:customStyle="1">
    <w:name w:val="Заголовок 1 Знак"/>
    <w:basedOn w:val="char0"/>
    <w:rPr>
      <w:rFonts w:ascii="Cambria" w:hAnsi="Cambria" w:eastAsia="Cambria"/>
      <w:color w:val="365f91"/>
      <w:sz w:val="32"/>
      <w:szCs w:val="32"/>
    </w:rPr>
  </w:style>
  <w:style w:type="character" w:styleId="char11" w:customStyle="1">
    <w:name w:val="Название Знак"/>
    <w:basedOn w:val="char0"/>
    <w:rPr>
      <w:rFonts w:ascii="Cambria" w:hAnsi="Cambria" w:eastAsia="Cambria"/>
      <w:spacing w:val="-3"/>
      <w:kern w:val="1"/>
      <w:sz w:val="56"/>
      <w:szCs w:val="56"/>
    </w:rPr>
  </w:style>
  <w:style w:type="character" w:styleId="char12" w:customStyle="1">
    <w:name w:val="Текст выноски Знак"/>
    <w:basedOn w:val="char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spacing w:before="240" w:after="0"/>
      <w:keepNext/>
      <w:outlineLvl w:val="0"/>
      <w:keepLines/>
    </w:pPr>
    <w:rPr>
      <w:rFonts w:ascii="Cambria" w:hAnsi="Cambria" w:eastAsia="Cambria"/>
      <w:color w:val="365f91"/>
      <w:sz w:val="32"/>
      <w:szCs w:val="32"/>
    </w:rPr>
  </w:style>
  <w:style w:type="paragraph" w:styleId="para2">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3">
    <w:name w:val="heading 3"/>
    <w:qFormat/>
    <w:basedOn w:val="para0"/>
    <w:pPr>
      <w:spacing w:before="100" w:after="100" w:beforeAutospacing="1" w:afterAutospacing="1" w:line="240" w:lineRule="auto"/>
      <w:outlineLvl w:val="2"/>
    </w:pPr>
    <w:rPr>
      <w:rFonts w:ascii="Times New Roman" w:hAnsi="Times New Roman" w:eastAsia="Times New Roman"/>
      <w:b/>
      <w:bCs/>
      <w:sz w:val="27"/>
      <w:szCs w:val="27"/>
    </w:rPr>
  </w:style>
  <w:style w:type="paragraph" w:styleId="para4">
    <w:name w:val="Body Text"/>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customStyle="1">
    <w:name w:val="МОЙ СТИЛЬ"/>
    <w:qFormat/>
    <w:basedOn w:val="para4"/>
    <w:pPr>
      <w:ind w:firstLine="709"/>
      <w:spacing w:before="0" w:after="0" w:beforeAutospacing="0" w:afterAutospacing="0"/>
      <w:jc w:val="both"/>
    </w:pPr>
    <w:rPr>
      <w:sz w:val="28"/>
      <w:szCs w:val="22"/>
    </w:r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8">
    <w:name w:val="TOC Heading"/>
    <w:qFormat/>
    <w:basedOn w:val="para1"/>
    <w:next w:val="para0"/>
    <w:pPr>
      <w:spacing w:line="259" w:lineRule="auto"/>
      <w:outlineLvl w:val="9"/>
    </w:pPr>
    <w:rPr>
      <w:lang w:val="en-us"/>
    </w:rPr>
  </w:style>
  <w:style w:type="paragraph" w:styleId="para9">
    <w:name w:val="Title"/>
    <w:qFormat/>
    <w:basedOn w:val="para0"/>
    <w:next w:val="para0"/>
    <w:pPr>
      <w:spacing w:after="0" w:line="240" w:lineRule="auto"/>
      <w:contextualSpacing/>
    </w:pPr>
    <w:rPr>
      <w:rFonts w:ascii="Cambria" w:hAnsi="Cambria" w:eastAsia="Cambria"/>
      <w:spacing w:val="-10"/>
      <w:kern w:val="1"/>
      <w:sz w:val="56"/>
      <w:szCs w:val="56"/>
    </w:rPr>
  </w:style>
  <w:style w:type="paragraph" w:styleId="para10">
    <w:name w:val="toc 3"/>
    <w:qFormat/>
    <w:basedOn w:val="para0"/>
    <w:next w:val="para0"/>
    <w:pPr>
      <w:ind w:firstLine="90"/>
      <w:spacing w:after="100"/>
      <w:tabs>
        <w:tab w:val="right" w:pos="9345" w:leader="dot"/>
      </w:tabs>
    </w:pPr>
  </w:style>
  <w:style w:type="paragraph" w:styleId="para11">
    <w:name w:val="Balloon Text"/>
    <w:qFormat/>
    <w:basedOn w:val="para0"/>
    <w:pPr>
      <w:spacing w:after="0" w:line="240" w:lineRule="auto"/>
    </w:pPr>
    <w:rPr>
      <w:rFonts w:ascii="Tahoma" w:hAnsi="Tahoma" w:cs="Tahoma"/>
      <w:sz w:val="16"/>
      <w:szCs w:val="16"/>
    </w:rPr>
  </w:style>
  <w:style w:type="paragraph" w:styleId="para12">
    <w:name w:val="toc 2"/>
    <w:qFormat/>
    <w:basedOn w:val="para0"/>
    <w:next w:val="para0"/>
    <w:pPr>
      <w:ind w:left="220"/>
      <w:spacing w:after="100"/>
    </w:pPr>
  </w:style>
  <w:style w:type="paragraph" w:styleId="para13">
    <w:name w:val="No Spacing"/>
    <w:qFormat/>
  </w:style>
  <w:style w:type="paragraph" w:styleId="para14" w:customStyle="1">
    <w:name w:val="Список с чёрточками"/>
    <w:qFormat/>
    <w:basedOn w:val="para0"/>
    <w:pPr>
      <w:numPr>
        <w:ilvl w:val="0"/>
        <w:numId w:val="3"/>
      </w:numPr>
      <w:ind w:left="0" w:firstLine="851"/>
      <w:spacing w:after="0" w:line="360" w:lineRule="auto"/>
      <w:jc w:val="both"/>
    </w:pPr>
    <w:rPr>
      <w:rFonts w:ascii="Times New Roman" w:hAnsi="Times New Roman" w:eastAsia="Times New Roman"/>
      <w:sz w:val="28"/>
      <w:szCs w:val="28"/>
    </w:rPr>
  </w:style>
  <w:style w:type="character" w:styleId="char0" w:default="1">
    <w:name w:val="Default Paragraph Font"/>
  </w:style>
  <w:style w:type="character" w:styleId="char1" w:customStyle="1">
    <w:name w:val="apple-converted-space"/>
    <w:basedOn w:val="char0"/>
  </w:style>
  <w:style w:type="character" w:styleId="char2" w:customStyle="1">
    <w:name w:val="Основной текст Знак"/>
    <w:basedOn w:val="char0"/>
    <w:rPr>
      <w:rFonts w:ascii="Times New Roman" w:hAnsi="Times New Roman" w:eastAsia="Times New Roman" w:cs="Times New Roman"/>
      <w:sz w:val="24"/>
      <w:szCs w:val="24"/>
    </w:rPr>
  </w:style>
  <w:style w:type="character" w:styleId="char3">
    <w:name w:val="Emphasis"/>
    <w:basedOn w:val="char0"/>
    <w:rPr>
      <w:i/>
      <w:iCs/>
    </w:rPr>
  </w:style>
  <w:style w:type="character" w:styleId="char4">
    <w:name w:val="Hyperlink"/>
    <w:basedOn w:val="char0"/>
    <w:rPr>
      <w:color w:val="0000ff"/>
      <w:u w:color="auto" w:val="single"/>
    </w:rPr>
  </w:style>
  <w:style w:type="character" w:styleId="char5" w:customStyle="1">
    <w:name w:val="Заголовок 2 Знак"/>
    <w:basedOn w:val="char0"/>
    <w:rPr>
      <w:rFonts w:ascii="Times New Roman" w:hAnsi="Times New Roman" w:eastAsia="Times New Roman" w:cs="Times New Roman"/>
      <w:b/>
      <w:bCs/>
      <w:sz w:val="36"/>
      <w:szCs w:val="36"/>
    </w:rPr>
  </w:style>
  <w:style w:type="character" w:styleId="char6" w:customStyle="1">
    <w:name w:val="Заголовок 3 Знак"/>
    <w:basedOn w:val="char0"/>
    <w:rPr>
      <w:rFonts w:ascii="Times New Roman" w:hAnsi="Times New Roman" w:eastAsia="Times New Roman" w:cs="Times New Roman"/>
      <w:b/>
      <w:bCs/>
      <w:sz w:val="27"/>
      <w:szCs w:val="27"/>
    </w:rPr>
  </w:style>
  <w:style w:type="character" w:styleId="char7" w:customStyle="1">
    <w:name w:val="spelle"/>
    <w:basedOn w:val="char0"/>
  </w:style>
  <w:style w:type="character" w:styleId="char8" w:customStyle="1">
    <w:name w:val="grame"/>
    <w:basedOn w:val="char0"/>
  </w:style>
  <w:style w:type="character" w:styleId="char9">
    <w:name w:val="Strong"/>
    <w:basedOn w:val="char0"/>
    <w:rPr>
      <w:b/>
      <w:bCs/>
    </w:rPr>
  </w:style>
  <w:style w:type="character" w:styleId="char10" w:customStyle="1">
    <w:name w:val="Заголовок 1 Знак"/>
    <w:basedOn w:val="char0"/>
    <w:rPr>
      <w:rFonts w:ascii="Cambria" w:hAnsi="Cambria" w:eastAsia="Cambria"/>
      <w:color w:val="365f91"/>
      <w:sz w:val="32"/>
      <w:szCs w:val="32"/>
    </w:rPr>
  </w:style>
  <w:style w:type="character" w:styleId="char11" w:customStyle="1">
    <w:name w:val="Название Знак"/>
    <w:basedOn w:val="char0"/>
    <w:rPr>
      <w:rFonts w:ascii="Cambria" w:hAnsi="Cambria" w:eastAsia="Cambria"/>
      <w:spacing w:val="-3"/>
      <w:kern w:val="1"/>
      <w:sz w:val="56"/>
      <w:szCs w:val="56"/>
    </w:rPr>
  </w:style>
  <w:style w:type="character" w:styleId="char12" w:customStyle="1">
    <w:name w:val="Текст выноски Знак"/>
    <w:basedOn w:val="char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14</cp:revision>
  <dcterms:created xsi:type="dcterms:W3CDTF">2018-01-07T17:50:00Z</dcterms:created>
  <dcterms:modified xsi:type="dcterms:W3CDTF">2018-06-11T11:28:19Z</dcterms:modified>
</cp:coreProperties>
</file>