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Институт информационных технологий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sz w:val="28"/>
          <w:szCs w:val="28"/>
          <w:lang w:val="ru-RU"/>
        </w:rPr>
        <w:t>Специальность ИПОИТ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</w:t>
      </w:r>
      <w:r w:rsidR="00211467" w:rsidRPr="00211467">
        <w:rPr>
          <w:rFonts w:ascii="Times New Roman" w:hAnsi="Times New Roman" w:cs="Times New Roman"/>
          <w:sz w:val="28"/>
          <w:szCs w:val="28"/>
          <w:lang w:val="ru-RU"/>
        </w:rPr>
        <w:t>Управление информационными проектами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Студент-заочник</w:t>
      </w:r>
      <w:r>
        <w:rPr>
          <w:rFonts w:ascii="Times New Roman" w:hAnsi="Times New Roman"/>
          <w:sz w:val="28"/>
          <w:szCs w:val="28"/>
          <w:lang w:val="ru-RU"/>
        </w:rPr>
        <w:t xml:space="preserve"> 2</w:t>
      </w:r>
      <w:r w:rsidRPr="000A7C01">
        <w:rPr>
          <w:rFonts w:ascii="Times New Roman" w:hAnsi="Times New Roman"/>
          <w:sz w:val="28"/>
          <w:szCs w:val="28"/>
          <w:lang w:val="ru-RU"/>
        </w:rPr>
        <w:t xml:space="preserve"> курса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Группы: №680971</w:t>
      </w:r>
    </w:p>
    <w:p w:rsidR="000A7C01" w:rsidRPr="006E001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ФИО: </w:t>
      </w:r>
      <w:proofErr w:type="spellStart"/>
      <w:r w:rsidR="006E0018">
        <w:rPr>
          <w:rFonts w:ascii="Times New Roman" w:hAnsi="Times New Roman"/>
          <w:sz w:val="28"/>
          <w:szCs w:val="28"/>
          <w:lang w:val="ru-RU"/>
        </w:rPr>
        <w:t>Барковская</w:t>
      </w:r>
      <w:proofErr w:type="spellEnd"/>
      <w:r w:rsidR="006E0018">
        <w:rPr>
          <w:rFonts w:ascii="Times New Roman" w:hAnsi="Times New Roman"/>
          <w:sz w:val="28"/>
          <w:szCs w:val="28"/>
          <w:lang w:val="ru-RU"/>
        </w:rPr>
        <w:t xml:space="preserve"> Ольга Вячеславовна</w:t>
      </w:r>
    </w:p>
    <w:p w:rsidR="000A7C01" w:rsidRPr="00A7625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Тел.: </w:t>
      </w:r>
      <w:r w:rsidR="006E0018">
        <w:rPr>
          <w:rFonts w:ascii="Times New Roman" w:hAnsi="Times New Roman"/>
          <w:sz w:val="28"/>
          <w:szCs w:val="28"/>
          <w:lang w:val="ru-RU"/>
        </w:rPr>
        <w:t>+375(29</w:t>
      </w:r>
      <w:r w:rsidR="000052F2">
        <w:rPr>
          <w:rFonts w:ascii="Times New Roman" w:hAnsi="Times New Roman"/>
          <w:sz w:val="28"/>
          <w:szCs w:val="28"/>
          <w:lang w:val="ru-RU"/>
        </w:rPr>
        <w:t>)</w:t>
      </w:r>
      <w:r w:rsidR="006E0018">
        <w:rPr>
          <w:rFonts w:ascii="Times New Roman" w:hAnsi="Times New Roman"/>
          <w:sz w:val="28"/>
          <w:szCs w:val="28"/>
          <w:lang w:val="ru-RU"/>
        </w:rPr>
        <w:t xml:space="preserve"> 141-14-74 </w:t>
      </w:r>
    </w:p>
    <w:p w:rsidR="000A7C01" w:rsidRDefault="000A7C01" w:rsidP="000A7C01">
      <w:pPr>
        <w:rPr>
          <w:rFonts w:ascii="Times New Roman" w:hAnsi="Times New Roman"/>
          <w:sz w:val="28"/>
          <w:szCs w:val="28"/>
        </w:rPr>
      </w:pPr>
    </w:p>
    <w:p w:rsidR="00211467" w:rsidRPr="00211467" w:rsidRDefault="00211467" w:rsidP="000A7C01"/>
    <w:p w:rsid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EF2F83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 w:rsidR="00211467">
        <w:rPr>
          <w:rFonts w:ascii="Times New Roman" w:hAnsi="Times New Roman"/>
          <w:sz w:val="28"/>
        </w:rPr>
        <w:t>8</w:t>
      </w:r>
      <w:r w:rsidR="000A7C01" w:rsidRPr="000A7C01">
        <w:rPr>
          <w:rFonts w:ascii="Times New Roman" w:hAnsi="Times New Roman" w:cs="Arial"/>
          <w:sz w:val="28"/>
          <w:szCs w:val="1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28177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7413" w:rsidRPr="00457413" w:rsidRDefault="00457413">
          <w:pPr>
            <w:pStyle w:val="ae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4574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C</w:t>
          </w:r>
          <w:r w:rsidRPr="0045741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ОДЕРЖАНИЕ</w:t>
          </w:r>
        </w:p>
        <w:p w:rsidR="00457413" w:rsidRPr="00457413" w:rsidRDefault="00457413" w:rsidP="00457413">
          <w:pPr>
            <w:rPr>
              <w:lang w:val="ru-RU"/>
            </w:rPr>
          </w:pPr>
        </w:p>
        <w:p w:rsidR="00211467" w:rsidRDefault="00457413">
          <w:pPr>
            <w:pStyle w:val="31"/>
            <w:rPr>
              <w:rFonts w:eastAsiaTheme="minorEastAsia"/>
              <w:noProof/>
              <w:lang w:val="ru-RU" w:eastAsia="ru-RU"/>
            </w:rPr>
          </w:pPr>
          <w:r w:rsidRPr="00DB20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20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20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353911" w:history="1">
            <w:r w:rsidR="00211467" w:rsidRPr="001041FE">
              <w:rPr>
                <w:rStyle w:val="a4"/>
                <w:noProof/>
                <w:lang w:val="ru-RU"/>
              </w:rPr>
              <w:t>1.</w:t>
            </w:r>
            <w:r w:rsidR="00211467">
              <w:rPr>
                <w:rFonts w:eastAsiaTheme="minorEastAsia"/>
                <w:noProof/>
                <w:lang w:val="ru-RU" w:eastAsia="ru-RU"/>
              </w:rPr>
              <w:tab/>
            </w:r>
            <w:r w:rsidR="00211467" w:rsidRPr="001041FE">
              <w:rPr>
                <w:rStyle w:val="a4"/>
                <w:noProof/>
                <w:lang w:val="ru-RU"/>
              </w:rPr>
              <w:t>Базы знаний: навигация,  контроль вводимой информации.</w:t>
            </w:r>
            <w:r w:rsidR="00211467">
              <w:rPr>
                <w:noProof/>
                <w:webHidden/>
              </w:rPr>
              <w:tab/>
            </w:r>
            <w:r w:rsidR="00211467">
              <w:rPr>
                <w:noProof/>
                <w:webHidden/>
              </w:rPr>
              <w:fldChar w:fldCharType="begin"/>
            </w:r>
            <w:r w:rsidR="00211467">
              <w:rPr>
                <w:noProof/>
                <w:webHidden/>
              </w:rPr>
              <w:instrText xml:space="preserve"> PAGEREF _Toc515353911 \h </w:instrText>
            </w:r>
            <w:r w:rsidR="00211467">
              <w:rPr>
                <w:noProof/>
                <w:webHidden/>
              </w:rPr>
            </w:r>
            <w:r w:rsidR="00211467">
              <w:rPr>
                <w:noProof/>
                <w:webHidden/>
              </w:rPr>
              <w:fldChar w:fldCharType="separate"/>
            </w:r>
            <w:r w:rsidR="00211467">
              <w:rPr>
                <w:noProof/>
                <w:webHidden/>
              </w:rPr>
              <w:t>3</w:t>
            </w:r>
            <w:r w:rsidR="00211467">
              <w:rPr>
                <w:noProof/>
                <w:webHidden/>
              </w:rPr>
              <w:fldChar w:fldCharType="end"/>
            </w:r>
          </w:hyperlink>
        </w:p>
        <w:p w:rsidR="00211467" w:rsidRDefault="00211467">
          <w:pPr>
            <w:pStyle w:val="31"/>
            <w:rPr>
              <w:rFonts w:eastAsiaTheme="minorEastAsia"/>
              <w:noProof/>
              <w:lang w:val="ru-RU" w:eastAsia="ru-RU"/>
            </w:rPr>
          </w:pPr>
          <w:hyperlink w:anchor="_Toc515353912" w:history="1">
            <w:r w:rsidRPr="001041FE">
              <w:rPr>
                <w:rStyle w:val="a4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413" w:rsidRPr="00457413" w:rsidRDefault="00457413" w:rsidP="00DB200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B200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A3BFE" w:rsidRPr="000052F2" w:rsidRDefault="008A3BFE" w:rsidP="00457413">
      <w:pPr>
        <w:pStyle w:val="a3"/>
        <w:spacing w:before="0" w:beforeAutospacing="0" w:after="0" w:afterAutospacing="0"/>
        <w:jc w:val="both"/>
        <w:rPr>
          <w:rFonts w:cs="Arial"/>
          <w:sz w:val="28"/>
          <w:szCs w:val="18"/>
          <w:lang w:val="ru-RU"/>
        </w:rPr>
      </w:pPr>
      <w:bookmarkStart w:id="0" w:name="_GoBack"/>
      <w:bookmarkEnd w:id="0"/>
      <w:r w:rsidRPr="000052F2">
        <w:rPr>
          <w:rFonts w:cs="Arial"/>
          <w:sz w:val="28"/>
          <w:szCs w:val="18"/>
          <w:lang w:val="ru-RU"/>
        </w:rPr>
        <w:br w:type="page"/>
      </w:r>
    </w:p>
    <w:p w:rsidR="00395802" w:rsidRPr="00457413" w:rsidRDefault="00211467" w:rsidP="00211467">
      <w:pPr>
        <w:pStyle w:val="3"/>
        <w:numPr>
          <w:ilvl w:val="1"/>
          <w:numId w:val="10"/>
        </w:numPr>
        <w:rPr>
          <w:sz w:val="28"/>
          <w:szCs w:val="28"/>
          <w:lang w:val="ru-RU"/>
        </w:rPr>
      </w:pPr>
      <w:bookmarkStart w:id="1" w:name="_Toc515353911"/>
      <w:r w:rsidRPr="00211467">
        <w:rPr>
          <w:sz w:val="28"/>
          <w:szCs w:val="28"/>
          <w:lang w:val="ru-RU"/>
        </w:rPr>
        <w:lastRenderedPageBreak/>
        <w:t>Базы знаний: навигация</w:t>
      </w:r>
      <w:r>
        <w:rPr>
          <w:sz w:val="28"/>
          <w:szCs w:val="28"/>
          <w:lang w:val="ru-RU"/>
        </w:rPr>
        <w:t xml:space="preserve">, </w:t>
      </w:r>
      <w:r w:rsidRPr="00211467">
        <w:rPr>
          <w:sz w:val="28"/>
          <w:szCs w:val="28"/>
          <w:lang w:val="ru-RU"/>
        </w:rPr>
        <w:t xml:space="preserve"> контроль вводимой информации</w:t>
      </w:r>
      <w:r w:rsidR="000052F2" w:rsidRPr="00457413">
        <w:rPr>
          <w:sz w:val="28"/>
          <w:szCs w:val="28"/>
          <w:lang w:val="ru-RU"/>
        </w:rPr>
        <w:t>.</w:t>
      </w:r>
      <w:bookmarkEnd w:id="1"/>
      <w:r w:rsidR="000052F2" w:rsidRPr="00457413">
        <w:rPr>
          <w:sz w:val="28"/>
          <w:szCs w:val="28"/>
          <w:lang w:val="ru-RU"/>
        </w:rPr>
        <w:t xml:space="preserve"> </w:t>
      </w:r>
    </w:p>
    <w:p w:rsid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База знаний, БЗ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DF4780">
        <w:rPr>
          <w:rFonts w:ascii="Times New Roman" w:hAnsi="Times New Roman" w:cs="Times New Roman"/>
          <w:sz w:val="28"/>
          <w:szCs w:val="18"/>
          <w:lang w:val="ru-RU"/>
        </w:rPr>
        <w:t xml:space="preserve">— это особого рода база данных, разработанная для управления знаниями (метаданными), то есть сбором, хранением, поиском и выдачей знаний. </w:t>
      </w:r>
    </w:p>
    <w:p w:rsid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База данных — организованная в соответствии с определёнными правилами и поддерживаемая в памяти компьютера совокупность данных, характеризующая актуальное состояние некоторой предметной области и используемая для удовлетворения информацион</w:t>
      </w:r>
      <w:r>
        <w:rPr>
          <w:rFonts w:ascii="Times New Roman" w:hAnsi="Times New Roman" w:cs="Times New Roman"/>
          <w:sz w:val="28"/>
          <w:szCs w:val="18"/>
          <w:lang w:val="ru-RU"/>
        </w:rPr>
        <w:t>ных потребностей пользователей.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Данные - это отдельные факты, характеризующие объекты, процессы и явления предметной области, а также их свойст</w:t>
      </w:r>
      <w:r>
        <w:rPr>
          <w:rFonts w:ascii="Times New Roman" w:hAnsi="Times New Roman" w:cs="Times New Roman"/>
          <w:sz w:val="28"/>
          <w:szCs w:val="18"/>
          <w:lang w:val="ru-RU"/>
        </w:rPr>
        <w:t>ва.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При обработке на ЭВМ данные трансформируются, у</w:t>
      </w:r>
      <w:r>
        <w:rPr>
          <w:rFonts w:ascii="Times New Roman" w:hAnsi="Times New Roman" w:cs="Times New Roman"/>
          <w:sz w:val="28"/>
          <w:szCs w:val="18"/>
          <w:lang w:val="ru-RU"/>
        </w:rPr>
        <w:t>словно проходя следующие этапы:</w:t>
      </w:r>
    </w:p>
    <w:p w:rsidR="00DF4780" w:rsidRPr="00DF4780" w:rsidRDefault="00DF4780" w:rsidP="00DF4780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данные как результат измерений и наблюдений;</w:t>
      </w:r>
    </w:p>
    <w:p w:rsidR="00DF4780" w:rsidRPr="00DF4780" w:rsidRDefault="00DF4780" w:rsidP="00DF4780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данные на материальных носителях информации (таблицы, протоколы, справочники);</w:t>
      </w:r>
    </w:p>
    <w:p w:rsidR="00DF4780" w:rsidRPr="00DF4780" w:rsidRDefault="00DF4780" w:rsidP="00DF4780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модели (структуры) данных в виде диаграмм, графиков, функций;</w:t>
      </w:r>
    </w:p>
    <w:p w:rsidR="00DF4780" w:rsidRPr="00DF4780" w:rsidRDefault="00DF4780" w:rsidP="00DF4780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данные в компьютере на языке описания данных;</w:t>
      </w:r>
    </w:p>
    <w:p w:rsidR="00DF4780" w:rsidRPr="00DF4780" w:rsidRDefault="00DF4780" w:rsidP="00DF4780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базы данных на машинных носителях информации.</w:t>
      </w:r>
    </w:p>
    <w:p w:rsidR="00DF4780" w:rsidRPr="00DF4780" w:rsidRDefault="00DF4780" w:rsidP="00DF4780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Знания основаны на данных, полученных эмпирическим путем. Они представляют собой результат мыслительной деятельности человека, направленной на обобщение его опыта, полученного в результате практической деятельности.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Знания - это закономерности предметной области (принципы, связи, законы), полученные в результате практической деятельности и профессионального опыта, позволяющие специалистам ставить и ре</w:t>
      </w:r>
      <w:r>
        <w:rPr>
          <w:rFonts w:ascii="Times New Roman" w:hAnsi="Times New Roman" w:cs="Times New Roman"/>
          <w:sz w:val="28"/>
          <w:szCs w:val="18"/>
          <w:lang w:val="ru-RU"/>
        </w:rPr>
        <w:t>шать задачи в этой области.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При обработке на ЭВМ знания тран</w:t>
      </w:r>
      <w:r>
        <w:rPr>
          <w:rFonts w:ascii="Times New Roman" w:hAnsi="Times New Roman" w:cs="Times New Roman"/>
          <w:sz w:val="28"/>
          <w:szCs w:val="18"/>
          <w:lang w:val="ru-RU"/>
        </w:rPr>
        <w:t>сформируются аналогично данным.</w:t>
      </w:r>
    </w:p>
    <w:p w:rsidR="00DF4780" w:rsidRPr="00DF4780" w:rsidRDefault="00DF4780" w:rsidP="00DF4780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proofErr w:type="gramStart"/>
      <w:r w:rsidRPr="00DF4780">
        <w:rPr>
          <w:rFonts w:ascii="Times New Roman" w:hAnsi="Times New Roman" w:cs="Times New Roman"/>
          <w:sz w:val="28"/>
          <w:szCs w:val="18"/>
          <w:lang w:val="ru-RU"/>
        </w:rPr>
        <w:t>з</w:t>
      </w:r>
      <w:proofErr w:type="gramEnd"/>
      <w:r w:rsidRPr="00DF4780">
        <w:rPr>
          <w:rFonts w:ascii="Times New Roman" w:hAnsi="Times New Roman" w:cs="Times New Roman"/>
          <w:sz w:val="28"/>
          <w:szCs w:val="18"/>
          <w:lang w:val="ru-RU"/>
        </w:rPr>
        <w:t>нания в памяти человека как результат мышления;</w:t>
      </w:r>
    </w:p>
    <w:p w:rsidR="00DF4780" w:rsidRPr="00DF4780" w:rsidRDefault="00DF4780" w:rsidP="00DF4780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материальные носители знаний (учебники, методические пособия);</w:t>
      </w:r>
    </w:p>
    <w:p w:rsidR="00DF4780" w:rsidRPr="00DF4780" w:rsidRDefault="00DF4780" w:rsidP="00DF4780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поле знани</w:t>
      </w:r>
      <w:proofErr w:type="gramStart"/>
      <w:r w:rsidRPr="00DF4780">
        <w:rPr>
          <w:rFonts w:ascii="Times New Roman" w:hAnsi="Times New Roman" w:cs="Times New Roman"/>
          <w:sz w:val="28"/>
          <w:szCs w:val="18"/>
          <w:lang w:val="ru-RU"/>
        </w:rPr>
        <w:t>й-</w:t>
      </w:r>
      <w:proofErr w:type="gramEnd"/>
      <w:r w:rsidRPr="00DF4780">
        <w:rPr>
          <w:rFonts w:ascii="Times New Roman" w:hAnsi="Times New Roman" w:cs="Times New Roman"/>
          <w:sz w:val="28"/>
          <w:szCs w:val="18"/>
          <w:lang w:val="ru-RU"/>
        </w:rPr>
        <w:t xml:space="preserve"> условное описание основных объектов предметной области, их атрибутов и закономерностей, их связывающих;</w:t>
      </w:r>
    </w:p>
    <w:p w:rsidR="00DF4780" w:rsidRPr="00DF4780" w:rsidRDefault="00DF4780" w:rsidP="00DF4780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знания, описанные на языках представления знаний (продукционные языки, семантические сети, фреймы - см. далее);</w:t>
      </w:r>
    </w:p>
    <w:p w:rsidR="00DF4780" w:rsidRPr="00DF4780" w:rsidRDefault="00DF4780" w:rsidP="00DF4780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база знаний на машинных носителях информации.</w:t>
      </w:r>
    </w:p>
    <w:p w:rsidR="00DF4780" w:rsidRPr="00DF4780" w:rsidRDefault="00DF4780" w:rsidP="00DF4780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Часто используется такое определение знаний.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Знания - это хорошо структурированные данные, или данные о данных, или метаданные.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От</w:t>
      </w:r>
      <w:r>
        <w:rPr>
          <w:rFonts w:ascii="Times New Roman" w:hAnsi="Times New Roman" w:cs="Times New Roman"/>
          <w:sz w:val="28"/>
          <w:szCs w:val="18"/>
          <w:lang w:val="ru-RU"/>
        </w:rPr>
        <w:t>личия баз знаний от баз данных: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Базы данных:</w:t>
      </w:r>
    </w:p>
    <w:p w:rsidR="00DF4780" w:rsidRPr="00DF4780" w:rsidRDefault="00DF4780" w:rsidP="00DF4780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lastRenderedPageBreak/>
        <w:t>могут работать с однородными данными</w:t>
      </w:r>
    </w:p>
    <w:p w:rsidR="00DF4780" w:rsidRPr="00DF4780" w:rsidRDefault="00DF4780" w:rsidP="00DF4780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представляет собой жестко структурированную модель</w:t>
      </w:r>
    </w:p>
    <w:p w:rsidR="00DF4780" w:rsidRPr="00DF4780" w:rsidRDefault="00DF4780" w:rsidP="00DF4780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данные представлены в виде набора записей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Базы знаний:</w:t>
      </w:r>
    </w:p>
    <w:p w:rsidR="00DF4780" w:rsidRPr="00DF4780" w:rsidRDefault="00DF4780" w:rsidP="00DF4780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могут содержать разнородные и разнотипные данные</w:t>
      </w:r>
    </w:p>
    <w:p w:rsidR="00DF4780" w:rsidRPr="00DF4780" w:rsidRDefault="00DF4780" w:rsidP="00DF4780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представляют собой открытую модель</w:t>
      </w:r>
    </w:p>
    <w:p w:rsidR="00DF4780" w:rsidRPr="00DF4780" w:rsidRDefault="00DF4780" w:rsidP="00DF4780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знания представлены в виде семантической сети</w:t>
      </w:r>
    </w:p>
    <w:p w:rsid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Под базами знаний понимает совокупность фактов и правил вывода, допускающих логический вывод и осмысленную обработку информации.</w:t>
      </w:r>
    </w:p>
    <w:p w:rsidR="00DF4780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В зависимости от уровня сложности систем, в которых прим</w:t>
      </w:r>
      <w:r>
        <w:rPr>
          <w:rFonts w:ascii="Times New Roman" w:hAnsi="Times New Roman" w:cs="Times New Roman"/>
          <w:sz w:val="28"/>
          <w:szCs w:val="18"/>
          <w:lang w:val="ru-RU"/>
        </w:rPr>
        <w:t>еняются базы знаний, различают:</w:t>
      </w:r>
    </w:p>
    <w:p w:rsidR="00DF4780" w:rsidRPr="00DF4780" w:rsidRDefault="00DF4780" w:rsidP="00DF4780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БЗ всемирного масштаба — например, Интернет или Википедия</w:t>
      </w:r>
      <w:r w:rsidRPr="00DF4780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DF4780" w:rsidRPr="00DF4780" w:rsidRDefault="00DF4780" w:rsidP="00DF4780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БЗ национальные — например, Википедия</w:t>
      </w:r>
      <w:r>
        <w:rPr>
          <w:rFonts w:ascii="Times New Roman" w:hAnsi="Times New Roman" w:cs="Times New Roman"/>
          <w:sz w:val="28"/>
          <w:szCs w:val="18"/>
        </w:rPr>
        <w:t>;</w:t>
      </w:r>
    </w:p>
    <w:p w:rsidR="00DF4780" w:rsidRPr="00DF4780" w:rsidRDefault="00DF4780" w:rsidP="00DF4780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 xml:space="preserve">БЗ </w:t>
      </w:r>
      <w:proofErr w:type="gramStart"/>
      <w:r w:rsidRPr="00DF4780">
        <w:rPr>
          <w:rFonts w:ascii="Times New Roman" w:hAnsi="Times New Roman" w:cs="Times New Roman"/>
          <w:sz w:val="28"/>
          <w:szCs w:val="18"/>
          <w:lang w:val="ru-RU"/>
        </w:rPr>
        <w:t>отраслевые</w:t>
      </w:r>
      <w:proofErr w:type="gramEnd"/>
      <w:r w:rsidRPr="00DF4780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DF4780">
        <w:rPr>
          <w:rFonts w:ascii="Times New Roman" w:hAnsi="Times New Roman" w:cs="Times New Roman"/>
          <w:sz w:val="28"/>
          <w:szCs w:val="18"/>
          <w:lang w:val="ru-RU"/>
        </w:rPr>
        <w:t>— например, Автомобильная энциклопедия</w:t>
      </w:r>
      <w:r w:rsidRPr="00DF4780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DF4780" w:rsidRPr="00DF4780" w:rsidRDefault="00DF4780" w:rsidP="00DF4780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БЗ орга</w:t>
      </w:r>
      <w:r>
        <w:rPr>
          <w:rFonts w:ascii="Times New Roman" w:hAnsi="Times New Roman" w:cs="Times New Roman"/>
          <w:sz w:val="28"/>
          <w:szCs w:val="18"/>
          <w:lang w:val="ru-RU"/>
        </w:rPr>
        <w:t>низаций</w:t>
      </w:r>
      <w:r>
        <w:rPr>
          <w:rFonts w:ascii="Times New Roman" w:hAnsi="Times New Roman" w:cs="Times New Roman"/>
          <w:sz w:val="28"/>
          <w:szCs w:val="18"/>
        </w:rPr>
        <w:t>;</w:t>
      </w:r>
    </w:p>
    <w:p w:rsidR="00DF4780" w:rsidRPr="00DF4780" w:rsidRDefault="00DF4780" w:rsidP="00DF4780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БЗ экспертных систем</w:t>
      </w:r>
      <w:r>
        <w:rPr>
          <w:rFonts w:ascii="Times New Roman" w:hAnsi="Times New Roman" w:cs="Times New Roman"/>
          <w:sz w:val="28"/>
          <w:szCs w:val="18"/>
        </w:rPr>
        <w:t>;</w:t>
      </w:r>
    </w:p>
    <w:p w:rsidR="00DF4780" w:rsidRPr="00DF4780" w:rsidRDefault="00DF4780" w:rsidP="00DF4780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БЗ специалистов</w:t>
      </w:r>
      <w:r>
        <w:rPr>
          <w:rFonts w:ascii="Times New Roman" w:hAnsi="Times New Roman" w:cs="Times New Roman"/>
          <w:sz w:val="28"/>
          <w:szCs w:val="18"/>
        </w:rPr>
        <w:t>.</w:t>
      </w:r>
    </w:p>
    <w:p w:rsid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>Простые базы знаний могут использоваться для создания экспертных систем и хранения данных об организации: документации, руководств, статей технического обеспечения. Главная цель создания таких баз — помочь менее опытным людям найти существующее описание способа решения какой-либо проблемы предметной области.</w:t>
      </w:r>
    </w:p>
    <w:p w:rsid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Система управления базами знаний – это объектная БД с возможностями интеллектуального поиска и автоматического переупорядочивания структуры в зависимости от действий пользователей - по </w:t>
      </w:r>
      <w:proofErr w:type="gramStart"/>
      <w:r w:rsidRPr="001E0616">
        <w:rPr>
          <w:rFonts w:ascii="Times New Roman" w:hAnsi="Times New Roman" w:cs="Times New Roman"/>
          <w:sz w:val="28"/>
          <w:szCs w:val="18"/>
          <w:lang w:val="ru-RU"/>
        </w:rPr>
        <w:t>сути</w:t>
      </w:r>
      <w:proofErr w:type="gramEnd"/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="00717C16">
        <w:rPr>
          <w:rFonts w:ascii="Times New Roman" w:hAnsi="Times New Roman" w:cs="Times New Roman"/>
          <w:sz w:val="28"/>
          <w:szCs w:val="18"/>
          <w:lang w:val="ru-RU"/>
        </w:rPr>
        <w:t xml:space="preserve">обучение, возможно и иное с </w:t>
      </w:r>
      <w:proofErr w:type="spellStart"/>
      <w:r w:rsidR="00717C16">
        <w:rPr>
          <w:rFonts w:ascii="Times New Roman" w:hAnsi="Times New Roman" w:cs="Times New Roman"/>
          <w:sz w:val="28"/>
          <w:szCs w:val="18"/>
          <w:lang w:val="ru-RU"/>
        </w:rPr>
        <w:t>web</w:t>
      </w:r>
      <w:proofErr w:type="spellEnd"/>
      <w:r w:rsidR="00717C16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 w:rsidRPr="001E0616">
        <w:rPr>
          <w:rFonts w:ascii="Times New Roman" w:hAnsi="Times New Roman" w:cs="Times New Roman"/>
          <w:sz w:val="28"/>
          <w:szCs w:val="18"/>
          <w:lang w:val="ru-RU"/>
        </w:rPr>
        <w:t>interface</w:t>
      </w:r>
      <w:proofErr w:type="spellEnd"/>
      <w:r w:rsidRPr="001E0616">
        <w:rPr>
          <w:rFonts w:ascii="Times New Roman" w:hAnsi="Times New Roman" w:cs="Times New Roman"/>
          <w:sz w:val="28"/>
          <w:szCs w:val="18"/>
          <w:lang w:val="ru-RU"/>
        </w:rPr>
        <w:t>-ом и хорошо бы с интегрированным средством планирования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/управления. </w:t>
      </w:r>
    </w:p>
    <w:p w:rsid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Характерные черты:</w:t>
      </w:r>
    </w:p>
    <w:p w:rsidR="001E0616" w:rsidRPr="001E0616" w:rsidRDefault="001E0616" w:rsidP="001E0616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Организация знаний</w:t>
      </w:r>
    </w:p>
    <w:p w:rsidR="001E0616" w:rsidRPr="001E0616" w:rsidRDefault="001E0616" w:rsidP="001E0616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Специализированные средства для обработки 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>конструкторских данных и знаний</w:t>
      </w:r>
    </w:p>
    <w:p w:rsidR="001E0616" w:rsidRPr="001E0616" w:rsidRDefault="001E0616" w:rsidP="001E0616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Специализированный инструментарий для работы с деревья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>ми составов</w:t>
      </w:r>
    </w:p>
    <w:p w:rsidR="001E0616" w:rsidRPr="001E0616" w:rsidRDefault="001E0616" w:rsidP="001E0616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Средства реорганизации и адаптац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>ии баз знаний к специфике задач</w:t>
      </w:r>
    </w:p>
    <w:p w:rsidR="001E0616" w:rsidRPr="001E0616" w:rsidRDefault="001E0616" w:rsidP="001E0616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Расширяемая библиотека функций и к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>оманд для разработки приложений</w:t>
      </w:r>
    </w:p>
    <w:p w:rsidR="001E0616" w:rsidRP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 Система управления  базой знаний (СУБЗ) объектно-ориентированной обл</w:t>
      </w:r>
      <w:r>
        <w:rPr>
          <w:rFonts w:ascii="Times New Roman" w:hAnsi="Times New Roman" w:cs="Times New Roman"/>
          <w:sz w:val="28"/>
          <w:szCs w:val="18"/>
          <w:lang w:val="ru-RU"/>
        </w:rPr>
        <w:t>адает следующими возможностями:</w:t>
      </w:r>
    </w:p>
    <w:p w:rsidR="001E0616" w:rsidRP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Сохранять текущее состояние графа объектов или нейронной сети в СООБ</w:t>
      </w:r>
      <w:proofErr w:type="gramStart"/>
      <w:r w:rsidRPr="001E0616">
        <w:rPr>
          <w:rFonts w:ascii="Times New Roman" w:hAnsi="Times New Roman" w:cs="Times New Roman"/>
          <w:sz w:val="28"/>
          <w:szCs w:val="18"/>
          <w:lang w:val="ru-RU"/>
        </w:rPr>
        <w:t>З</w:t>
      </w:r>
      <w:r>
        <w:rPr>
          <w:rFonts w:ascii="Times New Roman" w:hAnsi="Times New Roman" w:cs="Times New Roman"/>
          <w:sz w:val="28"/>
          <w:szCs w:val="18"/>
          <w:lang w:val="ru-RU"/>
        </w:rPr>
        <w:t>(</w:t>
      </w:r>
      <w:proofErr w:type="gramEnd"/>
      <w:r w:rsidRPr="001E0616">
        <w:rPr>
          <w:rFonts w:ascii="Times New Roman" w:hAnsi="Times New Roman" w:cs="Times New Roman"/>
          <w:sz w:val="28"/>
          <w:szCs w:val="18"/>
          <w:lang w:val="ru-RU"/>
        </w:rPr>
        <w:t>сетевой объектно-ориентированной базы знаний</w:t>
      </w:r>
      <w:r>
        <w:rPr>
          <w:rFonts w:ascii="Times New Roman" w:hAnsi="Times New Roman" w:cs="Times New Roman"/>
          <w:sz w:val="28"/>
          <w:szCs w:val="18"/>
          <w:lang w:val="ru-RU"/>
        </w:rPr>
        <w:t>)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 между сеансами работы с пользователем. В том числе сохраняется текущая топология сети 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lastRenderedPageBreak/>
        <w:t xml:space="preserve">объектов. При повторном запуске приложения не понадобится </w:t>
      </w:r>
      <w:r>
        <w:rPr>
          <w:rFonts w:ascii="Times New Roman" w:hAnsi="Times New Roman" w:cs="Times New Roman"/>
          <w:sz w:val="28"/>
          <w:szCs w:val="18"/>
          <w:lang w:val="ru-RU"/>
        </w:rPr>
        <w:t>создавать сеть объектов заново.</w:t>
      </w:r>
    </w:p>
    <w:p w:rsidR="001E0616" w:rsidRP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При большем количестве экземпляров объектов ограничить объем памяти, используемый графом объектов или нейронной сетью. Наиболее часто используемые объекты остаются в оперативной памяти, остальные вытесняются в файловое хранилище и загружаются в оперативную память по мере необходимости. При загрузке экземпляра в оперативную память он вытесняет друг</w:t>
      </w:r>
      <w:r>
        <w:rPr>
          <w:rFonts w:ascii="Times New Roman" w:hAnsi="Times New Roman" w:cs="Times New Roman"/>
          <w:sz w:val="28"/>
          <w:szCs w:val="18"/>
          <w:lang w:val="ru-RU"/>
        </w:rPr>
        <w:t>ие, редко используемые объекты.</w:t>
      </w:r>
    </w:p>
    <w:p w:rsidR="001E0616" w:rsidRP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Ограничение объема памяти позволяет избавиться от использования файла подкачки операционной системы, что значительно повышает производительность моделирования сетей с большим количеством экземпляров объектов (при суммарном размере всех экземпляров большем, чем размер текущей свободной памяти </w:t>
      </w:r>
      <w:r>
        <w:rPr>
          <w:rFonts w:ascii="Times New Roman" w:hAnsi="Times New Roman" w:cs="Times New Roman"/>
          <w:sz w:val="28"/>
          <w:szCs w:val="18"/>
          <w:lang w:val="ru-RU"/>
        </w:rPr>
        <w:t>в системе)</w:t>
      </w:r>
    </w:p>
    <w:p w:rsidR="001E0616" w:rsidRP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В случае</w:t>
      </w:r>
      <w:proofErr w:type="gramStart"/>
      <w:r w:rsidRPr="001E0616">
        <w:rPr>
          <w:rFonts w:ascii="Times New Roman" w:hAnsi="Times New Roman" w:cs="Times New Roman"/>
          <w:sz w:val="28"/>
          <w:szCs w:val="18"/>
          <w:lang w:val="ru-RU"/>
        </w:rPr>
        <w:t>,</w:t>
      </w:r>
      <w:proofErr w:type="gramEnd"/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 если объем сети объектов меньше чем размер текущей свободной памяти в системе, вся сеть находится в оперативной памяти и потерь производительности, связанных с </w:t>
      </w:r>
      <w:proofErr w:type="spellStart"/>
      <w:r w:rsidRPr="001E0616">
        <w:rPr>
          <w:rFonts w:ascii="Times New Roman" w:hAnsi="Times New Roman" w:cs="Times New Roman"/>
          <w:sz w:val="28"/>
          <w:szCs w:val="18"/>
          <w:lang w:val="ru-RU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1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18"/>
          <w:lang w:val="ru-RU"/>
        </w:rPr>
        <w:t>десериализацией</w:t>
      </w:r>
      <w:proofErr w:type="spellEnd"/>
      <w:r>
        <w:rPr>
          <w:rFonts w:ascii="Times New Roman" w:hAnsi="Times New Roman" w:cs="Times New Roman"/>
          <w:sz w:val="28"/>
          <w:szCs w:val="18"/>
          <w:lang w:val="ru-RU"/>
        </w:rPr>
        <w:t xml:space="preserve"> не возникает.</w:t>
      </w:r>
    </w:p>
    <w:p w:rsidR="001E0616" w:rsidRP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Применение СООБЗ не накладывает никаких ограничений на используемую бизнес логику или математическую модель нейрона, которую можно реализовать как методы объектов, находящихся в СООБЗ. Единственное требование - организовать связи между объектами в сети не с помощью указателей, а с помощью ID объектов. При этом будет необходимо получать </w:t>
      </w:r>
      <w:proofErr w:type="gramStart"/>
      <w:r w:rsidRPr="001E0616">
        <w:rPr>
          <w:rFonts w:ascii="Times New Roman" w:hAnsi="Times New Roman" w:cs="Times New Roman"/>
          <w:sz w:val="28"/>
          <w:szCs w:val="18"/>
          <w:lang w:val="ru-RU"/>
        </w:rPr>
        <w:t>указатель</w:t>
      </w:r>
      <w:proofErr w:type="gramEnd"/>
      <w:r>
        <w:rPr>
          <w:rFonts w:ascii="Times New Roman" w:hAnsi="Times New Roman" w:cs="Times New Roman"/>
          <w:sz w:val="28"/>
          <w:szCs w:val="18"/>
          <w:lang w:val="ru-RU"/>
        </w:rPr>
        <w:t xml:space="preserve"> на объект используя API СООБЗ.</w:t>
      </w:r>
    </w:p>
    <w:p w:rsid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База знаний - совокупность систематизированных основополагающих сведений, относящихся к определённой области знания, хранящихся в памяти ЭВМ, объём которых необходим и достаточен для решения заданного круга теоретических или практических задач. В системе управления БЗ используются методы искусственного интеллекта, специальные языки описания знаний, интеллектуальный интерфейс.</w:t>
      </w:r>
    </w:p>
    <w:p w:rsidR="001E0616" w:rsidRPr="001E0616" w:rsidRDefault="001E0616" w:rsidP="001E06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Для создания 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>БЗ могут исп</w:t>
      </w:r>
      <w:r>
        <w:rPr>
          <w:rFonts w:ascii="Times New Roman" w:hAnsi="Times New Roman" w:cs="Times New Roman"/>
          <w:sz w:val="28"/>
          <w:szCs w:val="18"/>
          <w:lang w:val="ru-RU"/>
        </w:rPr>
        <w:t>ользоваться следующие средства:</w:t>
      </w:r>
    </w:p>
    <w:p w:rsidR="001E0616" w:rsidRPr="001E0616" w:rsidRDefault="001E0616" w:rsidP="001E0616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Традиционные языки программирования – C, </w:t>
      </w:r>
      <w:proofErr w:type="spellStart"/>
      <w:r w:rsidRPr="001E0616">
        <w:rPr>
          <w:rFonts w:ascii="Times New Roman" w:hAnsi="Times New Roman" w:cs="Times New Roman"/>
          <w:sz w:val="28"/>
          <w:szCs w:val="18"/>
          <w:lang w:val="ru-RU"/>
        </w:rPr>
        <w:t>Basic</w:t>
      </w:r>
      <w:proofErr w:type="spellEnd"/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, </w:t>
      </w:r>
      <w:proofErr w:type="spellStart"/>
      <w:r w:rsidRPr="001E0616">
        <w:rPr>
          <w:rFonts w:ascii="Times New Roman" w:hAnsi="Times New Roman" w:cs="Times New Roman"/>
          <w:sz w:val="28"/>
          <w:szCs w:val="18"/>
          <w:lang w:val="ru-RU"/>
        </w:rPr>
        <w:t>Pascal</w:t>
      </w:r>
      <w:proofErr w:type="spellEnd"/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, </w:t>
      </w:r>
      <w:proofErr w:type="spellStart"/>
      <w:r w:rsidRPr="001E0616">
        <w:rPr>
          <w:rFonts w:ascii="Times New Roman" w:hAnsi="Times New Roman" w:cs="Times New Roman"/>
          <w:sz w:val="28"/>
          <w:szCs w:val="18"/>
          <w:lang w:val="ru-RU"/>
        </w:rPr>
        <w:t>Lisp</w:t>
      </w:r>
      <w:proofErr w:type="spellEnd"/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 и др.</w:t>
      </w:r>
      <w:r w:rsidR="00717C16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 xml:space="preserve">Языки представления знаний (такие как </w:t>
      </w:r>
      <w:proofErr w:type="spellStart"/>
      <w:r w:rsidRPr="001E0616">
        <w:rPr>
          <w:rFonts w:ascii="Times New Roman" w:hAnsi="Times New Roman" w:cs="Times New Roman"/>
          <w:sz w:val="28"/>
          <w:szCs w:val="18"/>
          <w:lang w:val="ru-RU"/>
        </w:rPr>
        <w:t>Prolog</w:t>
      </w:r>
      <w:proofErr w:type="spellEnd"/>
      <w:r w:rsidRPr="001E0616">
        <w:rPr>
          <w:rFonts w:ascii="Times New Roman" w:hAnsi="Times New Roman" w:cs="Times New Roman"/>
          <w:sz w:val="28"/>
          <w:szCs w:val="18"/>
          <w:lang w:val="ru-RU"/>
        </w:rPr>
        <w:t>) – имеют специфические средства описания знаний и встроенный механизм поиска вывода.</w:t>
      </w:r>
    </w:p>
    <w:p w:rsidR="001E0616" w:rsidRDefault="001E0616" w:rsidP="001E0616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E0616">
        <w:rPr>
          <w:rFonts w:ascii="Times New Roman" w:hAnsi="Times New Roman" w:cs="Times New Roman"/>
          <w:sz w:val="28"/>
          <w:szCs w:val="18"/>
          <w:lang w:val="ru-RU"/>
        </w:rPr>
        <w:t>Пустые оболочки экспертных систем – содержат реализации некоторого языка представления знаний и средства организации интерфейса пользователя. Позволяют практически полностью исключить обычное программирование при создании прикладной экспертной системы.</w:t>
      </w:r>
    </w:p>
    <w:p w:rsid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 xml:space="preserve">Механизм приобретения знаний - это процедура накопления знаний в базе знаний, включающая ввод, контроль полноты и непротиворечивости единиц </w:t>
      </w:r>
      <w:r w:rsidRPr="00825AA8">
        <w:rPr>
          <w:rFonts w:ascii="Times New Roman" w:hAnsi="Times New Roman" w:cs="Times New Roman"/>
          <w:sz w:val="28"/>
          <w:szCs w:val="18"/>
          <w:lang w:val="ru-RU"/>
        </w:rPr>
        <w:lastRenderedPageBreak/>
        <w:t>знаний и, возможно, автоматический вывод новых единиц знаний из вводимой информации.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Б</w:t>
      </w:r>
      <w:r w:rsidRPr="00825AA8">
        <w:rPr>
          <w:rFonts w:ascii="Times New Roman" w:hAnsi="Times New Roman" w:cs="Times New Roman"/>
          <w:sz w:val="28"/>
          <w:szCs w:val="18"/>
          <w:lang w:val="ru-RU"/>
        </w:rPr>
        <w:t xml:space="preserve">аза знаний отражает знания экспертов (специалистов) в данной проблемной области о действиях в различных ситуациях или процессах решения характерных задач. Выявлением подобных знаний и последующим их представлением в базе знаний занимаются специалисты, называемые инженерами знаний. Для ввода знаний в базу и их последующего обновления ЭС Должна обладать механизмом приобретения знаний. В простейшем случае это интеллектуальный редактор, который позволяет вводить единицы знаний в базу и проводить их синтаксический и семантический контроль, </w:t>
      </w:r>
      <w:r>
        <w:rPr>
          <w:rFonts w:ascii="Times New Roman" w:hAnsi="Times New Roman" w:cs="Times New Roman"/>
          <w:sz w:val="28"/>
          <w:szCs w:val="18"/>
          <w:lang w:val="ru-RU"/>
        </w:rPr>
        <w:t>например, на непротиворечивость</w:t>
      </w:r>
      <w:proofErr w:type="gramStart"/>
      <w:r>
        <w:rPr>
          <w:rFonts w:ascii="Times New Roman" w:hAnsi="Times New Roman" w:cs="Times New Roman"/>
          <w:sz w:val="28"/>
          <w:szCs w:val="1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18"/>
          <w:lang w:val="ru-RU"/>
        </w:rPr>
        <w:t xml:space="preserve"> В</w:t>
      </w:r>
      <w:r w:rsidRPr="00825AA8">
        <w:rPr>
          <w:rFonts w:ascii="Times New Roman" w:hAnsi="Times New Roman" w:cs="Times New Roman"/>
          <w:sz w:val="28"/>
          <w:szCs w:val="18"/>
          <w:lang w:val="ru-RU"/>
        </w:rPr>
        <w:t xml:space="preserve"> более сложных случаях извлекать, знания путем специальных сценариев интервьюирования экспертов, или из вводимых примеров реальных ситуаций, как в случае индуктивного вывода, или из текстов, или из опыта работы </w:t>
      </w:r>
      <w:r>
        <w:rPr>
          <w:rFonts w:ascii="Times New Roman" w:hAnsi="Times New Roman" w:cs="Times New Roman"/>
          <w:sz w:val="28"/>
          <w:szCs w:val="18"/>
          <w:lang w:val="ru-RU"/>
        </w:rPr>
        <w:t>самой интеллектуальной системы.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 xml:space="preserve">Процесс получения знаний от эксперта (или из каких-либо других источников знаний) и передачи их экспертной системе называют приобретением знаний. Обычно источником знания является эксперт-человек, но могут быть и эмпирические данные и тексты, в которых содержатся сведения об области экспертизы. Процесс приобретения знаний важен и сложен. Важность этого процесса обусловлена тем, что качество и эффективность решения задач экспертной системой определяются качеством и количеством используемых ею знаний. Сложность данного процесса обусловлена как тем, что объем знаний, используемых экспертом, велик, так и тем, что знания эти не </w:t>
      </w:r>
      <w:r>
        <w:rPr>
          <w:rFonts w:ascii="Times New Roman" w:hAnsi="Times New Roman" w:cs="Times New Roman"/>
          <w:sz w:val="28"/>
          <w:szCs w:val="18"/>
          <w:lang w:val="ru-RU"/>
        </w:rPr>
        <w:t>полностью осознаются экспертом.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>Целесообразно осуществить разбиение процесса приобретения знаний на фазы, отражающие изменение функций участников проектирования (эксперта и инженера по зна</w:t>
      </w:r>
      <w:r>
        <w:rPr>
          <w:rFonts w:ascii="Times New Roman" w:hAnsi="Times New Roman" w:cs="Times New Roman"/>
          <w:sz w:val="28"/>
          <w:szCs w:val="18"/>
          <w:lang w:val="ru-RU"/>
        </w:rPr>
        <w:t>ниям) и/или экспертной системы: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1) предварительная фаза;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2) начальная фаза;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3) фаза накопления.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>Предварительная фаза приобретения знаний характеризуется тем, что экспертной системы еще не существует (отсюда и название фазы). Знания приобретаются инженером по знаниям от эксперта. На этой фазе задача инженера по знаниям состоит в том, чтобы получить от эксперта основные сведения об области экспертизы (основные понятия, отношения, подзадачи и т.п.) и сформировать на их основе общее представление о структуре данных и принципах построения экспертной системы. Эта фаза приобретения знаний выполняется на этапах идентификации, к</w:t>
      </w:r>
      <w:r>
        <w:rPr>
          <w:rFonts w:ascii="Times New Roman" w:hAnsi="Times New Roman" w:cs="Times New Roman"/>
          <w:sz w:val="28"/>
          <w:szCs w:val="18"/>
          <w:lang w:val="ru-RU"/>
        </w:rPr>
        <w:t>онцептуализации и формализации.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 xml:space="preserve">На начальной фазе осуществляется наполнение системы знаниями о представлении, т.е. значениями, определяющими организацию, структуру и способ представления базы знаний. В связи с тем, что для определения указанных знаний необходимо владеть основами программирования и детально </w:t>
      </w:r>
      <w:r w:rsidRPr="00825AA8">
        <w:rPr>
          <w:rFonts w:ascii="Times New Roman" w:hAnsi="Times New Roman" w:cs="Times New Roman"/>
          <w:sz w:val="28"/>
          <w:szCs w:val="18"/>
          <w:lang w:val="ru-RU"/>
        </w:rPr>
        <w:lastRenderedPageBreak/>
        <w:t xml:space="preserve">понимать функционирование проектируемой экспертной системы, введение знаний на начальной фазе может осуществлять только инженер по знаниям, а не эксперт. Начальная фаза осуществляется в ходе </w:t>
      </w:r>
      <w:r>
        <w:rPr>
          <w:rFonts w:ascii="Times New Roman" w:hAnsi="Times New Roman" w:cs="Times New Roman"/>
          <w:sz w:val="28"/>
          <w:szCs w:val="18"/>
          <w:lang w:val="ru-RU"/>
        </w:rPr>
        <w:t>первой стадии этапа выполнения.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>В ходе фазы накопления осуществляется приобретение основных знаний об области экспертизы. На современном уровне развития приобретение знаний на этой фазе осуществляется экспертом совместно с инженером по знаниям. На фазе накопления решаются следующие задач</w:t>
      </w:r>
      <w:r>
        <w:rPr>
          <w:rFonts w:ascii="Times New Roman" w:hAnsi="Times New Roman" w:cs="Times New Roman"/>
          <w:sz w:val="28"/>
          <w:szCs w:val="18"/>
          <w:lang w:val="ru-RU"/>
        </w:rPr>
        <w:t>и: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>1) обнаружение неправильности, неполноты или противоречивости знаний, ис</w:t>
      </w:r>
      <w:r>
        <w:rPr>
          <w:rFonts w:ascii="Times New Roman" w:hAnsi="Times New Roman" w:cs="Times New Roman"/>
          <w:sz w:val="28"/>
          <w:szCs w:val="18"/>
          <w:lang w:val="ru-RU"/>
        </w:rPr>
        <w:t>пользуемых экспертной системой;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 xml:space="preserve">2) извлечение новых знаний, устраняющих обнаруженную неправильность, </w:t>
      </w:r>
      <w:r>
        <w:rPr>
          <w:rFonts w:ascii="Times New Roman" w:hAnsi="Times New Roman" w:cs="Times New Roman"/>
          <w:sz w:val="28"/>
          <w:szCs w:val="18"/>
          <w:lang w:val="ru-RU"/>
        </w:rPr>
        <w:t>неполноту или противоречивость;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>3) преобразование новых знаний в вид, понятны</w:t>
      </w:r>
      <w:r>
        <w:rPr>
          <w:rFonts w:ascii="Times New Roman" w:hAnsi="Times New Roman" w:cs="Times New Roman"/>
          <w:sz w:val="28"/>
          <w:szCs w:val="18"/>
          <w:lang w:val="ru-RU"/>
        </w:rPr>
        <w:t>й экспертной системе;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>4) объединен</w:t>
      </w:r>
      <w:r>
        <w:rPr>
          <w:rFonts w:ascii="Times New Roman" w:hAnsi="Times New Roman" w:cs="Times New Roman"/>
          <w:sz w:val="28"/>
          <w:szCs w:val="18"/>
          <w:lang w:val="ru-RU"/>
        </w:rPr>
        <w:t>ие "новых" знаний со "старыми".</w:t>
      </w:r>
    </w:p>
    <w:p w:rsidR="00825AA8" w:rsidRPr="00825AA8" w:rsidRDefault="00825AA8" w:rsidP="00825A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25AA8">
        <w:rPr>
          <w:rFonts w:ascii="Times New Roman" w:hAnsi="Times New Roman" w:cs="Times New Roman"/>
          <w:sz w:val="28"/>
          <w:szCs w:val="18"/>
          <w:lang w:val="ru-RU"/>
        </w:rPr>
        <w:t>Следует отметить, что на данной фазе приобретаются все виды знаний, необходимые для эффективного и качественного функционирования ЭС.</w:t>
      </w:r>
    </w:p>
    <w:p w:rsidR="00DF4780" w:rsidRPr="001E0616" w:rsidRDefault="001E0616" w:rsidP="001E0616">
      <w:pPr>
        <w:pStyle w:val="aa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ab/>
      </w:r>
    </w:p>
    <w:p w:rsidR="00457413" w:rsidRPr="00DF4780" w:rsidRDefault="00DF4780" w:rsidP="00DF478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F4780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ab/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ab/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ab/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ab/>
      </w:r>
      <w:r w:rsidRPr="001E0616">
        <w:rPr>
          <w:rFonts w:ascii="Times New Roman" w:hAnsi="Times New Roman" w:cs="Times New Roman"/>
          <w:sz w:val="28"/>
          <w:szCs w:val="18"/>
          <w:lang w:val="ru-RU"/>
        </w:rPr>
        <w:tab/>
      </w:r>
      <w:r w:rsidR="00457413" w:rsidRPr="001E0616">
        <w:rPr>
          <w:sz w:val="28"/>
          <w:szCs w:val="18"/>
          <w:lang w:val="ru-RU"/>
        </w:rPr>
        <w:br w:type="page"/>
      </w:r>
    </w:p>
    <w:p w:rsidR="00457413" w:rsidRPr="00457413" w:rsidRDefault="00457413" w:rsidP="00457413">
      <w:pPr>
        <w:pStyle w:val="3"/>
        <w:rPr>
          <w:b w:val="0"/>
          <w:color w:val="000000"/>
          <w:sz w:val="28"/>
          <w:szCs w:val="28"/>
          <w:lang w:val="ru-RU"/>
        </w:rPr>
      </w:pPr>
      <w:bookmarkStart w:id="2" w:name="_Toc503128250"/>
      <w:bookmarkStart w:id="3" w:name="_Toc515353912"/>
      <w:r w:rsidRPr="00457413">
        <w:rPr>
          <w:color w:val="000000"/>
          <w:sz w:val="28"/>
          <w:szCs w:val="28"/>
          <w:lang w:val="ru-RU"/>
        </w:rPr>
        <w:lastRenderedPageBreak/>
        <w:t>Список литературы</w:t>
      </w:r>
      <w:bookmarkEnd w:id="2"/>
      <w:bookmarkEnd w:id="3"/>
    </w:p>
    <w:p w:rsidR="00DF4780" w:rsidRPr="00DF4780" w:rsidRDefault="00DF4780" w:rsidP="00DF478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бдикеев</w:t>
      </w:r>
      <w:proofErr w:type="spell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Н.М., Киселёв А.Д. Управление знаниями корпорации и реинжиниринг бизнеса: Учебник</w:t>
      </w:r>
      <w:proofErr w:type="gramStart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 П</w:t>
      </w:r>
      <w:proofErr w:type="gram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од науч. ред. д-ра </w:t>
      </w:r>
      <w:proofErr w:type="spellStart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техн</w:t>
      </w:r>
      <w:proofErr w:type="spell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наук, проф. </w:t>
      </w:r>
      <w:proofErr w:type="spellStart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Н.М.Абдикеева</w:t>
      </w:r>
      <w:proofErr w:type="spell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– М.: ИНФРА-М, 2011. – 382 с. + CD-R. – (Учебники для программы MBA).</w:t>
      </w:r>
    </w:p>
    <w:p w:rsidR="00DF4780" w:rsidRPr="00DF4780" w:rsidRDefault="00DF4780" w:rsidP="00DF478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Гаврилова и др. Базы знаний интеллектуальных систем // Учебник для вузов. — СПб</w:t>
      </w:r>
      <w:proofErr w:type="gramStart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.: </w:t>
      </w:r>
      <w:proofErr w:type="gram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Питер, 2000.</w:t>
      </w:r>
    </w:p>
    <w:p w:rsidR="00DF4780" w:rsidRPr="00DF4780" w:rsidRDefault="00DF4780" w:rsidP="00DF478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Загоруйко</w:t>
      </w:r>
      <w:proofErr w:type="spell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 Г. Прикладные методы анализа данных и знаний. — Новосибирск: ИМ СО РАН, 2005. ISBN5-86134-060-9.</w:t>
      </w:r>
    </w:p>
    <w:p w:rsidR="00DF4780" w:rsidRPr="00DF4780" w:rsidRDefault="00DF4780" w:rsidP="00DF478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Ландэ</w:t>
      </w:r>
      <w:proofErr w:type="spell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Д. В. Поиск знаний в </w:t>
      </w:r>
      <w:proofErr w:type="spellStart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Internet</w:t>
      </w:r>
      <w:proofErr w:type="spellEnd"/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— М.: Диалектика, 2005.</w:t>
      </w:r>
    </w:p>
    <w:p w:rsidR="00DF4780" w:rsidRPr="00DF4780" w:rsidRDefault="00DF4780" w:rsidP="00DF478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Wikipedia.org</w:t>
      </w:r>
    </w:p>
    <w:p w:rsidR="00DF4780" w:rsidRPr="00DF4780" w:rsidRDefault="00DF4780" w:rsidP="00DF4780">
      <w:pPr>
        <w:pStyle w:val="a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F47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Wolphramalfa.com</w:t>
      </w:r>
    </w:p>
    <w:p w:rsidR="00457413" w:rsidRPr="00DB2000" w:rsidRDefault="00457413" w:rsidP="00457413">
      <w:pPr>
        <w:pStyle w:val="a3"/>
        <w:spacing w:before="0" w:beforeAutospacing="0" w:after="0" w:afterAutospacing="0" w:line="360" w:lineRule="auto"/>
        <w:jc w:val="both"/>
        <w:rPr>
          <w:sz w:val="28"/>
          <w:szCs w:val="18"/>
          <w:lang w:val="ru-RU"/>
        </w:rPr>
      </w:pPr>
    </w:p>
    <w:sectPr w:rsidR="00457413" w:rsidRPr="00DB20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166" w:rsidRDefault="00606166" w:rsidP="00395802">
      <w:pPr>
        <w:spacing w:after="0" w:line="240" w:lineRule="auto"/>
      </w:pPr>
      <w:r>
        <w:separator/>
      </w:r>
    </w:p>
  </w:endnote>
  <w:endnote w:type="continuationSeparator" w:id="0">
    <w:p w:rsidR="00606166" w:rsidRDefault="00606166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166" w:rsidRDefault="00606166" w:rsidP="00395802">
      <w:pPr>
        <w:spacing w:after="0" w:line="240" w:lineRule="auto"/>
      </w:pPr>
      <w:r>
        <w:separator/>
      </w:r>
    </w:p>
  </w:footnote>
  <w:footnote w:type="continuationSeparator" w:id="0">
    <w:p w:rsidR="00606166" w:rsidRDefault="00606166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AA8"/>
    <w:multiLevelType w:val="hybridMultilevel"/>
    <w:tmpl w:val="8E98F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F437AC"/>
    <w:multiLevelType w:val="hybridMultilevel"/>
    <w:tmpl w:val="6BB4485A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3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10FDD"/>
    <w:multiLevelType w:val="multilevel"/>
    <w:tmpl w:val="8A2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BC3B62"/>
    <w:multiLevelType w:val="hybridMultilevel"/>
    <w:tmpl w:val="BFCCA5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1C078A"/>
    <w:multiLevelType w:val="hybridMultilevel"/>
    <w:tmpl w:val="40985A38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6BF2981C">
      <w:start w:val="1"/>
      <w:numFmt w:val="decimal"/>
      <w:lvlText w:val="%2."/>
      <w:lvlJc w:val="left"/>
      <w:pPr>
        <w:ind w:left="1297" w:hanging="435"/>
      </w:pPr>
      <w:rPr>
        <w:rFonts w:hint="default"/>
      </w:r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1E7B17E1"/>
    <w:multiLevelType w:val="hybridMultilevel"/>
    <w:tmpl w:val="72B895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793530"/>
    <w:multiLevelType w:val="hybridMultilevel"/>
    <w:tmpl w:val="80305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02E04"/>
    <w:multiLevelType w:val="hybridMultilevel"/>
    <w:tmpl w:val="27927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7E5268">
      <w:start w:val="1"/>
      <w:numFmt w:val="decimal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9D71A3"/>
    <w:multiLevelType w:val="hybridMultilevel"/>
    <w:tmpl w:val="1F1CC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2A319A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5">
    <w:nsid w:val="41B32314"/>
    <w:multiLevelType w:val="hybridMultilevel"/>
    <w:tmpl w:val="C3D2C6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1A75B4"/>
    <w:multiLevelType w:val="hybridMultilevel"/>
    <w:tmpl w:val="8EA83BF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8C391F"/>
    <w:multiLevelType w:val="multilevel"/>
    <w:tmpl w:val="36C240E6"/>
    <w:lvl w:ilvl="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94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94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66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022" w:hanging="2160"/>
      </w:pPr>
      <w:rPr>
        <w:rFonts w:eastAsiaTheme="minorHAnsi" w:hint="default"/>
      </w:rPr>
    </w:lvl>
  </w:abstractNum>
  <w:abstractNum w:abstractNumId="19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787386"/>
    <w:multiLevelType w:val="hybridMultilevel"/>
    <w:tmpl w:val="3C420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D964BC"/>
    <w:multiLevelType w:val="hybridMultilevel"/>
    <w:tmpl w:val="9DD8F23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6135095B"/>
    <w:multiLevelType w:val="hybridMultilevel"/>
    <w:tmpl w:val="315E6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1734DA"/>
    <w:multiLevelType w:val="hybridMultilevel"/>
    <w:tmpl w:val="837CAF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F204C6"/>
    <w:multiLevelType w:val="hybridMultilevel"/>
    <w:tmpl w:val="8D66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ED1D89"/>
    <w:multiLevelType w:val="multilevel"/>
    <w:tmpl w:val="9AEA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9D0F0B"/>
    <w:multiLevelType w:val="multilevel"/>
    <w:tmpl w:val="AFB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150428"/>
    <w:multiLevelType w:val="hybridMultilevel"/>
    <w:tmpl w:val="30767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7"/>
  </w:num>
  <w:num w:numId="4">
    <w:abstractNumId w:val="17"/>
  </w:num>
  <w:num w:numId="5">
    <w:abstractNumId w:val="3"/>
  </w:num>
  <w:num w:numId="6">
    <w:abstractNumId w:val="2"/>
  </w:num>
  <w:num w:numId="7">
    <w:abstractNumId w:val="11"/>
  </w:num>
  <w:num w:numId="8">
    <w:abstractNumId w:val="19"/>
  </w:num>
  <w:num w:numId="9">
    <w:abstractNumId w:val="6"/>
  </w:num>
  <w:num w:numId="10">
    <w:abstractNumId w:val="8"/>
  </w:num>
  <w:num w:numId="11">
    <w:abstractNumId w:val="28"/>
  </w:num>
  <w:num w:numId="12">
    <w:abstractNumId w:val="29"/>
  </w:num>
  <w:num w:numId="13">
    <w:abstractNumId w:val="16"/>
  </w:num>
  <w:num w:numId="14">
    <w:abstractNumId w:val="21"/>
  </w:num>
  <w:num w:numId="15">
    <w:abstractNumId w:val="24"/>
  </w:num>
  <w:num w:numId="16">
    <w:abstractNumId w:val="4"/>
  </w:num>
  <w:num w:numId="17">
    <w:abstractNumId w:val="18"/>
  </w:num>
  <w:num w:numId="18">
    <w:abstractNumId w:val="12"/>
  </w:num>
  <w:num w:numId="19">
    <w:abstractNumId w:val="13"/>
  </w:num>
  <w:num w:numId="20">
    <w:abstractNumId w:val="14"/>
  </w:num>
  <w:num w:numId="21">
    <w:abstractNumId w:val="25"/>
  </w:num>
  <w:num w:numId="22">
    <w:abstractNumId w:val="1"/>
  </w:num>
  <w:num w:numId="23">
    <w:abstractNumId w:val="22"/>
  </w:num>
  <w:num w:numId="24">
    <w:abstractNumId w:val="23"/>
  </w:num>
  <w:num w:numId="25">
    <w:abstractNumId w:val="10"/>
  </w:num>
  <w:num w:numId="26">
    <w:abstractNumId w:val="20"/>
  </w:num>
  <w:num w:numId="27">
    <w:abstractNumId w:val="0"/>
  </w:num>
  <w:num w:numId="28">
    <w:abstractNumId w:val="30"/>
  </w:num>
  <w:num w:numId="29">
    <w:abstractNumId w:val="15"/>
  </w:num>
  <w:num w:numId="30">
    <w:abstractNumId w:val="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46"/>
    <w:rsid w:val="000052F2"/>
    <w:rsid w:val="000A7C01"/>
    <w:rsid w:val="000B3873"/>
    <w:rsid w:val="000E6A53"/>
    <w:rsid w:val="00106D62"/>
    <w:rsid w:val="00151B61"/>
    <w:rsid w:val="00177254"/>
    <w:rsid w:val="001968AA"/>
    <w:rsid w:val="001E0616"/>
    <w:rsid w:val="00211467"/>
    <w:rsid w:val="00215355"/>
    <w:rsid w:val="0035635C"/>
    <w:rsid w:val="00395802"/>
    <w:rsid w:val="00403D83"/>
    <w:rsid w:val="00457413"/>
    <w:rsid w:val="004E4ADA"/>
    <w:rsid w:val="00535391"/>
    <w:rsid w:val="005604D8"/>
    <w:rsid w:val="005844E5"/>
    <w:rsid w:val="005C0D9D"/>
    <w:rsid w:val="00606166"/>
    <w:rsid w:val="006763F2"/>
    <w:rsid w:val="006A5ED0"/>
    <w:rsid w:val="006E0018"/>
    <w:rsid w:val="00717C16"/>
    <w:rsid w:val="007244E7"/>
    <w:rsid w:val="00725526"/>
    <w:rsid w:val="007953E2"/>
    <w:rsid w:val="007B5C81"/>
    <w:rsid w:val="00825AA8"/>
    <w:rsid w:val="008373C3"/>
    <w:rsid w:val="00851EB3"/>
    <w:rsid w:val="0089146C"/>
    <w:rsid w:val="008A3BFE"/>
    <w:rsid w:val="00934DEE"/>
    <w:rsid w:val="00A76258"/>
    <w:rsid w:val="00B31C8D"/>
    <w:rsid w:val="00B744A5"/>
    <w:rsid w:val="00C01821"/>
    <w:rsid w:val="00C929AA"/>
    <w:rsid w:val="00D00941"/>
    <w:rsid w:val="00D22421"/>
    <w:rsid w:val="00DB2000"/>
    <w:rsid w:val="00DF4780"/>
    <w:rsid w:val="00E26546"/>
    <w:rsid w:val="00EF2F83"/>
    <w:rsid w:val="00F05EF6"/>
    <w:rsid w:val="00F15618"/>
    <w:rsid w:val="00F25681"/>
    <w:rsid w:val="00F264EB"/>
    <w:rsid w:val="00F37CDD"/>
    <w:rsid w:val="00F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45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457413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character" w:customStyle="1" w:styleId="20">
    <w:name w:val="Заголовок 2 Знак"/>
    <w:basedOn w:val="a0"/>
    <w:link w:val="2"/>
    <w:uiPriority w:val="9"/>
    <w:semiHidden/>
    <w:rsid w:val="004E4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45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457413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character" w:customStyle="1" w:styleId="20">
    <w:name w:val="Заголовок 2 Знак"/>
    <w:basedOn w:val="a0"/>
    <w:link w:val="2"/>
    <w:uiPriority w:val="9"/>
    <w:semiHidden/>
    <w:rsid w:val="004E4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05494-452B-4DA7-A15F-59A0B78F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User</cp:lastModifiedBy>
  <cp:revision>10</cp:revision>
  <dcterms:created xsi:type="dcterms:W3CDTF">2018-01-04T08:34:00Z</dcterms:created>
  <dcterms:modified xsi:type="dcterms:W3CDTF">2018-05-29T08:40:00Z</dcterms:modified>
</cp:coreProperties>
</file>