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CED" w:rsidRPr="00325349" w:rsidRDefault="008D3CED" w:rsidP="008D3CED">
      <w:pPr>
        <w:ind w:firstLine="567"/>
        <w:jc w:val="both"/>
        <w:rPr>
          <w:rFonts w:ascii="Arial" w:hAnsi="Arial" w:cs="Arial"/>
          <w:b/>
          <w:bCs/>
          <w:sz w:val="36"/>
          <w:szCs w:val="36"/>
        </w:rPr>
      </w:pPr>
      <w:r w:rsidRPr="00325349">
        <w:rPr>
          <w:rFonts w:ascii="Arial" w:hAnsi="Arial" w:cs="Arial"/>
          <w:b/>
          <w:bCs/>
          <w:sz w:val="36"/>
          <w:szCs w:val="36"/>
        </w:rPr>
        <w:t xml:space="preserve">РАЗДЕЛ 1. ОСНОВНЫЕ ПОНЯТИЯ И ОПРЕДЕЛЕНИЯ В ОБЛАСТИ ИНФОКОММУНИКАЦИОННЫХ ТЕХНОЛОГИЙ </w:t>
      </w:r>
    </w:p>
    <w:p w:rsidR="008D3CED" w:rsidRPr="00325349" w:rsidRDefault="008D3CED" w:rsidP="00CA0128">
      <w:pPr>
        <w:jc w:val="both"/>
        <w:rPr>
          <w:rFonts w:ascii="Arial" w:hAnsi="Arial" w:cs="Arial"/>
          <w:b/>
          <w:bCs/>
          <w:sz w:val="36"/>
          <w:szCs w:val="36"/>
        </w:rPr>
      </w:pPr>
    </w:p>
    <w:p w:rsidR="008D3CED" w:rsidRPr="00325349" w:rsidRDefault="008D3CED" w:rsidP="008D3CED">
      <w:pPr>
        <w:ind w:firstLine="567"/>
        <w:jc w:val="both"/>
        <w:rPr>
          <w:rFonts w:ascii="Arial" w:hAnsi="Arial" w:cs="Arial"/>
          <w:b/>
          <w:bCs/>
          <w:sz w:val="36"/>
          <w:szCs w:val="36"/>
          <w:lang w:val="be-BY"/>
        </w:rPr>
      </w:pPr>
      <w:r w:rsidRPr="00D3611A">
        <w:rPr>
          <w:rFonts w:ascii="Arial" w:hAnsi="Arial" w:cs="Arial"/>
          <w:b/>
          <w:bCs/>
          <w:color w:val="7030A0"/>
          <w:sz w:val="36"/>
          <w:szCs w:val="36"/>
          <w:lang w:val="be-BY"/>
        </w:rPr>
        <w:t>Тема 1. Телекоммуникационные сигналы и каналы передачи</w:t>
      </w:r>
    </w:p>
    <w:p w:rsidR="008D3CED" w:rsidRPr="00325349" w:rsidRDefault="008D3CED" w:rsidP="008D3CED">
      <w:pPr>
        <w:ind w:firstLine="567"/>
        <w:jc w:val="both"/>
        <w:rPr>
          <w:rFonts w:ascii="Arial" w:hAnsi="Arial" w:cs="Arial"/>
          <w:sz w:val="36"/>
          <w:szCs w:val="36"/>
        </w:rPr>
      </w:pPr>
    </w:p>
    <w:p w:rsidR="008D3CED" w:rsidRPr="00325349" w:rsidRDefault="008D3CED" w:rsidP="00CA0128">
      <w:pPr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sz w:val="36"/>
          <w:szCs w:val="36"/>
          <w:lang w:val="be-BY"/>
        </w:rPr>
        <w:tab/>
        <w:t xml:space="preserve">1.1. Информация, сообщение, сигнал. Прямое преобразование сообщения в электрический сигнал и соответствующее обратное преобразование. </w:t>
      </w:r>
    </w:p>
    <w:p w:rsidR="008D3CED" w:rsidRPr="00325349" w:rsidRDefault="008D3CED" w:rsidP="008D3CED">
      <w:pPr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sz w:val="36"/>
          <w:szCs w:val="36"/>
          <w:lang w:val="be-BY"/>
        </w:rPr>
        <w:tab/>
        <w:t>1.2. Первичный электрический сигнал (ПЭС)</w:t>
      </w:r>
      <w:r w:rsidRPr="00325349">
        <w:rPr>
          <w:rFonts w:ascii="Arial" w:hAnsi="Arial" w:cs="Arial"/>
          <w:sz w:val="36"/>
          <w:szCs w:val="36"/>
        </w:rPr>
        <w:t xml:space="preserve"> </w:t>
      </w:r>
      <w:r w:rsidRPr="00325349">
        <w:rPr>
          <w:rFonts w:ascii="Arial" w:hAnsi="Arial" w:cs="Arial"/>
          <w:sz w:val="36"/>
          <w:szCs w:val="36"/>
          <w:lang w:val="be-BY"/>
        </w:rPr>
        <w:t>как случайный процесс, статистические, временные спектральные и энергетические</w:t>
      </w:r>
      <w:r w:rsidR="00677139">
        <w:rPr>
          <w:rFonts w:ascii="Arial" w:hAnsi="Arial" w:cs="Arial"/>
          <w:sz w:val="36"/>
          <w:szCs w:val="36"/>
          <w:lang w:val="be-BY"/>
        </w:rPr>
        <w:t xml:space="preserve"> параметры сигналов.</w:t>
      </w:r>
      <w:r w:rsidR="00677139" w:rsidRPr="00677139">
        <w:rPr>
          <w:rFonts w:ascii="Arial" w:hAnsi="Arial" w:cs="Arial"/>
          <w:sz w:val="36"/>
          <w:szCs w:val="36"/>
        </w:rPr>
        <w:t xml:space="preserve"> </w:t>
      </w:r>
      <w:r w:rsidRPr="00325349">
        <w:rPr>
          <w:rFonts w:ascii="Arial" w:hAnsi="Arial" w:cs="Arial"/>
          <w:sz w:val="36"/>
          <w:szCs w:val="36"/>
          <w:lang w:val="be-BY"/>
        </w:rPr>
        <w:t xml:space="preserve">Уровни передачи: абсолютный, относительный, измерительный, диаграмма уровней. </w:t>
      </w:r>
    </w:p>
    <w:p w:rsidR="008D3CED" w:rsidRPr="00325349" w:rsidRDefault="008D3CED" w:rsidP="008D3CED">
      <w:pPr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sz w:val="36"/>
          <w:szCs w:val="36"/>
          <w:lang w:val="be-BY"/>
        </w:rPr>
        <w:tab/>
        <w:t>1.3. Основные первичные телекоммуникационные сигналы и их характеристики: телефонный, вещания, телевизионный, видеотелефонный, передачи данных. Кодирование источника сигнала.</w:t>
      </w:r>
    </w:p>
    <w:p w:rsidR="008D3CED" w:rsidRDefault="008D3CED" w:rsidP="00CA0128">
      <w:pPr>
        <w:tabs>
          <w:tab w:val="left" w:pos="1279"/>
        </w:tabs>
        <w:jc w:val="both"/>
        <w:rPr>
          <w:rFonts w:ascii="Arial" w:hAnsi="Arial" w:cs="Arial"/>
          <w:sz w:val="36"/>
          <w:szCs w:val="36"/>
        </w:rPr>
      </w:pPr>
    </w:p>
    <w:p w:rsidR="002302A9" w:rsidRPr="00325349" w:rsidRDefault="002302A9" w:rsidP="00CA0128">
      <w:pPr>
        <w:tabs>
          <w:tab w:val="left" w:pos="1279"/>
        </w:tabs>
        <w:jc w:val="both"/>
        <w:rPr>
          <w:rFonts w:ascii="Arial" w:hAnsi="Arial" w:cs="Arial"/>
          <w:sz w:val="36"/>
          <w:szCs w:val="36"/>
        </w:rPr>
      </w:pPr>
    </w:p>
    <w:p w:rsidR="008D3CED" w:rsidRPr="00325349" w:rsidRDefault="008D3CED" w:rsidP="008D3CED">
      <w:pPr>
        <w:jc w:val="both"/>
        <w:rPr>
          <w:rFonts w:ascii="Arial" w:hAnsi="Arial" w:cs="Arial"/>
          <w:sz w:val="36"/>
          <w:szCs w:val="36"/>
        </w:rPr>
      </w:pPr>
    </w:p>
    <w:p w:rsidR="008D3CED" w:rsidRPr="00D3611A" w:rsidRDefault="008D3CED" w:rsidP="008D3CED">
      <w:pPr>
        <w:ind w:firstLine="567"/>
        <w:jc w:val="both"/>
        <w:rPr>
          <w:rFonts w:ascii="Arial" w:hAnsi="Arial" w:cs="Arial"/>
          <w:b/>
          <w:i/>
          <w:color w:val="FF0000"/>
          <w:sz w:val="36"/>
          <w:szCs w:val="36"/>
          <w:lang w:val="be-BY"/>
        </w:rPr>
      </w:pPr>
      <w:r w:rsidRPr="00D3611A">
        <w:rPr>
          <w:rFonts w:ascii="Arial" w:hAnsi="Arial" w:cs="Arial"/>
          <w:b/>
          <w:i/>
          <w:color w:val="FF0000"/>
          <w:sz w:val="36"/>
          <w:szCs w:val="36"/>
          <w:lang w:val="be-BY"/>
        </w:rPr>
        <w:lastRenderedPageBreak/>
        <w:t xml:space="preserve">1.1. Информация, сообщение, сигнал. Прямое преобразование сообщения в электрический сигнал и соответствующее обратное преобразование </w:t>
      </w:r>
    </w:p>
    <w:p w:rsidR="008D3CED" w:rsidRPr="00325349" w:rsidRDefault="008D3CED" w:rsidP="008D3CED">
      <w:pPr>
        <w:jc w:val="both"/>
        <w:rPr>
          <w:rFonts w:ascii="Arial" w:hAnsi="Arial" w:cs="Arial"/>
          <w:sz w:val="36"/>
          <w:szCs w:val="36"/>
        </w:rPr>
      </w:pPr>
    </w:p>
    <w:p w:rsidR="008D3CED" w:rsidRPr="00325349" w:rsidRDefault="008D3CED" w:rsidP="008D3CED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D3611A">
        <w:rPr>
          <w:rFonts w:ascii="Arial" w:hAnsi="Arial" w:cs="Arial"/>
          <w:b/>
          <w:color w:val="7030A0"/>
          <w:sz w:val="36"/>
          <w:szCs w:val="36"/>
        </w:rPr>
        <w:t>Информация</w:t>
      </w:r>
      <w:r w:rsidRPr="00D3611A">
        <w:rPr>
          <w:rFonts w:ascii="Arial" w:hAnsi="Arial" w:cs="Arial"/>
          <w:color w:val="7030A0"/>
          <w:sz w:val="36"/>
          <w:szCs w:val="36"/>
        </w:rPr>
        <w:t xml:space="preserve"> </w:t>
      </w:r>
      <w:r w:rsidRPr="00325349">
        <w:rPr>
          <w:rFonts w:ascii="Arial" w:hAnsi="Arial" w:cs="Arial"/>
          <w:sz w:val="36"/>
          <w:szCs w:val="36"/>
        </w:rPr>
        <w:t>- это совокупность сведений или данных о каких-либо событиях, явлениях или предметах, то есть это совокупность знаний об окружающем нас мире.</w:t>
      </w:r>
    </w:p>
    <w:p w:rsidR="008D3CED" w:rsidRPr="00325349" w:rsidRDefault="008D3CED" w:rsidP="008D3CED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sz w:val="36"/>
          <w:szCs w:val="36"/>
        </w:rPr>
        <w:t>Передача и хранение информации осуществляется с помощью различных знаков (символов), которые позволяют представить её в некоторой форме.</w:t>
      </w:r>
    </w:p>
    <w:p w:rsidR="008D3CED" w:rsidRPr="00325349" w:rsidRDefault="008D3CED" w:rsidP="008D3CED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D3611A">
        <w:rPr>
          <w:rFonts w:ascii="Arial" w:hAnsi="Arial" w:cs="Arial"/>
          <w:b/>
          <w:color w:val="7030A0"/>
          <w:sz w:val="36"/>
          <w:szCs w:val="36"/>
        </w:rPr>
        <w:t>Сообщение</w:t>
      </w:r>
      <w:r w:rsidRPr="00D3611A">
        <w:rPr>
          <w:rFonts w:ascii="Arial" w:hAnsi="Arial" w:cs="Arial"/>
          <w:color w:val="7030A0"/>
          <w:sz w:val="36"/>
          <w:szCs w:val="36"/>
        </w:rPr>
        <w:t xml:space="preserve"> </w:t>
      </w:r>
      <w:r w:rsidRPr="00325349">
        <w:rPr>
          <w:rFonts w:ascii="Arial" w:hAnsi="Arial" w:cs="Arial"/>
          <w:sz w:val="36"/>
          <w:szCs w:val="36"/>
        </w:rPr>
        <w:t>– это совокупность знаков, отображающих ту или иную информацию.</w:t>
      </w:r>
    </w:p>
    <w:p w:rsidR="008D3CED" w:rsidRPr="00325349" w:rsidRDefault="008D3CED" w:rsidP="008D3CED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sz w:val="36"/>
          <w:szCs w:val="36"/>
        </w:rPr>
        <w:t>Сообщения могут иметь различный характер происхождения</w:t>
      </w:r>
    </w:p>
    <w:p w:rsidR="008D3CED" w:rsidRPr="00325349" w:rsidRDefault="008D3CED" w:rsidP="00AE168B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sz w:val="36"/>
          <w:szCs w:val="36"/>
        </w:rPr>
        <w:t xml:space="preserve">- </w:t>
      </w:r>
      <w:r w:rsidRPr="00325349">
        <w:rPr>
          <w:rFonts w:ascii="Arial" w:hAnsi="Arial" w:cs="Arial"/>
          <w:sz w:val="36"/>
          <w:szCs w:val="36"/>
          <w:u w:val="single"/>
        </w:rPr>
        <w:t>при телефонной связи</w:t>
      </w:r>
      <w:r w:rsidRPr="00325349">
        <w:rPr>
          <w:rFonts w:ascii="Arial" w:hAnsi="Arial" w:cs="Arial"/>
          <w:sz w:val="36"/>
          <w:szCs w:val="36"/>
        </w:rPr>
        <w:t xml:space="preserve"> – звучание речи со всеми ее особенностями;</w:t>
      </w:r>
    </w:p>
    <w:p w:rsidR="008D3CED" w:rsidRPr="00325349" w:rsidRDefault="008D3CED" w:rsidP="00AE168B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sz w:val="36"/>
          <w:szCs w:val="36"/>
        </w:rPr>
        <w:t xml:space="preserve">- </w:t>
      </w:r>
      <w:r w:rsidRPr="00325349">
        <w:rPr>
          <w:rFonts w:ascii="Arial" w:hAnsi="Arial" w:cs="Arial"/>
          <w:sz w:val="36"/>
          <w:szCs w:val="36"/>
          <w:u w:val="single"/>
        </w:rPr>
        <w:t>при телеграфной связи</w:t>
      </w:r>
      <w:r w:rsidRPr="00325349">
        <w:rPr>
          <w:rFonts w:ascii="Arial" w:hAnsi="Arial" w:cs="Arial"/>
          <w:sz w:val="36"/>
          <w:szCs w:val="36"/>
        </w:rPr>
        <w:t xml:space="preserve"> – бланк с текстом;</w:t>
      </w:r>
    </w:p>
    <w:p w:rsidR="008D3CED" w:rsidRPr="00325349" w:rsidRDefault="008D3CED" w:rsidP="00AE168B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sz w:val="36"/>
          <w:szCs w:val="36"/>
        </w:rPr>
        <w:t>-</w:t>
      </w:r>
      <w:r w:rsidR="00AE168B">
        <w:rPr>
          <w:rFonts w:ascii="Arial" w:hAnsi="Arial" w:cs="Arial"/>
          <w:sz w:val="36"/>
          <w:szCs w:val="36"/>
          <w:lang w:val="en-US"/>
        </w:rPr>
        <w:t> </w:t>
      </w:r>
      <w:r w:rsidRPr="00325349">
        <w:rPr>
          <w:rFonts w:ascii="Arial" w:hAnsi="Arial" w:cs="Arial"/>
          <w:sz w:val="36"/>
          <w:szCs w:val="36"/>
          <w:u w:val="single"/>
        </w:rPr>
        <w:t>при факсимильной связи</w:t>
      </w:r>
      <w:r w:rsidRPr="00325349">
        <w:rPr>
          <w:rFonts w:ascii="Arial" w:hAnsi="Arial" w:cs="Arial"/>
          <w:sz w:val="36"/>
          <w:szCs w:val="36"/>
        </w:rPr>
        <w:t xml:space="preserve"> – чередование светлых и черных изображений (неподвижные изображения) и т.д.</w:t>
      </w:r>
    </w:p>
    <w:p w:rsidR="008D3CED" w:rsidRPr="00325349" w:rsidRDefault="008D3CED" w:rsidP="008D3CED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sz w:val="36"/>
          <w:szCs w:val="36"/>
        </w:rPr>
        <w:t xml:space="preserve">Передача сообщений (а, следовательно, и информации) на расстояние осуществляется с помощью какого-либо материального </w:t>
      </w:r>
      <w:r w:rsidRPr="00325349">
        <w:rPr>
          <w:rFonts w:ascii="Arial" w:hAnsi="Arial" w:cs="Arial"/>
          <w:sz w:val="36"/>
          <w:szCs w:val="36"/>
        </w:rPr>
        <w:lastRenderedPageBreak/>
        <w:t xml:space="preserve">носителя, например, бумаги или магнитной </w:t>
      </w:r>
      <w:proofErr w:type="gramStart"/>
      <w:r w:rsidRPr="00325349">
        <w:rPr>
          <w:rFonts w:ascii="Arial" w:hAnsi="Arial" w:cs="Arial"/>
          <w:sz w:val="36"/>
          <w:szCs w:val="36"/>
        </w:rPr>
        <w:t>ленты</w:t>
      </w:r>
      <w:proofErr w:type="gramEnd"/>
      <w:r w:rsidRPr="00325349">
        <w:rPr>
          <w:rFonts w:ascii="Arial" w:hAnsi="Arial" w:cs="Arial"/>
          <w:sz w:val="36"/>
          <w:szCs w:val="36"/>
        </w:rPr>
        <w:t xml:space="preserve"> или физического процесса, например, звуковых или электромагнитных волн, тока и т.д.</w:t>
      </w:r>
    </w:p>
    <w:p w:rsidR="008D3CED" w:rsidRPr="00325349" w:rsidRDefault="008D3CED" w:rsidP="008D3CED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sz w:val="36"/>
          <w:szCs w:val="36"/>
        </w:rPr>
        <w:t xml:space="preserve">Наиболее часто для передачи получателю информации, сообщения преобразуют в </w:t>
      </w:r>
      <w:r w:rsidRPr="00D3611A">
        <w:rPr>
          <w:rFonts w:ascii="Arial" w:hAnsi="Arial" w:cs="Arial"/>
          <w:b/>
          <w:color w:val="7030A0"/>
          <w:sz w:val="36"/>
          <w:szCs w:val="36"/>
        </w:rPr>
        <w:t>сигнал</w:t>
      </w:r>
      <w:r w:rsidRPr="00325349">
        <w:rPr>
          <w:rFonts w:ascii="Arial" w:hAnsi="Arial" w:cs="Arial"/>
          <w:sz w:val="36"/>
          <w:szCs w:val="36"/>
        </w:rPr>
        <w:t>, который является материальным объектом или физическим процессом, отражающий (несущий) передаваемое сообщение. В системах и сетях инфокоммуникаций носителями сообщений являются электрические, электромагнитные и оптические сигналы.</w:t>
      </w:r>
    </w:p>
    <w:p w:rsidR="008D3CED" w:rsidRPr="00325349" w:rsidRDefault="008D3CED" w:rsidP="008D3CED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sz w:val="36"/>
          <w:szCs w:val="36"/>
        </w:rPr>
        <w:t>Особый интерес представляют электрические сигналы, называемые сигналами электросвязи и представляющие электрические напряжения или токи, изменение параметров которых во времени отражает передаваемое сообщение.</w:t>
      </w:r>
    </w:p>
    <w:p w:rsidR="008D3CED" w:rsidRPr="00325349" w:rsidRDefault="008D3CED" w:rsidP="008D3CED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sz w:val="36"/>
          <w:szCs w:val="36"/>
        </w:rPr>
        <w:t>Особенность электрического сигнала:</w:t>
      </w:r>
    </w:p>
    <w:p w:rsidR="008D3CED" w:rsidRPr="00325349" w:rsidRDefault="008D3CED" w:rsidP="008D3CED">
      <w:pPr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sz w:val="36"/>
          <w:szCs w:val="36"/>
        </w:rPr>
        <w:t>- высокая скорость распространения (близка к скорости света);</w:t>
      </w:r>
    </w:p>
    <w:p w:rsidR="008D3CED" w:rsidRPr="00325349" w:rsidRDefault="008D3CED" w:rsidP="008D3CED">
      <w:pPr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sz w:val="36"/>
          <w:szCs w:val="36"/>
        </w:rPr>
        <w:t>- легко манипулировать данными сигналами (изменять, передавать).</w:t>
      </w:r>
    </w:p>
    <w:p w:rsidR="008D3CED" w:rsidRPr="00325349" w:rsidRDefault="008D3CED" w:rsidP="008D3CED">
      <w:pPr>
        <w:jc w:val="both"/>
        <w:rPr>
          <w:rFonts w:ascii="Arial" w:hAnsi="Arial" w:cs="Arial"/>
          <w:sz w:val="36"/>
          <w:szCs w:val="36"/>
        </w:rPr>
      </w:pPr>
    </w:p>
    <w:p w:rsidR="008D3CED" w:rsidRPr="00325349" w:rsidRDefault="008D3CED" w:rsidP="008D3CED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D3611A">
        <w:rPr>
          <w:rFonts w:ascii="Arial" w:hAnsi="Arial" w:cs="Arial"/>
          <w:b/>
          <w:color w:val="7030A0"/>
          <w:sz w:val="36"/>
          <w:szCs w:val="36"/>
        </w:rPr>
        <w:t>Инфокоммуникации</w:t>
      </w:r>
      <w:r w:rsidRPr="00D3611A">
        <w:rPr>
          <w:rFonts w:ascii="Arial" w:hAnsi="Arial" w:cs="Arial"/>
          <w:b/>
          <w:bCs/>
          <w:color w:val="7030A0"/>
          <w:sz w:val="36"/>
          <w:szCs w:val="36"/>
        </w:rPr>
        <w:t xml:space="preserve"> </w:t>
      </w:r>
      <w:r w:rsidRPr="00325349">
        <w:rPr>
          <w:rFonts w:ascii="Arial" w:hAnsi="Arial" w:cs="Arial"/>
          <w:sz w:val="36"/>
          <w:szCs w:val="36"/>
        </w:rPr>
        <w:t>– область техники, которая занимается вопросами передачи сообщения от нескольких источников к получателям сообщений, находящихся на некотором расстоянии.</w:t>
      </w:r>
    </w:p>
    <w:p w:rsidR="008D3CED" w:rsidRPr="00325349" w:rsidRDefault="008D3CED" w:rsidP="00877A5A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sz w:val="36"/>
          <w:szCs w:val="36"/>
        </w:rPr>
        <w:lastRenderedPageBreak/>
        <w:t>Функционирование систем</w:t>
      </w:r>
      <w:r w:rsidR="00877A5A" w:rsidRPr="00325349">
        <w:rPr>
          <w:rFonts w:ascii="Arial" w:hAnsi="Arial" w:cs="Arial"/>
          <w:sz w:val="36"/>
          <w:szCs w:val="36"/>
        </w:rPr>
        <w:t>ы</w:t>
      </w:r>
      <w:r w:rsidRPr="00325349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325349">
        <w:rPr>
          <w:rFonts w:ascii="Arial" w:hAnsi="Arial" w:cs="Arial"/>
          <w:sz w:val="36"/>
          <w:szCs w:val="36"/>
        </w:rPr>
        <w:t>инфокоммуникаиций</w:t>
      </w:r>
      <w:proofErr w:type="spellEnd"/>
      <w:r w:rsidRPr="00325349">
        <w:rPr>
          <w:rFonts w:ascii="Arial" w:hAnsi="Arial" w:cs="Arial"/>
          <w:sz w:val="36"/>
          <w:szCs w:val="36"/>
        </w:rPr>
        <w:t xml:space="preserve"> можно представить в виде этапов </w:t>
      </w:r>
      <w:r w:rsidR="00877A5A" w:rsidRPr="00325349">
        <w:rPr>
          <w:rFonts w:ascii="Arial" w:hAnsi="Arial" w:cs="Arial"/>
          <w:sz w:val="36"/>
          <w:szCs w:val="36"/>
        </w:rPr>
        <w:t>преобразования сообщений в сигналы</w:t>
      </w:r>
      <w:r w:rsidRPr="00325349">
        <w:rPr>
          <w:rFonts w:ascii="Arial" w:hAnsi="Arial" w:cs="Arial"/>
          <w:sz w:val="36"/>
          <w:szCs w:val="36"/>
        </w:rPr>
        <w:t>.</w:t>
      </w:r>
    </w:p>
    <w:p w:rsidR="00877A5A" w:rsidRPr="00325349" w:rsidRDefault="00877A5A" w:rsidP="00877A5A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sz w:val="36"/>
          <w:szCs w:val="36"/>
        </w:rPr>
        <w:t xml:space="preserve">В общем случае для без искажённого варианта передачи выделяют прямое и обратное преобразования сообщения в сигнал. </w:t>
      </w:r>
    </w:p>
    <w:p w:rsidR="008D3CED" w:rsidRPr="00325349" w:rsidRDefault="008D3CED" w:rsidP="008D3CED">
      <w:pPr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sz w:val="36"/>
          <w:szCs w:val="36"/>
        </w:rPr>
        <w:tab/>
      </w:r>
    </w:p>
    <w:p w:rsidR="008D3CED" w:rsidRPr="00325349" w:rsidRDefault="008D3CED" w:rsidP="008D3CED">
      <w:pPr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noProof/>
          <w:sz w:val="36"/>
          <w:szCs w:val="36"/>
          <w:lang w:eastAsia="ru-RU"/>
        </w:rPr>
        <w:drawing>
          <wp:inline distT="0" distB="0" distL="0" distR="0" wp14:anchorId="497CB219" wp14:editId="56D35439">
            <wp:extent cx="7661324" cy="2546131"/>
            <wp:effectExtent l="0" t="0" r="0" b="6985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25110" cy="256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ED" w:rsidRPr="00325349" w:rsidRDefault="008D3CED" w:rsidP="008D3CED">
      <w:pPr>
        <w:jc w:val="both"/>
        <w:rPr>
          <w:rFonts w:ascii="Arial" w:hAnsi="Arial" w:cs="Arial"/>
          <w:sz w:val="36"/>
          <w:szCs w:val="36"/>
        </w:rPr>
      </w:pPr>
    </w:p>
    <w:p w:rsidR="008D3CED" w:rsidRPr="00325349" w:rsidRDefault="008D3CED" w:rsidP="008D3CED">
      <w:pPr>
        <w:jc w:val="both"/>
        <w:rPr>
          <w:rFonts w:ascii="Arial" w:hAnsi="Arial" w:cs="Arial"/>
          <w:sz w:val="36"/>
          <w:szCs w:val="36"/>
        </w:rPr>
      </w:pPr>
    </w:p>
    <w:p w:rsidR="008D3CED" w:rsidRPr="00325349" w:rsidRDefault="008D3CED" w:rsidP="00877A5A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D3611A">
        <w:rPr>
          <w:rFonts w:ascii="Arial" w:hAnsi="Arial" w:cs="Arial"/>
          <w:b/>
          <w:color w:val="7030A0"/>
          <w:sz w:val="36"/>
          <w:szCs w:val="36"/>
        </w:rPr>
        <w:t>Канал</w:t>
      </w:r>
      <w:r w:rsidRPr="00D3611A">
        <w:rPr>
          <w:rFonts w:ascii="Arial" w:hAnsi="Arial" w:cs="Arial"/>
          <w:color w:val="7030A0"/>
          <w:sz w:val="36"/>
          <w:szCs w:val="36"/>
        </w:rPr>
        <w:t xml:space="preserve"> </w:t>
      </w:r>
      <w:r w:rsidRPr="00325349">
        <w:rPr>
          <w:rFonts w:ascii="Arial" w:hAnsi="Arial" w:cs="Arial"/>
          <w:sz w:val="36"/>
          <w:szCs w:val="36"/>
        </w:rPr>
        <w:t xml:space="preserve">– совокупность технических средств и среды распространения, обеспечивающих передачу сообщения любого вида от источника к получателю. Если осуществляется передача одного </w:t>
      </w:r>
      <w:r w:rsidRPr="00325349">
        <w:rPr>
          <w:rFonts w:ascii="Arial" w:hAnsi="Arial" w:cs="Arial"/>
          <w:sz w:val="36"/>
          <w:szCs w:val="36"/>
        </w:rPr>
        <w:lastRenderedPageBreak/>
        <w:t xml:space="preserve">сообщения по одному каналу, то такую систему передачи называют </w:t>
      </w:r>
      <w:r w:rsidRPr="00325349">
        <w:rPr>
          <w:rFonts w:ascii="Arial" w:hAnsi="Arial" w:cs="Arial"/>
          <w:i/>
          <w:sz w:val="36"/>
          <w:szCs w:val="36"/>
        </w:rPr>
        <w:t>одноканальной</w:t>
      </w:r>
      <w:r w:rsidRPr="00325349">
        <w:rPr>
          <w:rFonts w:ascii="Arial" w:hAnsi="Arial" w:cs="Arial"/>
          <w:sz w:val="36"/>
          <w:szCs w:val="36"/>
        </w:rPr>
        <w:t xml:space="preserve">. Если несколько – </w:t>
      </w:r>
      <w:r w:rsidRPr="00325349">
        <w:rPr>
          <w:rFonts w:ascii="Arial" w:hAnsi="Arial" w:cs="Arial"/>
          <w:i/>
          <w:sz w:val="36"/>
          <w:szCs w:val="36"/>
        </w:rPr>
        <w:t>многоканальная</w:t>
      </w:r>
      <w:r w:rsidRPr="00325349">
        <w:rPr>
          <w:rFonts w:ascii="Arial" w:hAnsi="Arial" w:cs="Arial"/>
          <w:sz w:val="36"/>
          <w:szCs w:val="36"/>
        </w:rPr>
        <w:t xml:space="preserve">. </w:t>
      </w:r>
    </w:p>
    <w:p w:rsidR="008D3CED" w:rsidRPr="00325349" w:rsidRDefault="00877A5A" w:rsidP="00877A5A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sz w:val="36"/>
          <w:szCs w:val="36"/>
        </w:rPr>
        <w:t xml:space="preserve">Примером реализации прямого </w:t>
      </w:r>
      <w:r w:rsidR="005065F6" w:rsidRPr="00325349">
        <w:rPr>
          <w:rFonts w:ascii="Arial" w:hAnsi="Arial" w:cs="Arial"/>
          <w:sz w:val="36"/>
          <w:szCs w:val="36"/>
        </w:rPr>
        <w:t xml:space="preserve">и обратного </w:t>
      </w:r>
      <w:r w:rsidRPr="00325349">
        <w:rPr>
          <w:rFonts w:ascii="Arial" w:hAnsi="Arial" w:cs="Arial"/>
          <w:sz w:val="36"/>
          <w:szCs w:val="36"/>
        </w:rPr>
        <w:t xml:space="preserve">преобразователя сообщения в сигнал в телефонной связи </w:t>
      </w:r>
      <w:r w:rsidR="005065F6" w:rsidRPr="00325349">
        <w:rPr>
          <w:rFonts w:ascii="Arial" w:hAnsi="Arial" w:cs="Arial"/>
          <w:sz w:val="36"/>
          <w:szCs w:val="36"/>
        </w:rPr>
        <w:t xml:space="preserve">(канале) </w:t>
      </w:r>
      <w:r w:rsidRPr="00325349">
        <w:rPr>
          <w:rFonts w:ascii="Arial" w:hAnsi="Arial" w:cs="Arial"/>
          <w:sz w:val="36"/>
          <w:szCs w:val="36"/>
        </w:rPr>
        <w:t>могут служить микрофон и телефон соответственно.</w:t>
      </w:r>
    </w:p>
    <w:p w:rsidR="008D3CED" w:rsidRPr="00325349" w:rsidRDefault="008D3CED" w:rsidP="008D3CED">
      <w:pPr>
        <w:jc w:val="both"/>
        <w:rPr>
          <w:rFonts w:ascii="Arial" w:hAnsi="Arial" w:cs="Arial"/>
          <w:sz w:val="36"/>
          <w:szCs w:val="36"/>
        </w:rPr>
      </w:pPr>
    </w:p>
    <w:p w:rsidR="008D3CED" w:rsidRPr="00325349" w:rsidRDefault="0057357E" w:rsidP="004B576C">
      <w:pPr>
        <w:jc w:val="center"/>
        <w:rPr>
          <w:rFonts w:ascii="Arial" w:hAnsi="Arial" w:cs="Arial"/>
          <w:sz w:val="36"/>
          <w:szCs w:val="36"/>
        </w:rPr>
      </w:pPr>
      <w:r>
        <w:object w:dxaOrig="9456" w:dyaOrig="36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.45pt;height:184.35pt" o:ole="">
            <v:imagedata r:id="rId7" o:title=""/>
          </v:shape>
          <o:OLEObject Type="Embed" ProgID="Visio.Drawing.15" ShapeID="_x0000_i1025" DrawAspect="Content" ObjectID="_1516987522" r:id="rId8"/>
        </w:object>
      </w:r>
    </w:p>
    <w:p w:rsidR="005065F6" w:rsidRPr="00325349" w:rsidRDefault="005065F6" w:rsidP="005065F6">
      <w:pPr>
        <w:jc w:val="both"/>
        <w:rPr>
          <w:rFonts w:ascii="Arial" w:hAnsi="Arial" w:cs="Arial"/>
          <w:sz w:val="36"/>
          <w:szCs w:val="36"/>
        </w:rPr>
      </w:pPr>
    </w:p>
    <w:p w:rsidR="005065F6" w:rsidRPr="00325349" w:rsidRDefault="005065F6" w:rsidP="005065F6">
      <w:pPr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sz w:val="36"/>
          <w:szCs w:val="36"/>
        </w:rPr>
        <w:t>Рис. 1. Схема включения микрофона (а), эпюры процессов в цепи (б), условное обозначение микрофона на схемах электрических(в).</w:t>
      </w:r>
    </w:p>
    <w:p w:rsidR="005065F6" w:rsidRPr="00325349" w:rsidRDefault="005065F6" w:rsidP="008D3CED">
      <w:pPr>
        <w:jc w:val="both"/>
        <w:rPr>
          <w:rFonts w:ascii="Arial" w:hAnsi="Arial" w:cs="Arial"/>
          <w:sz w:val="36"/>
          <w:szCs w:val="36"/>
        </w:rPr>
      </w:pPr>
    </w:p>
    <w:p w:rsidR="008D3CED" w:rsidRPr="00325349" w:rsidRDefault="008D3CED" w:rsidP="008D3CED">
      <w:pPr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sz w:val="36"/>
          <w:szCs w:val="36"/>
        </w:rPr>
        <w:tab/>
        <w:t xml:space="preserve">В простейшей конструкции микрофона (Рис. 1а) между двумя электродами, одним из которых является мембрана, находится </w:t>
      </w:r>
      <w:r w:rsidRPr="00325349">
        <w:rPr>
          <w:rFonts w:ascii="Arial" w:hAnsi="Arial" w:cs="Arial"/>
          <w:sz w:val="36"/>
          <w:szCs w:val="36"/>
        </w:rPr>
        <w:lastRenderedPageBreak/>
        <w:t>графитовый порошок. Под воздействием аку</w:t>
      </w:r>
      <w:r w:rsidRPr="00325349">
        <w:rPr>
          <w:rFonts w:ascii="Arial" w:hAnsi="Arial" w:cs="Arial"/>
          <w:sz w:val="36"/>
          <w:szCs w:val="36"/>
        </w:rPr>
        <w:softHyphen/>
        <w:t>стического колебания (</w:t>
      </w:r>
      <w:r w:rsidRPr="00325349">
        <w:rPr>
          <w:rFonts w:ascii="Arial" w:hAnsi="Arial" w:cs="Arial"/>
          <w:sz w:val="36"/>
          <w:szCs w:val="36"/>
          <w:lang w:val="en-US"/>
        </w:rPr>
        <w:t>p</w:t>
      </w:r>
      <w:r w:rsidRPr="00325349">
        <w:rPr>
          <w:rFonts w:ascii="Arial" w:hAnsi="Arial" w:cs="Arial"/>
          <w:sz w:val="36"/>
          <w:szCs w:val="36"/>
        </w:rPr>
        <w:t>) мембрана колеблется, сжимая и разжимая порошок, изменяя тем самым его сопротивление и ток (</w:t>
      </w:r>
      <w:r w:rsidRPr="00325349">
        <w:rPr>
          <w:rFonts w:ascii="Arial" w:hAnsi="Arial" w:cs="Arial"/>
          <w:sz w:val="36"/>
          <w:szCs w:val="36"/>
          <w:lang w:val="en-US"/>
        </w:rPr>
        <w:t>i</w:t>
      </w:r>
      <w:r w:rsidRPr="00325349">
        <w:rPr>
          <w:rFonts w:ascii="Arial" w:hAnsi="Arial" w:cs="Arial"/>
          <w:sz w:val="36"/>
          <w:szCs w:val="36"/>
        </w:rPr>
        <w:t xml:space="preserve">) в электрической цепи.  Таким образом, в качестве датчика и преобразователя акустических колебаний в электрические выступает переменное сопротивление микрофона. </w:t>
      </w:r>
    </w:p>
    <w:p w:rsidR="008D3CED" w:rsidRPr="00325349" w:rsidRDefault="008D3CED" w:rsidP="008D3CED">
      <w:pPr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sz w:val="36"/>
          <w:szCs w:val="36"/>
        </w:rPr>
        <w:tab/>
        <w:t>Принципи</w:t>
      </w:r>
      <w:r w:rsidRPr="00325349">
        <w:rPr>
          <w:rFonts w:ascii="Arial" w:hAnsi="Arial" w:cs="Arial"/>
          <w:sz w:val="36"/>
          <w:szCs w:val="36"/>
        </w:rPr>
        <w:softHyphen/>
        <w:t xml:space="preserve">альным для электрической цепи микрофона является наличие источника питания и сопротивления </w:t>
      </w:r>
      <w:r w:rsidRPr="00325349">
        <w:rPr>
          <w:rFonts w:ascii="Arial" w:hAnsi="Arial" w:cs="Arial"/>
          <w:sz w:val="36"/>
          <w:szCs w:val="36"/>
          <w:lang w:val="en-US"/>
        </w:rPr>
        <w:t>R</w:t>
      </w:r>
      <w:r w:rsidRPr="00325349">
        <w:rPr>
          <w:rFonts w:ascii="Arial" w:hAnsi="Arial" w:cs="Arial"/>
          <w:sz w:val="36"/>
          <w:szCs w:val="36"/>
          <w:vertAlign w:val="subscript"/>
          <w:lang w:val="en-US"/>
        </w:rPr>
        <w:t>H</w:t>
      </w:r>
      <w:r w:rsidRPr="00325349">
        <w:rPr>
          <w:rFonts w:ascii="Arial" w:hAnsi="Arial" w:cs="Arial"/>
          <w:sz w:val="36"/>
          <w:szCs w:val="36"/>
          <w:vertAlign w:val="subscript"/>
        </w:rPr>
        <w:t>,</w:t>
      </w:r>
      <w:r w:rsidRPr="00325349">
        <w:rPr>
          <w:rFonts w:ascii="Arial" w:hAnsi="Arial" w:cs="Arial"/>
          <w:sz w:val="36"/>
          <w:szCs w:val="36"/>
        </w:rPr>
        <w:t xml:space="preserve"> которое представляет собой, как </w:t>
      </w:r>
      <w:proofErr w:type="gramStart"/>
      <w:r w:rsidRPr="00325349">
        <w:rPr>
          <w:rFonts w:ascii="Arial" w:hAnsi="Arial" w:cs="Arial"/>
          <w:sz w:val="36"/>
          <w:szCs w:val="36"/>
        </w:rPr>
        <w:t>правило,  входное</w:t>
      </w:r>
      <w:proofErr w:type="gramEnd"/>
      <w:r w:rsidRPr="00325349">
        <w:rPr>
          <w:rFonts w:ascii="Arial" w:hAnsi="Arial" w:cs="Arial"/>
          <w:sz w:val="36"/>
          <w:szCs w:val="36"/>
        </w:rPr>
        <w:t xml:space="preserve"> сопротивление микрофонного усилителя.</w:t>
      </w:r>
      <w:r w:rsidRPr="00325349">
        <w:rPr>
          <w:rFonts w:ascii="Arial" w:hAnsi="Arial" w:cs="Arial"/>
          <w:sz w:val="36"/>
          <w:szCs w:val="36"/>
        </w:rPr>
        <w:tab/>
      </w:r>
    </w:p>
    <w:p w:rsidR="005065F6" w:rsidRPr="00325349" w:rsidRDefault="008D3CED" w:rsidP="008D3CED">
      <w:pPr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sz w:val="36"/>
          <w:szCs w:val="36"/>
        </w:rPr>
        <w:tab/>
        <w:t xml:space="preserve">На приемной стороне канала телефонной связи обратное преобразование электрического тока в звуковое давление производится посредством телефона. </w:t>
      </w:r>
    </w:p>
    <w:p w:rsidR="005065F6" w:rsidRPr="00325349" w:rsidRDefault="00574F63" w:rsidP="008D3CED">
      <w:pPr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noProof/>
          <w:sz w:val="36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51D3DA9" wp14:editId="3DD35E1A">
                <wp:simplePos x="0" y="0"/>
                <wp:positionH relativeFrom="column">
                  <wp:posOffset>5640589</wp:posOffset>
                </wp:positionH>
                <wp:positionV relativeFrom="paragraph">
                  <wp:posOffset>199447</wp:posOffset>
                </wp:positionV>
                <wp:extent cx="526645" cy="1226362"/>
                <wp:effectExtent l="19050" t="0" r="26035" b="31115"/>
                <wp:wrapNone/>
                <wp:docPr id="25" name="Группа 1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645" cy="1226362"/>
                          <a:chOff x="0" y="0"/>
                          <a:chExt cx="526645" cy="1226362"/>
                        </a:xfrm>
                      </wpg:grpSpPr>
                      <wps:wsp>
                        <wps:cNvPr id="26" name="Прямоугольник 26"/>
                        <wps:cNvSpPr/>
                        <wps:spPr>
                          <a:xfrm>
                            <a:off x="0" y="438570"/>
                            <a:ext cx="219405" cy="33399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 flipH="1">
                            <a:off x="219405" y="286364"/>
                            <a:ext cx="307240" cy="301401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 flipV="1">
                            <a:off x="219405" y="603623"/>
                            <a:ext cx="307240" cy="2534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526645" y="286364"/>
                            <a:ext cx="0" cy="570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>
                          <a:endCxn id="26" idx="0"/>
                        </wps:cNvCnPr>
                        <wps:spPr>
                          <a:xfrm>
                            <a:off x="109703" y="0"/>
                            <a:ext cx="0" cy="4385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>
                          <a:stCxn id="26" idx="2"/>
                        </wps:cNvCnPr>
                        <wps:spPr>
                          <a:xfrm>
                            <a:off x="109703" y="772561"/>
                            <a:ext cx="0" cy="4538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E3B6CA" id="Группа 1024" o:spid="_x0000_s1026" style="position:absolute;margin-left:444.15pt;margin-top:15.7pt;width:41.45pt;height:96.55pt;z-index:251664384" coordsize="5266,12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">
                <v:rect id="Прямоугольник 26" o:spid="_x0000_s1027" style="position:absolute;top:4385;width:2194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ROE8IA&#10;AADbAAAADwAAAGRycy9kb3ducmV2LnhtbESPQYvCMBSE7wv+h/AEb2tqDyrVKCoIoijoLp4fzbMt&#10;Ni+libb6640geBxm5htmOm9NKe5Uu8KygkE/AkGcWl1wpuD/b/07BuE8ssbSMil4kIP5rPMzxUTb&#10;ho90P/lMBAi7BBXk3leJlC7NyaDr24o4eBdbG/RB1pnUNTYBbkoZR9FQGiw4LORY0Sqn9Hq6GQVt&#10;vKvG+9FhtF2fB7vSbJulfy6U6nXbxQSEp9Z/w5/2RiuIh/D+En6An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lE4TwgAAANsAAAAPAAAAAAAAAAAAAAAAAJgCAABkcnMvZG93&#10;bnJldi54bWxQSwUGAAAAAAQABAD1AAAAhwMAAAAA&#10;" fillcolor="white [3212]" strokecolor="#1f4d78 [1604]" strokeweight="3pt"/>
                <v:line id="Прямая соединительная линия 27" o:spid="_x0000_s1028" style="position:absolute;flip:x;visibility:visible;mso-wrap-style:square" from="2194,2863" to="5266,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9VBYcUAAADbAAAADwAAAGRycy9kb3ducmV2LnhtbESPT2vCQBTE7wW/w/IEb3VjCK1GVylF&#10;S1so4p+Lt0f2mUSzb8PuGtNv3y0Uehxm5jfMYtWbRnTkfG1ZwWScgCAurK65VHA8bB6nIHxA1thY&#10;JgXf5GG1HDwsMNf2zjvq9qEUEcI+RwVVCG0upS8qMujHtiWO3tk6gyFKV0rt8B7hppFpkjxJgzXH&#10;hQpbeq2ouO5vRkG2/Wr052XbdW09+zhnpze3ZqPUaNi/zEEE6sN/+K/9rhWkz/D7Jf4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9VBYcUAAADbAAAADwAAAAAAAAAA&#10;AAAAAAChAgAAZHJzL2Rvd25yZXYueG1sUEsFBgAAAAAEAAQA+QAAAJMDAAAAAA==&#10;" strokecolor="black [3200]" strokeweight="1pt">
                  <v:stroke joinstyle="miter"/>
                </v:line>
                <v:line id="Прямая соединительная линия 29" o:spid="_x0000_s1029" style="position:absolute;flip:x y;visibility:visible;mso-wrap-style:square" from="2194,6036" to="5266,8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OOAcUAAADbAAAADwAAAGRycy9kb3ducmV2LnhtbESPQWvCQBSE74X+h+UVvNVNPIimrhJa&#10;KgpC1ebi7Zl9ZoPZtyG7jfHfdwsFj8PMfMMsVoNtRE+drx0rSMcJCOLS6ZorBcX35+sMhA/IGhvH&#10;pOBOHlbL56cFZtrd+ED9MVQiQthnqMCE0GZS+tKQRT92LXH0Lq6zGKLsKqk7vEW4beQkSabSYs1x&#10;wWBL74bK6/HHKjjvPvr7136z3rYu31aGivS0LpQavQz5G4hAQ3iE/9sbrWAyh78v8Qf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ZOOAcUAAADbAAAADwAAAAAAAAAA&#10;AAAAAAChAgAAZHJzL2Rvd25yZXYueG1sUEsFBgAAAAAEAAQA+QAAAJMDAAAAAA==&#10;" strokecolor="black [3200]" strokeweight="1pt">
                  <v:stroke joinstyle="miter"/>
                </v:line>
                <v:line id="Прямая соединительная линия 30" o:spid="_x0000_s1030" style="position:absolute;visibility:visible;mso-wrap-style:square" from="5266,2863" to="5266,8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sv7MEAAADbAAAADwAAAGRycy9kb3ducmV2LnhtbERPz2vCMBS+C/sfwhvsZlM3KLZrFBkI&#10;uwym1rHjW/Nsis1LSaJ2/705DHb8+H7X68kO4ko+9I4VLLIcBHHrdM+dguawnS9BhIiscXBMCn4p&#10;wHr1MKux0u7GO7ruYydSCIcKFZgYx0rK0BqyGDI3Eifu5LzFmKDvpPZ4S+F2kM95XkiLPacGgyO9&#10;GWrP+4tVcKSvsy/KUm5/vi+fJ9uUhZYfSj09TptXEJGm+C/+c79rBS9pffqSfoB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my/swQAAANsAAAAPAAAAAAAAAAAAAAAA&#10;AKECAABkcnMvZG93bnJldi54bWxQSwUGAAAAAAQABAD5AAAAjwMAAAAA&#10;" strokecolor="black [3200]" strokeweight="1pt">
                  <v:stroke joinstyle="miter"/>
                </v:line>
                <v:line id="Прямая соединительная линия 31" o:spid="_x0000_s1031" style="position:absolute;visibility:visible;mso-wrap-style:square" from="1097,0" to="1097,4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bivsUAAADbAAAADwAAAGRycy9kb3ducmV2LnhtbESPQUvDQBSE7wX/w/IEb80misWk3RYp&#10;CEUP0qjQ4yP7zAazbzfZtY3/3i0Uehxm5htmtZlsL440hs6xgiLLQRA3TnfcKvj8eJk/gQgRWWPv&#10;mBT8UYDN+ma2wkq7E+/pWMdWJAiHChWYGH0lZWgMWQyZ88TJ+3ajxZjk2Eo94inBbS/v83whLXac&#10;Fgx62hpqfupfq2B4beq3x7b48ju/Ne8DlsOhLJW6u52elyAiTfEavrR3WsFDAecv6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bivsUAAADbAAAADwAAAAAAAAAA&#10;AAAAAAChAgAAZHJzL2Rvd25yZXYueG1sUEsFBgAAAAAEAAQA+QAAAJMDAAAAAA==&#10;" strokecolor="black [3213]" strokeweight=".5pt">
                  <v:stroke joinstyle="miter"/>
                </v:line>
                <v:line id="Прямая соединительная линия 32" o:spid="_x0000_s1032" style="position:absolute;visibility:visible;mso-wrap-style:square" from="1097,7725" to="1097,12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R8ycQAAADbAAAADwAAAGRycy9kb3ducmV2LnhtbESPQWsCMRSE7wX/Q3iCt5pVsbhbo4hQ&#10;kHoo3Vro8bF53SxuXrKbVLf/vhGEHoeZ+YZZbwfbigv1oXGsYDbNQBBXTjdcKzh9vDyuQISIrLF1&#10;TAp+KcB2M3pYY6Hdld/pUsZaJAiHAhWYGH0hZagMWQxT54mT9+16izHJvpa6x2uC21bOs+xJWmw4&#10;LRj0tDdUncsfq6B7rcrjsp59+oPfm7cO8+4rz5WajIfdM4hIQ/wP39sHrWAxh9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JHzJxAAAANs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  <w:r w:rsidRPr="00325349">
        <w:rPr>
          <w:rFonts w:ascii="Arial" w:hAnsi="Arial" w:cs="Arial"/>
          <w:noProof/>
          <w:sz w:val="36"/>
          <w:szCs w:val="36"/>
          <w:lang w:eastAsia="ru-RU"/>
        </w:rPr>
        <w:drawing>
          <wp:anchor distT="0" distB="0" distL="114300" distR="114300" simplePos="0" relativeHeight="251661312" behindDoc="0" locked="0" layoutInCell="1" allowOverlap="1" wp14:anchorId="1E6ED464" wp14:editId="1CD6B6E1">
            <wp:simplePos x="0" y="0"/>
            <wp:positionH relativeFrom="margin">
              <wp:posOffset>1177463</wp:posOffset>
            </wp:positionH>
            <wp:positionV relativeFrom="paragraph">
              <wp:posOffset>36253</wp:posOffset>
            </wp:positionV>
            <wp:extent cx="3282950" cy="1506855"/>
            <wp:effectExtent l="0" t="0" r="0" b="0"/>
            <wp:wrapSquare wrapText="bothSides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65F6" w:rsidRPr="00325349" w:rsidRDefault="005065F6" w:rsidP="008D3CED">
      <w:pPr>
        <w:jc w:val="both"/>
        <w:rPr>
          <w:rFonts w:ascii="Arial" w:hAnsi="Arial" w:cs="Arial"/>
          <w:sz w:val="36"/>
          <w:szCs w:val="36"/>
        </w:rPr>
      </w:pPr>
    </w:p>
    <w:p w:rsidR="005065F6" w:rsidRPr="00325349" w:rsidRDefault="005065F6" w:rsidP="008D3CED">
      <w:pPr>
        <w:jc w:val="both"/>
        <w:rPr>
          <w:rFonts w:ascii="Arial" w:hAnsi="Arial" w:cs="Arial"/>
          <w:sz w:val="36"/>
          <w:szCs w:val="36"/>
        </w:rPr>
      </w:pPr>
    </w:p>
    <w:p w:rsidR="005065F6" w:rsidRPr="00325349" w:rsidRDefault="005065F6" w:rsidP="008D3CED">
      <w:pPr>
        <w:jc w:val="both"/>
        <w:rPr>
          <w:rFonts w:ascii="Arial" w:hAnsi="Arial" w:cs="Arial"/>
          <w:sz w:val="36"/>
          <w:szCs w:val="36"/>
        </w:rPr>
      </w:pPr>
    </w:p>
    <w:p w:rsidR="005065F6" w:rsidRPr="00325349" w:rsidRDefault="005065F6" w:rsidP="008D3CED">
      <w:pPr>
        <w:jc w:val="both"/>
        <w:rPr>
          <w:rFonts w:ascii="Arial" w:hAnsi="Arial" w:cs="Arial"/>
          <w:sz w:val="36"/>
          <w:szCs w:val="36"/>
        </w:rPr>
      </w:pPr>
    </w:p>
    <w:p w:rsidR="00574F63" w:rsidRDefault="00574F63" w:rsidP="00574F63">
      <w:pPr>
        <w:jc w:val="both"/>
        <w:rPr>
          <w:rFonts w:ascii="Arial" w:hAnsi="Arial" w:cs="Arial"/>
          <w:sz w:val="36"/>
          <w:szCs w:val="36"/>
        </w:rPr>
      </w:pPr>
    </w:p>
    <w:p w:rsidR="00574F63" w:rsidRDefault="00574F63" w:rsidP="00574F6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а </w:t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>б</w:t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 xml:space="preserve"> в</w:t>
      </w:r>
    </w:p>
    <w:p w:rsidR="00574F63" w:rsidRPr="00325349" w:rsidRDefault="00574F63" w:rsidP="00574F63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Рис. 2. Схема включения </w:t>
      </w:r>
      <w:r w:rsidRPr="00325349">
        <w:rPr>
          <w:rFonts w:ascii="Arial" w:hAnsi="Arial" w:cs="Arial"/>
          <w:sz w:val="36"/>
          <w:szCs w:val="36"/>
        </w:rPr>
        <w:t>телефона</w:t>
      </w:r>
      <w:r w:rsidRPr="00325349">
        <w:rPr>
          <w:rFonts w:ascii="Arial" w:hAnsi="Arial" w:cs="Arial"/>
          <w:sz w:val="36"/>
          <w:szCs w:val="36"/>
        </w:rPr>
        <w:t xml:space="preserve"> </w:t>
      </w:r>
      <w:r w:rsidRPr="00325349">
        <w:rPr>
          <w:rFonts w:ascii="Arial" w:hAnsi="Arial" w:cs="Arial"/>
          <w:sz w:val="36"/>
          <w:szCs w:val="36"/>
        </w:rPr>
        <w:t xml:space="preserve">(а), эпюры процессов в цепи (б), условное обозначение </w:t>
      </w:r>
      <w:r>
        <w:rPr>
          <w:rFonts w:ascii="Arial" w:hAnsi="Arial" w:cs="Arial"/>
          <w:sz w:val="36"/>
          <w:szCs w:val="36"/>
        </w:rPr>
        <w:t>динамика</w:t>
      </w:r>
      <w:r w:rsidRPr="00325349">
        <w:rPr>
          <w:rFonts w:ascii="Arial" w:hAnsi="Arial" w:cs="Arial"/>
          <w:sz w:val="36"/>
          <w:szCs w:val="36"/>
        </w:rPr>
        <w:t xml:space="preserve"> на схемах электрических(в).</w:t>
      </w:r>
    </w:p>
    <w:p w:rsidR="008D3CED" w:rsidRPr="00325349" w:rsidRDefault="008D3CED" w:rsidP="006C5F0D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sz w:val="36"/>
          <w:szCs w:val="36"/>
        </w:rPr>
        <w:lastRenderedPageBreak/>
        <w:t>Телефон со</w:t>
      </w:r>
      <w:r w:rsidRPr="00325349">
        <w:rPr>
          <w:rFonts w:ascii="Arial" w:hAnsi="Arial" w:cs="Arial"/>
          <w:sz w:val="36"/>
          <w:szCs w:val="36"/>
        </w:rPr>
        <w:softHyphen/>
        <w:t>стоит из постоянного магнита, обмотки, которая намотана на кон</w:t>
      </w:r>
      <w:r w:rsidRPr="00325349">
        <w:rPr>
          <w:rFonts w:ascii="Arial" w:hAnsi="Arial" w:cs="Arial"/>
          <w:sz w:val="36"/>
          <w:szCs w:val="36"/>
        </w:rPr>
        <w:softHyphen/>
        <w:t xml:space="preserve">цы стержней этого магнита, и стальной мембраны(Рис.2). </w:t>
      </w:r>
      <w:r w:rsidRPr="00325349">
        <w:rPr>
          <w:rFonts w:ascii="Arial" w:hAnsi="Arial" w:cs="Arial"/>
          <w:sz w:val="36"/>
          <w:szCs w:val="36"/>
        </w:rPr>
        <w:tab/>
        <w:t>Постоянный магнит создает постоянную напряженность магнитного поля, которое притягивает мембрану, стоящую на опорах, и она прогиба</w:t>
      </w:r>
      <w:r w:rsidRPr="00325349">
        <w:rPr>
          <w:rFonts w:ascii="Arial" w:hAnsi="Arial" w:cs="Arial"/>
          <w:sz w:val="36"/>
          <w:szCs w:val="36"/>
        </w:rPr>
        <w:softHyphen/>
        <w:t xml:space="preserve">ется. При пропускании тока через обмотки меняется магнитный поток, который суммируется или вычитается из постоянного магнитного поля. </w:t>
      </w:r>
    </w:p>
    <w:p w:rsidR="008D3CED" w:rsidRPr="00325349" w:rsidRDefault="008D3CED" w:rsidP="005065F6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sz w:val="36"/>
          <w:szCs w:val="36"/>
        </w:rPr>
        <w:t xml:space="preserve">Мембрана колеблется в такт электрическому току </w:t>
      </w:r>
      <w:r w:rsidRPr="00325349">
        <w:rPr>
          <w:rFonts w:ascii="Arial" w:hAnsi="Arial" w:cs="Arial"/>
          <w:sz w:val="36"/>
          <w:szCs w:val="36"/>
          <w:lang w:val="en-US"/>
        </w:rPr>
        <w:t>i</w:t>
      </w:r>
      <w:r w:rsidRPr="00325349">
        <w:rPr>
          <w:rFonts w:ascii="Arial" w:hAnsi="Arial" w:cs="Arial"/>
          <w:sz w:val="36"/>
          <w:szCs w:val="36"/>
        </w:rPr>
        <w:t xml:space="preserve">, создавая акустическое колебание </w:t>
      </w:r>
      <w:r w:rsidRPr="00325349">
        <w:rPr>
          <w:rFonts w:ascii="Arial" w:hAnsi="Arial" w:cs="Arial"/>
          <w:sz w:val="36"/>
          <w:szCs w:val="36"/>
          <w:lang w:val="en-US"/>
        </w:rPr>
        <w:t>p</w:t>
      </w:r>
      <w:r w:rsidRPr="00325349">
        <w:rPr>
          <w:rFonts w:ascii="Arial" w:hAnsi="Arial" w:cs="Arial"/>
          <w:sz w:val="36"/>
          <w:szCs w:val="36"/>
        </w:rPr>
        <w:t>.</w:t>
      </w:r>
    </w:p>
    <w:p w:rsidR="000273E9" w:rsidRPr="00325349" w:rsidRDefault="000273E9" w:rsidP="005065F6">
      <w:pPr>
        <w:ind w:firstLine="567"/>
        <w:jc w:val="both"/>
        <w:rPr>
          <w:rFonts w:ascii="Arial" w:hAnsi="Arial" w:cs="Arial"/>
          <w:sz w:val="36"/>
          <w:szCs w:val="36"/>
        </w:rPr>
      </w:pPr>
    </w:p>
    <w:p w:rsidR="000273E9" w:rsidRPr="00325349" w:rsidRDefault="000273E9" w:rsidP="005065F6">
      <w:pPr>
        <w:ind w:firstLine="567"/>
        <w:jc w:val="both"/>
        <w:rPr>
          <w:rFonts w:ascii="Arial" w:hAnsi="Arial" w:cs="Arial"/>
          <w:sz w:val="36"/>
          <w:szCs w:val="36"/>
        </w:rPr>
      </w:pPr>
    </w:p>
    <w:p w:rsidR="003D591A" w:rsidRPr="00325349" w:rsidRDefault="003D591A" w:rsidP="000273E9">
      <w:pPr>
        <w:ind w:firstLine="567"/>
        <w:jc w:val="both"/>
        <w:rPr>
          <w:rFonts w:ascii="Arial" w:hAnsi="Arial" w:cs="Arial"/>
          <w:sz w:val="36"/>
          <w:szCs w:val="36"/>
          <w:lang w:val="be-BY"/>
        </w:rPr>
      </w:pPr>
    </w:p>
    <w:p w:rsidR="003D591A" w:rsidRPr="00325349" w:rsidRDefault="003D591A" w:rsidP="000273E9">
      <w:pPr>
        <w:ind w:firstLine="567"/>
        <w:jc w:val="both"/>
        <w:rPr>
          <w:rFonts w:ascii="Arial" w:hAnsi="Arial" w:cs="Arial"/>
          <w:sz w:val="36"/>
          <w:szCs w:val="36"/>
          <w:lang w:val="be-BY"/>
        </w:rPr>
      </w:pPr>
    </w:p>
    <w:p w:rsidR="003D591A" w:rsidRDefault="003D591A" w:rsidP="000273E9">
      <w:pPr>
        <w:ind w:firstLine="567"/>
        <w:jc w:val="both"/>
        <w:rPr>
          <w:rFonts w:ascii="Arial" w:hAnsi="Arial" w:cs="Arial"/>
          <w:sz w:val="36"/>
          <w:szCs w:val="36"/>
          <w:lang w:val="be-BY"/>
        </w:rPr>
      </w:pPr>
    </w:p>
    <w:p w:rsidR="002302A9" w:rsidRPr="00325349" w:rsidRDefault="002302A9" w:rsidP="000273E9">
      <w:pPr>
        <w:ind w:firstLine="567"/>
        <w:jc w:val="both"/>
        <w:rPr>
          <w:rFonts w:ascii="Arial" w:hAnsi="Arial" w:cs="Arial"/>
          <w:sz w:val="36"/>
          <w:szCs w:val="36"/>
          <w:lang w:val="be-BY"/>
        </w:rPr>
      </w:pPr>
    </w:p>
    <w:p w:rsidR="003D591A" w:rsidRPr="00325349" w:rsidRDefault="003D591A" w:rsidP="000273E9">
      <w:pPr>
        <w:ind w:firstLine="567"/>
        <w:jc w:val="both"/>
        <w:rPr>
          <w:rFonts w:ascii="Arial" w:hAnsi="Arial" w:cs="Arial"/>
          <w:sz w:val="36"/>
          <w:szCs w:val="36"/>
          <w:lang w:val="be-BY"/>
        </w:rPr>
      </w:pPr>
    </w:p>
    <w:p w:rsidR="003D591A" w:rsidRPr="00325349" w:rsidRDefault="003D591A" w:rsidP="000273E9">
      <w:pPr>
        <w:ind w:firstLine="567"/>
        <w:jc w:val="both"/>
        <w:rPr>
          <w:rFonts w:ascii="Arial" w:hAnsi="Arial" w:cs="Arial"/>
          <w:sz w:val="36"/>
          <w:szCs w:val="36"/>
          <w:lang w:val="be-BY"/>
        </w:rPr>
      </w:pPr>
    </w:p>
    <w:p w:rsidR="006C5F0D" w:rsidRDefault="006C5F0D">
      <w:pPr>
        <w:jc w:val="center"/>
        <w:rPr>
          <w:rFonts w:ascii="Arial" w:hAnsi="Arial" w:cs="Arial"/>
          <w:b/>
          <w:i/>
          <w:color w:val="FF0000"/>
          <w:sz w:val="36"/>
          <w:szCs w:val="36"/>
          <w:lang w:val="be-BY"/>
        </w:rPr>
      </w:pPr>
      <w:r>
        <w:rPr>
          <w:rFonts w:ascii="Arial" w:hAnsi="Arial" w:cs="Arial"/>
          <w:b/>
          <w:i/>
          <w:color w:val="FF0000"/>
          <w:sz w:val="36"/>
          <w:szCs w:val="36"/>
          <w:lang w:val="be-BY"/>
        </w:rPr>
        <w:br w:type="page"/>
      </w:r>
    </w:p>
    <w:p w:rsidR="000273E9" w:rsidRPr="00D3611A" w:rsidRDefault="000273E9" w:rsidP="000273E9">
      <w:pPr>
        <w:ind w:firstLine="567"/>
        <w:jc w:val="both"/>
        <w:rPr>
          <w:rFonts w:ascii="Arial" w:hAnsi="Arial" w:cs="Arial"/>
          <w:b/>
          <w:i/>
          <w:color w:val="FF0000"/>
          <w:sz w:val="36"/>
          <w:szCs w:val="36"/>
        </w:rPr>
      </w:pPr>
      <w:r w:rsidRPr="00D3611A">
        <w:rPr>
          <w:rFonts w:ascii="Arial" w:hAnsi="Arial" w:cs="Arial"/>
          <w:b/>
          <w:i/>
          <w:color w:val="FF0000"/>
          <w:sz w:val="36"/>
          <w:szCs w:val="36"/>
          <w:lang w:val="be-BY"/>
        </w:rPr>
        <w:lastRenderedPageBreak/>
        <w:t>1.2 Первичный электрический сигнал (ПЭС) как случайный процесс, статистические, временные</w:t>
      </w:r>
      <w:r w:rsidR="00344E0D" w:rsidRPr="00D3611A">
        <w:rPr>
          <w:rFonts w:ascii="Arial" w:hAnsi="Arial" w:cs="Arial"/>
          <w:b/>
          <w:i/>
          <w:color w:val="FF0000"/>
          <w:sz w:val="36"/>
          <w:szCs w:val="36"/>
          <w:lang w:val="be-BY"/>
        </w:rPr>
        <w:t>,</w:t>
      </w:r>
      <w:r w:rsidRPr="00D3611A">
        <w:rPr>
          <w:rFonts w:ascii="Arial" w:hAnsi="Arial" w:cs="Arial"/>
          <w:b/>
          <w:i/>
          <w:color w:val="FF0000"/>
          <w:sz w:val="36"/>
          <w:szCs w:val="36"/>
          <w:lang w:val="be-BY"/>
        </w:rPr>
        <w:t xml:space="preserve"> спектральные и энергетические параметры сигналов. Уровни передачи: абсолютный, относительный, измерительный, диаграмма уровней.</w:t>
      </w:r>
    </w:p>
    <w:p w:rsidR="002E21F6" w:rsidRPr="00325349" w:rsidRDefault="002E21F6" w:rsidP="002E21F6">
      <w:pPr>
        <w:tabs>
          <w:tab w:val="left" w:pos="993"/>
        </w:tabs>
        <w:jc w:val="both"/>
        <w:rPr>
          <w:rFonts w:ascii="Arial" w:hAnsi="Arial" w:cs="Arial"/>
          <w:sz w:val="36"/>
          <w:szCs w:val="36"/>
        </w:rPr>
      </w:pPr>
    </w:p>
    <w:p w:rsidR="002E21F6" w:rsidRPr="00325349" w:rsidRDefault="002E21F6" w:rsidP="002E21F6">
      <w:pPr>
        <w:tabs>
          <w:tab w:val="left" w:pos="993"/>
        </w:tabs>
        <w:ind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sz w:val="36"/>
          <w:szCs w:val="36"/>
        </w:rPr>
        <w:t xml:space="preserve">Электрический сигнал, получаемый на выходе первичного преобразователя сообщения называется </w:t>
      </w:r>
      <w:r w:rsidRPr="00D3611A">
        <w:rPr>
          <w:rFonts w:ascii="Arial" w:hAnsi="Arial" w:cs="Arial"/>
          <w:b/>
          <w:color w:val="7030A0"/>
          <w:sz w:val="36"/>
          <w:szCs w:val="36"/>
        </w:rPr>
        <w:t>первичным электрическим сигналом</w:t>
      </w:r>
      <w:r w:rsidRPr="00D3611A">
        <w:rPr>
          <w:rFonts w:ascii="Arial" w:hAnsi="Arial" w:cs="Arial"/>
          <w:color w:val="7030A0"/>
          <w:sz w:val="36"/>
          <w:szCs w:val="36"/>
        </w:rPr>
        <w:t xml:space="preserve"> </w:t>
      </w:r>
      <w:r w:rsidRPr="00325349">
        <w:rPr>
          <w:rFonts w:ascii="Arial" w:hAnsi="Arial" w:cs="Arial"/>
          <w:sz w:val="36"/>
          <w:szCs w:val="36"/>
        </w:rPr>
        <w:t>(ПЭС).</w:t>
      </w:r>
    </w:p>
    <w:p w:rsidR="002E21F6" w:rsidRPr="00325349" w:rsidRDefault="002E21F6" w:rsidP="002E21F6">
      <w:pPr>
        <w:tabs>
          <w:tab w:val="left" w:pos="993"/>
        </w:tabs>
        <w:ind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sz w:val="36"/>
          <w:szCs w:val="36"/>
        </w:rPr>
        <w:t xml:space="preserve">Параметр первичного </w:t>
      </w:r>
      <w:proofErr w:type="gramStart"/>
      <w:r w:rsidRPr="00325349">
        <w:rPr>
          <w:rFonts w:ascii="Arial" w:hAnsi="Arial" w:cs="Arial"/>
          <w:sz w:val="36"/>
          <w:szCs w:val="36"/>
        </w:rPr>
        <w:t xml:space="preserve">сигнала </w:t>
      </w:r>
      <w:r w:rsidR="002302A9" w:rsidRPr="00325349">
        <w:rPr>
          <w:rFonts w:ascii="Arial" w:hAnsi="Arial" w:cs="Arial"/>
          <w:position w:val="-12"/>
          <w:sz w:val="36"/>
          <w:szCs w:val="36"/>
        </w:rPr>
        <w:object w:dxaOrig="639" w:dyaOrig="420">
          <v:shape id="_x0000_i1026" type="#_x0000_t75" style="width:31.65pt;height:22.35pt" o:ole="">
            <v:imagedata r:id="rId10" o:title=""/>
          </v:shape>
          <o:OLEObject Type="Embed" ProgID="Equation.3" ShapeID="_x0000_i1026" DrawAspect="Content" ObjectID="_1516987523" r:id="rId11"/>
        </w:object>
      </w:r>
      <w:r w:rsidRPr="00325349">
        <w:rPr>
          <w:rFonts w:ascii="Arial" w:hAnsi="Arial" w:cs="Arial"/>
          <w:sz w:val="36"/>
          <w:szCs w:val="36"/>
        </w:rPr>
        <w:t>,</w:t>
      </w:r>
      <w:proofErr w:type="gramEnd"/>
      <w:r w:rsidRPr="00325349">
        <w:rPr>
          <w:rFonts w:ascii="Arial" w:hAnsi="Arial" w:cs="Arial"/>
          <w:sz w:val="36"/>
          <w:szCs w:val="36"/>
        </w:rPr>
        <w:t xml:space="preserve"> изменение величины которого однозначно отображает передаваемое сообщение, называется </w:t>
      </w:r>
      <w:r w:rsidRPr="00D3611A">
        <w:rPr>
          <w:rFonts w:ascii="Arial" w:hAnsi="Arial" w:cs="Arial"/>
          <w:b/>
          <w:color w:val="7030A0"/>
          <w:sz w:val="36"/>
          <w:szCs w:val="36"/>
        </w:rPr>
        <w:t>информационным параметром</w:t>
      </w:r>
      <w:r w:rsidRPr="00325349">
        <w:rPr>
          <w:rFonts w:ascii="Arial" w:hAnsi="Arial" w:cs="Arial"/>
          <w:sz w:val="36"/>
          <w:szCs w:val="36"/>
        </w:rPr>
        <w:t>.</w:t>
      </w:r>
    </w:p>
    <w:p w:rsidR="00FC4221" w:rsidRPr="00325349" w:rsidRDefault="00BF5796" w:rsidP="00BF5B0C">
      <w:pPr>
        <w:tabs>
          <w:tab w:val="left" w:pos="993"/>
        </w:tabs>
        <w:ind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sz w:val="36"/>
          <w:szCs w:val="36"/>
        </w:rPr>
        <w:t xml:space="preserve">В общем случае ПЭС – </w:t>
      </w:r>
      <w:r w:rsidR="00BF5B0C" w:rsidRPr="00325349">
        <w:rPr>
          <w:rFonts w:ascii="Arial" w:hAnsi="Arial" w:cs="Arial"/>
          <w:sz w:val="36"/>
          <w:szCs w:val="36"/>
        </w:rPr>
        <w:t>нестационарный, неэргодический случайный процесс. Эт</w:t>
      </w:r>
      <w:r w:rsidR="00342AA7" w:rsidRPr="00325349">
        <w:rPr>
          <w:rFonts w:ascii="Arial" w:hAnsi="Arial" w:cs="Arial"/>
          <w:sz w:val="36"/>
          <w:szCs w:val="36"/>
        </w:rPr>
        <w:t>о усложняет методы их описания, поэтому п</w:t>
      </w:r>
      <w:r w:rsidR="00BF5B0C" w:rsidRPr="00325349">
        <w:rPr>
          <w:rFonts w:ascii="Arial" w:hAnsi="Arial" w:cs="Arial"/>
          <w:sz w:val="36"/>
          <w:szCs w:val="36"/>
        </w:rPr>
        <w:t xml:space="preserve">ри моделировании </w:t>
      </w:r>
      <w:r w:rsidR="00B90515" w:rsidRPr="00325349">
        <w:rPr>
          <w:rFonts w:ascii="Arial" w:hAnsi="Arial" w:cs="Arial"/>
          <w:sz w:val="36"/>
          <w:szCs w:val="36"/>
        </w:rPr>
        <w:t>П</w:t>
      </w:r>
      <w:r w:rsidR="00BF5B0C" w:rsidRPr="00325349">
        <w:rPr>
          <w:rFonts w:ascii="Arial" w:hAnsi="Arial" w:cs="Arial"/>
          <w:sz w:val="36"/>
          <w:szCs w:val="36"/>
        </w:rPr>
        <w:t xml:space="preserve">ЭС принято </w:t>
      </w:r>
      <w:r w:rsidR="00B90515" w:rsidRPr="00325349">
        <w:rPr>
          <w:rFonts w:ascii="Arial" w:hAnsi="Arial" w:cs="Arial"/>
          <w:sz w:val="36"/>
          <w:szCs w:val="36"/>
        </w:rPr>
        <w:t xml:space="preserve">рассматривать как стационарный </w:t>
      </w:r>
      <w:bookmarkStart w:id="0" w:name="_GoBack"/>
      <w:r w:rsidR="00B90515" w:rsidRPr="00325349">
        <w:rPr>
          <w:rFonts w:ascii="Arial" w:hAnsi="Arial" w:cs="Arial"/>
          <w:sz w:val="36"/>
          <w:szCs w:val="36"/>
        </w:rPr>
        <w:t xml:space="preserve">эргодический </w:t>
      </w:r>
      <w:bookmarkEnd w:id="0"/>
      <w:r w:rsidR="00B90515" w:rsidRPr="00325349">
        <w:rPr>
          <w:rFonts w:ascii="Arial" w:hAnsi="Arial" w:cs="Arial"/>
          <w:sz w:val="36"/>
          <w:szCs w:val="36"/>
        </w:rPr>
        <w:t>случайный процесс</w:t>
      </w:r>
      <w:r w:rsidR="00FC4221" w:rsidRPr="00325349">
        <w:rPr>
          <w:rFonts w:ascii="Arial" w:hAnsi="Arial" w:cs="Arial"/>
          <w:sz w:val="36"/>
          <w:szCs w:val="36"/>
        </w:rPr>
        <w:t>.</w:t>
      </w:r>
    </w:p>
    <w:p w:rsidR="00BF5B0C" w:rsidRPr="00325349" w:rsidRDefault="00BF5B0C" w:rsidP="00BF5B0C">
      <w:pPr>
        <w:tabs>
          <w:tab w:val="left" w:pos="993"/>
        </w:tabs>
        <w:ind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sz w:val="36"/>
          <w:szCs w:val="36"/>
        </w:rPr>
        <w:t xml:space="preserve">Основные параметры сигналов рассматриваются как числовые характеристики моделированного случайного процесса при усреднении на интервале </w:t>
      </w:r>
      <w:r w:rsidR="00B90515" w:rsidRPr="00325349">
        <w:rPr>
          <w:rFonts w:ascii="Arial" w:hAnsi="Arial" w:cs="Arial"/>
          <w:sz w:val="36"/>
          <w:szCs w:val="36"/>
        </w:rPr>
        <w:t xml:space="preserve">рассмотрения </w:t>
      </w:r>
      <w:r w:rsidRPr="00325349">
        <w:rPr>
          <w:rFonts w:ascii="Arial" w:hAnsi="Arial" w:cs="Arial"/>
          <w:sz w:val="36"/>
          <w:szCs w:val="36"/>
        </w:rPr>
        <w:t>(-Т/</w:t>
      </w:r>
      <w:proofErr w:type="gramStart"/>
      <w:r w:rsidRPr="00325349">
        <w:rPr>
          <w:rFonts w:ascii="Arial" w:hAnsi="Arial" w:cs="Arial"/>
          <w:sz w:val="36"/>
          <w:szCs w:val="36"/>
        </w:rPr>
        <w:t>2;Т</w:t>
      </w:r>
      <w:proofErr w:type="gramEnd"/>
      <w:r w:rsidRPr="00325349">
        <w:rPr>
          <w:rFonts w:ascii="Arial" w:hAnsi="Arial" w:cs="Arial"/>
          <w:sz w:val="36"/>
          <w:szCs w:val="36"/>
        </w:rPr>
        <w:t>/2) при Т→∞.</w:t>
      </w:r>
    </w:p>
    <w:p w:rsidR="00BF5B0C" w:rsidRPr="00325349" w:rsidRDefault="00BF5B0C" w:rsidP="00BF5B0C">
      <w:pPr>
        <w:tabs>
          <w:tab w:val="left" w:pos="993"/>
        </w:tabs>
        <w:ind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sz w:val="36"/>
          <w:szCs w:val="36"/>
        </w:rPr>
        <w:lastRenderedPageBreak/>
        <w:t>Для реального сигнала измерения параметров проводится в конечных временных интервалах, что приводит к погрешности, которая тем больше</w:t>
      </w:r>
      <w:r w:rsidR="006D0936" w:rsidRPr="00325349">
        <w:rPr>
          <w:rFonts w:ascii="Arial" w:hAnsi="Arial" w:cs="Arial"/>
          <w:sz w:val="36"/>
          <w:szCs w:val="36"/>
        </w:rPr>
        <w:t>, чем меньше интервал измерений. Отсюда следует</w:t>
      </w:r>
      <w:r w:rsidR="00C8076A" w:rsidRPr="00325349">
        <w:rPr>
          <w:rFonts w:ascii="Arial" w:hAnsi="Arial" w:cs="Arial"/>
          <w:sz w:val="36"/>
          <w:szCs w:val="36"/>
        </w:rPr>
        <w:t>,</w:t>
      </w:r>
      <w:r w:rsidR="006D0936" w:rsidRPr="00325349">
        <w:rPr>
          <w:rFonts w:ascii="Arial" w:hAnsi="Arial" w:cs="Arial"/>
          <w:sz w:val="36"/>
          <w:szCs w:val="36"/>
        </w:rPr>
        <w:t xml:space="preserve"> что</w:t>
      </w:r>
      <w:r w:rsidRPr="00325349">
        <w:rPr>
          <w:rFonts w:ascii="Arial" w:hAnsi="Arial" w:cs="Arial"/>
          <w:sz w:val="36"/>
          <w:szCs w:val="36"/>
        </w:rPr>
        <w:t xml:space="preserve"> нормируются параметры </w:t>
      </w:r>
      <w:r w:rsidR="006D0936" w:rsidRPr="00325349">
        <w:rPr>
          <w:rFonts w:ascii="Arial" w:hAnsi="Arial" w:cs="Arial"/>
          <w:sz w:val="36"/>
          <w:szCs w:val="36"/>
        </w:rPr>
        <w:t>по-разному</w:t>
      </w:r>
      <w:r w:rsidRPr="00325349">
        <w:rPr>
          <w:rFonts w:ascii="Arial" w:hAnsi="Arial" w:cs="Arial"/>
          <w:sz w:val="36"/>
          <w:szCs w:val="36"/>
        </w:rPr>
        <w:t xml:space="preserve"> на интервалах 1с, 1 мин, 1 час.</w:t>
      </w:r>
    </w:p>
    <w:p w:rsidR="00FC4221" w:rsidRPr="00325349" w:rsidRDefault="00FC4221" w:rsidP="00BF5B0C">
      <w:pPr>
        <w:tabs>
          <w:tab w:val="left" w:pos="993"/>
        </w:tabs>
        <w:ind w:firstLine="567"/>
        <w:jc w:val="both"/>
        <w:rPr>
          <w:rFonts w:ascii="Arial" w:hAnsi="Arial" w:cs="Arial"/>
          <w:sz w:val="36"/>
          <w:szCs w:val="36"/>
          <w:u w:val="single"/>
        </w:rPr>
      </w:pPr>
    </w:p>
    <w:p w:rsidR="00FC4221" w:rsidRPr="00D3611A" w:rsidRDefault="00FC4221" w:rsidP="00BF5B0C">
      <w:pPr>
        <w:tabs>
          <w:tab w:val="left" w:pos="993"/>
        </w:tabs>
        <w:ind w:firstLine="567"/>
        <w:jc w:val="both"/>
        <w:rPr>
          <w:rFonts w:ascii="Arial" w:hAnsi="Arial" w:cs="Arial"/>
          <w:b/>
          <w:color w:val="7030A0"/>
          <w:sz w:val="36"/>
          <w:szCs w:val="36"/>
          <w:u w:val="single"/>
        </w:rPr>
      </w:pPr>
      <w:r w:rsidRPr="00D3611A">
        <w:rPr>
          <w:rFonts w:ascii="Arial" w:hAnsi="Arial" w:cs="Arial"/>
          <w:b/>
          <w:color w:val="7030A0"/>
          <w:sz w:val="36"/>
          <w:szCs w:val="36"/>
          <w:u w:val="single"/>
        </w:rPr>
        <w:t>Характеристики сигналов</w:t>
      </w:r>
    </w:p>
    <w:p w:rsidR="00C54733" w:rsidRPr="00325349" w:rsidRDefault="00C54733" w:rsidP="00C54733">
      <w:pPr>
        <w:tabs>
          <w:tab w:val="left" w:pos="993"/>
        </w:tabs>
        <w:ind w:left="567"/>
        <w:jc w:val="both"/>
        <w:rPr>
          <w:rFonts w:ascii="Arial" w:hAnsi="Arial" w:cs="Arial"/>
          <w:sz w:val="36"/>
          <w:szCs w:val="36"/>
        </w:rPr>
      </w:pPr>
    </w:p>
    <w:p w:rsidR="00FC4B7A" w:rsidRPr="00325349" w:rsidRDefault="00FC4B7A" w:rsidP="00FC4B7A">
      <w:pPr>
        <w:numPr>
          <w:ilvl w:val="0"/>
          <w:numId w:val="1"/>
        </w:numPr>
        <w:tabs>
          <w:tab w:val="clear" w:pos="720"/>
          <w:tab w:val="left" w:pos="993"/>
          <w:tab w:val="num" w:pos="1134"/>
        </w:tabs>
        <w:ind w:left="0" w:firstLine="567"/>
        <w:jc w:val="both"/>
        <w:rPr>
          <w:rFonts w:ascii="Arial" w:hAnsi="Arial" w:cs="Arial"/>
          <w:sz w:val="36"/>
          <w:szCs w:val="36"/>
        </w:rPr>
      </w:pPr>
      <w:proofErr w:type="gramStart"/>
      <w:r w:rsidRPr="00325349">
        <w:rPr>
          <w:rFonts w:ascii="Arial" w:hAnsi="Arial" w:cs="Arial"/>
          <w:sz w:val="36"/>
          <w:szCs w:val="36"/>
        </w:rPr>
        <w:t>Длительность  первичного</w:t>
      </w:r>
      <w:proofErr w:type="gramEnd"/>
      <w:r w:rsidRPr="00325349">
        <w:rPr>
          <w:rFonts w:ascii="Arial" w:hAnsi="Arial" w:cs="Arial"/>
          <w:sz w:val="36"/>
          <w:szCs w:val="36"/>
        </w:rPr>
        <w:t xml:space="preserve">  сигнала  </w:t>
      </w:r>
      <w:r w:rsidR="002302A9" w:rsidRPr="00325349">
        <w:rPr>
          <w:rFonts w:ascii="Arial" w:hAnsi="Arial" w:cs="Arial"/>
          <w:position w:val="-14"/>
          <w:sz w:val="36"/>
          <w:szCs w:val="36"/>
        </w:rPr>
        <w:object w:dxaOrig="420" w:dyaOrig="460">
          <v:shape id="_x0000_i1027" type="#_x0000_t75" style="width:22.35pt;height:22.35pt" o:ole="">
            <v:imagedata r:id="rId12" o:title=""/>
          </v:shape>
          <o:OLEObject Type="Embed" ProgID="Equation.3" ShapeID="_x0000_i1027" DrawAspect="Content" ObjectID="_1516987524" r:id="rId13"/>
        </w:object>
      </w:r>
      <w:r w:rsidRPr="00325349">
        <w:rPr>
          <w:rFonts w:ascii="Arial" w:hAnsi="Arial" w:cs="Arial"/>
          <w:sz w:val="36"/>
          <w:szCs w:val="36"/>
        </w:rPr>
        <w:t xml:space="preserve"> – определяющая интервал времени, в пределах которого сигнал существует, т.е. тождественно не равен 0.</w:t>
      </w:r>
    </w:p>
    <w:p w:rsidR="000767B5" w:rsidRPr="00325349" w:rsidRDefault="00C54733" w:rsidP="000767B5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sz w:val="36"/>
          <w:szCs w:val="36"/>
        </w:rPr>
        <w:t>П</w:t>
      </w:r>
      <w:r w:rsidR="006D0936" w:rsidRPr="00325349">
        <w:rPr>
          <w:rFonts w:ascii="Arial" w:hAnsi="Arial" w:cs="Arial"/>
          <w:sz w:val="36"/>
          <w:szCs w:val="36"/>
        </w:rPr>
        <w:t>остоянная составляющая</w:t>
      </w:r>
      <w:r w:rsidR="00D33C9C" w:rsidRPr="00325349">
        <w:rPr>
          <w:rFonts w:ascii="Arial" w:hAnsi="Arial" w:cs="Arial"/>
          <w:sz w:val="36"/>
          <w:szCs w:val="36"/>
        </w:rPr>
        <w:t xml:space="preserve"> </w:t>
      </w:r>
      <w:r w:rsidR="006D0936" w:rsidRPr="00325349">
        <w:rPr>
          <w:rFonts w:ascii="Arial" w:hAnsi="Arial" w:cs="Arial"/>
          <w:sz w:val="36"/>
          <w:szCs w:val="36"/>
        </w:rPr>
        <w:t>– с</w:t>
      </w:r>
      <w:r w:rsidR="00BF5B0C" w:rsidRPr="00325349">
        <w:rPr>
          <w:rFonts w:ascii="Arial" w:hAnsi="Arial" w:cs="Arial"/>
          <w:sz w:val="36"/>
          <w:szCs w:val="36"/>
        </w:rPr>
        <w:t xml:space="preserve">реднее значение случайного процесса, определяется как математическое </w:t>
      </w:r>
      <w:proofErr w:type="gramStart"/>
      <w:r w:rsidR="00BF5B0C" w:rsidRPr="00325349">
        <w:rPr>
          <w:rFonts w:ascii="Arial" w:hAnsi="Arial" w:cs="Arial"/>
          <w:sz w:val="36"/>
          <w:szCs w:val="36"/>
        </w:rPr>
        <w:t>ожидание</w:t>
      </w:r>
      <w:r w:rsidR="00D33C9C" w:rsidRPr="00325349">
        <w:rPr>
          <w:rFonts w:ascii="Arial" w:hAnsi="Arial" w:cs="Arial"/>
          <w:sz w:val="36"/>
          <w:szCs w:val="36"/>
        </w:rPr>
        <w:t xml:space="preserve"> </w:t>
      </w:r>
      <w:r w:rsidR="002302A9" w:rsidRPr="00325349">
        <w:rPr>
          <w:rFonts w:ascii="Arial" w:hAnsi="Arial" w:cs="Arial"/>
          <w:position w:val="-14"/>
          <w:sz w:val="36"/>
          <w:szCs w:val="36"/>
        </w:rPr>
        <w:object w:dxaOrig="560" w:dyaOrig="460">
          <v:shape id="_x0000_i1028" type="#_x0000_t75" style="width:28.35pt;height:22.35pt" o:ole="">
            <v:imagedata r:id="rId14" o:title=""/>
          </v:shape>
          <o:OLEObject Type="Embed" ProgID="Equation.3" ShapeID="_x0000_i1028" DrawAspect="Content" ObjectID="_1516987525" r:id="rId15"/>
        </w:object>
      </w:r>
      <w:r w:rsidR="00BF5B0C" w:rsidRPr="00325349">
        <w:rPr>
          <w:rFonts w:ascii="Arial" w:hAnsi="Arial" w:cs="Arial"/>
          <w:sz w:val="36"/>
          <w:szCs w:val="36"/>
        </w:rPr>
        <w:t>.</w:t>
      </w:r>
      <w:proofErr w:type="gramEnd"/>
    </w:p>
    <w:p w:rsidR="000767B5" w:rsidRPr="00325349" w:rsidRDefault="000767B5" w:rsidP="000767B5">
      <w:pPr>
        <w:tabs>
          <w:tab w:val="left" w:pos="993"/>
        </w:tabs>
        <w:ind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sz w:val="36"/>
          <w:szCs w:val="36"/>
        </w:rPr>
        <w:t xml:space="preserve">Для эргодического процесса усреднение по времени – усреднения по </w:t>
      </w:r>
      <w:r w:rsidR="00BF5796" w:rsidRPr="00325349">
        <w:rPr>
          <w:rFonts w:ascii="Arial" w:hAnsi="Arial" w:cs="Arial"/>
          <w:sz w:val="36"/>
          <w:szCs w:val="36"/>
        </w:rPr>
        <w:t xml:space="preserve">его </w:t>
      </w:r>
      <w:r w:rsidRPr="00325349">
        <w:rPr>
          <w:rFonts w:ascii="Arial" w:hAnsi="Arial" w:cs="Arial"/>
          <w:sz w:val="36"/>
          <w:szCs w:val="36"/>
        </w:rPr>
        <w:t>реализациям</w:t>
      </w:r>
    </w:p>
    <w:p w:rsidR="00BF5B0C" w:rsidRPr="00325349" w:rsidRDefault="002302A9" w:rsidP="00342AA7">
      <w:pPr>
        <w:tabs>
          <w:tab w:val="left" w:pos="993"/>
        </w:tabs>
        <w:ind w:firstLine="567"/>
        <w:jc w:val="center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position w:val="-70"/>
          <w:sz w:val="36"/>
          <w:szCs w:val="36"/>
        </w:rPr>
        <w:object w:dxaOrig="6560" w:dyaOrig="1579">
          <v:shape id="_x0000_i1029" type="#_x0000_t75" style="width:328.35pt;height:78pt" o:ole="">
            <v:imagedata r:id="rId16" o:title=""/>
          </v:shape>
          <o:OLEObject Type="Embed" ProgID="Equation.3" ShapeID="_x0000_i1029" DrawAspect="Content" ObjectID="_1516987526" r:id="rId17"/>
        </w:object>
      </w:r>
    </w:p>
    <w:p w:rsidR="00BF5B0C" w:rsidRPr="00325349" w:rsidRDefault="00971B41" w:rsidP="00BF5B0C">
      <w:pPr>
        <w:tabs>
          <w:tab w:val="left" w:pos="993"/>
        </w:tabs>
        <w:ind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b/>
          <w:sz w:val="36"/>
          <w:szCs w:val="36"/>
        </w:rPr>
        <w:t>Примечание.</w:t>
      </w:r>
      <w:r w:rsidRPr="00325349">
        <w:rPr>
          <w:rFonts w:ascii="Arial" w:hAnsi="Arial" w:cs="Arial"/>
          <w:sz w:val="36"/>
          <w:szCs w:val="36"/>
        </w:rPr>
        <w:t xml:space="preserve"> </w:t>
      </w:r>
      <w:r w:rsidR="00BF5B0C" w:rsidRPr="00325349">
        <w:rPr>
          <w:rFonts w:ascii="Arial" w:hAnsi="Arial" w:cs="Arial"/>
          <w:sz w:val="36"/>
          <w:szCs w:val="36"/>
        </w:rPr>
        <w:t>Постоянная составляющая не зависит от времени, но является с</w:t>
      </w:r>
      <w:r w:rsidR="00C8076A" w:rsidRPr="00325349">
        <w:rPr>
          <w:rFonts w:ascii="Arial" w:hAnsi="Arial" w:cs="Arial"/>
          <w:sz w:val="36"/>
          <w:szCs w:val="36"/>
        </w:rPr>
        <w:t xml:space="preserve">лучайной величиной для </w:t>
      </w:r>
      <w:r w:rsidR="000767B5" w:rsidRPr="00325349">
        <w:rPr>
          <w:rFonts w:ascii="Arial" w:hAnsi="Arial" w:cs="Arial"/>
          <w:sz w:val="36"/>
          <w:szCs w:val="36"/>
        </w:rPr>
        <w:t>данной</w:t>
      </w:r>
      <w:r w:rsidR="00BF5B0C" w:rsidRPr="00325349">
        <w:rPr>
          <w:rFonts w:ascii="Arial" w:hAnsi="Arial" w:cs="Arial"/>
          <w:sz w:val="36"/>
          <w:szCs w:val="36"/>
        </w:rPr>
        <w:t xml:space="preserve"> реализаци</w:t>
      </w:r>
      <w:r w:rsidR="00C8076A" w:rsidRPr="00325349">
        <w:rPr>
          <w:rFonts w:ascii="Arial" w:hAnsi="Arial" w:cs="Arial"/>
          <w:sz w:val="36"/>
          <w:szCs w:val="36"/>
        </w:rPr>
        <w:t>й</w:t>
      </w:r>
      <w:r w:rsidR="00BF5B0C" w:rsidRPr="00325349">
        <w:rPr>
          <w:rFonts w:ascii="Arial" w:hAnsi="Arial" w:cs="Arial"/>
          <w:sz w:val="36"/>
          <w:szCs w:val="36"/>
        </w:rPr>
        <w:t>.</w:t>
      </w:r>
    </w:p>
    <w:p w:rsidR="002E21F6" w:rsidRPr="00325349" w:rsidRDefault="002E21F6" w:rsidP="001B454A">
      <w:pPr>
        <w:tabs>
          <w:tab w:val="left" w:pos="993"/>
        </w:tabs>
        <w:jc w:val="both"/>
        <w:rPr>
          <w:rFonts w:ascii="Arial" w:hAnsi="Arial" w:cs="Arial"/>
          <w:sz w:val="36"/>
          <w:szCs w:val="36"/>
        </w:rPr>
      </w:pPr>
    </w:p>
    <w:p w:rsidR="00BF5B0C" w:rsidRDefault="00BF5B0C" w:rsidP="00BF5B0C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sz w:val="36"/>
          <w:szCs w:val="36"/>
        </w:rPr>
        <w:t xml:space="preserve">Переменная составляющая </w:t>
      </w:r>
      <w:r w:rsidR="00167D3F" w:rsidRPr="00325349">
        <w:rPr>
          <w:rFonts w:ascii="Arial" w:hAnsi="Arial" w:cs="Arial"/>
          <w:sz w:val="36"/>
          <w:szCs w:val="36"/>
        </w:rPr>
        <w:t xml:space="preserve">случайного процесса – </w:t>
      </w:r>
      <w:r w:rsidRPr="00325349">
        <w:rPr>
          <w:rFonts w:ascii="Arial" w:hAnsi="Arial" w:cs="Arial"/>
          <w:sz w:val="36"/>
          <w:szCs w:val="36"/>
        </w:rPr>
        <w:t>центрированн</w:t>
      </w:r>
      <w:r w:rsidR="000767B5" w:rsidRPr="00325349">
        <w:rPr>
          <w:rFonts w:ascii="Arial" w:hAnsi="Arial" w:cs="Arial"/>
          <w:sz w:val="36"/>
          <w:szCs w:val="36"/>
        </w:rPr>
        <w:t>ый</w:t>
      </w:r>
      <w:r w:rsidRPr="00325349">
        <w:rPr>
          <w:rFonts w:ascii="Arial" w:hAnsi="Arial" w:cs="Arial"/>
          <w:sz w:val="36"/>
          <w:szCs w:val="36"/>
        </w:rPr>
        <w:t xml:space="preserve"> </w:t>
      </w:r>
      <w:r w:rsidR="00167D3F" w:rsidRPr="00325349">
        <w:rPr>
          <w:rFonts w:ascii="Arial" w:hAnsi="Arial" w:cs="Arial"/>
          <w:sz w:val="36"/>
          <w:szCs w:val="36"/>
        </w:rPr>
        <w:t>случайн</w:t>
      </w:r>
      <w:r w:rsidR="000767B5" w:rsidRPr="00325349">
        <w:rPr>
          <w:rFonts w:ascii="Arial" w:hAnsi="Arial" w:cs="Arial"/>
          <w:sz w:val="36"/>
          <w:szCs w:val="36"/>
        </w:rPr>
        <w:t>ый</w:t>
      </w:r>
      <w:r w:rsidR="00167D3F" w:rsidRPr="00325349">
        <w:rPr>
          <w:rFonts w:ascii="Arial" w:hAnsi="Arial" w:cs="Arial"/>
          <w:sz w:val="36"/>
          <w:szCs w:val="36"/>
        </w:rPr>
        <w:t xml:space="preserve"> </w:t>
      </w:r>
      <w:r w:rsidR="000767B5" w:rsidRPr="00325349">
        <w:rPr>
          <w:rFonts w:ascii="Arial" w:hAnsi="Arial" w:cs="Arial"/>
          <w:sz w:val="36"/>
          <w:szCs w:val="36"/>
        </w:rPr>
        <w:t>процесс</w:t>
      </w:r>
      <w:r w:rsidRPr="00325349">
        <w:rPr>
          <w:rFonts w:ascii="Arial" w:hAnsi="Arial" w:cs="Arial"/>
          <w:sz w:val="36"/>
          <w:szCs w:val="36"/>
        </w:rPr>
        <w:t>.</w:t>
      </w:r>
    </w:p>
    <w:p w:rsidR="002302A9" w:rsidRPr="00325349" w:rsidRDefault="002302A9" w:rsidP="002302A9">
      <w:pPr>
        <w:tabs>
          <w:tab w:val="left" w:pos="993"/>
        </w:tabs>
        <w:ind w:left="567"/>
        <w:jc w:val="both"/>
        <w:rPr>
          <w:rFonts w:ascii="Arial" w:hAnsi="Arial" w:cs="Arial"/>
          <w:sz w:val="36"/>
          <w:szCs w:val="36"/>
        </w:rPr>
      </w:pPr>
    </w:p>
    <w:p w:rsidR="002E21F6" w:rsidRDefault="002302A9" w:rsidP="002302A9">
      <w:pPr>
        <w:tabs>
          <w:tab w:val="left" w:pos="993"/>
        </w:tabs>
        <w:ind w:firstLine="567"/>
        <w:jc w:val="center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position w:val="-20"/>
          <w:sz w:val="36"/>
          <w:szCs w:val="36"/>
        </w:rPr>
        <w:object w:dxaOrig="2720" w:dyaOrig="560">
          <v:shape id="_x0000_i1030" type="#_x0000_t75" style="width:136.35pt;height:28.35pt" o:ole="">
            <v:imagedata r:id="rId18" o:title=""/>
          </v:shape>
          <o:OLEObject Type="Embed" ProgID="Equation.3" ShapeID="_x0000_i1030" DrawAspect="Content" ObjectID="_1516987527" r:id="rId19"/>
        </w:object>
      </w:r>
    </w:p>
    <w:p w:rsidR="002302A9" w:rsidRPr="00325349" w:rsidRDefault="002302A9" w:rsidP="002302A9">
      <w:pPr>
        <w:tabs>
          <w:tab w:val="left" w:pos="993"/>
        </w:tabs>
        <w:ind w:firstLine="567"/>
        <w:jc w:val="center"/>
        <w:rPr>
          <w:rFonts w:ascii="Arial" w:hAnsi="Arial" w:cs="Arial"/>
          <w:sz w:val="36"/>
          <w:szCs w:val="36"/>
        </w:rPr>
      </w:pPr>
    </w:p>
    <w:p w:rsidR="00BF5B0C" w:rsidRPr="00325349" w:rsidRDefault="00167D3F" w:rsidP="00BF5B0C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sz w:val="36"/>
          <w:szCs w:val="36"/>
        </w:rPr>
        <w:t xml:space="preserve">Мощность сигнала – </w:t>
      </w:r>
      <w:r w:rsidR="00BF5B0C" w:rsidRPr="00325349">
        <w:rPr>
          <w:rFonts w:ascii="Arial" w:hAnsi="Arial" w:cs="Arial"/>
          <w:sz w:val="36"/>
          <w:szCs w:val="36"/>
        </w:rPr>
        <w:t xml:space="preserve">среднее значение квадрата мгновенного значения </w:t>
      </w:r>
      <w:r w:rsidR="00BA688E" w:rsidRPr="00325349">
        <w:rPr>
          <w:rFonts w:ascii="Arial" w:hAnsi="Arial" w:cs="Arial"/>
          <w:sz w:val="36"/>
          <w:szCs w:val="36"/>
        </w:rPr>
        <w:t>случайного процесса</w:t>
      </w:r>
      <w:r w:rsidR="00BF5B0C" w:rsidRPr="00325349">
        <w:rPr>
          <w:rFonts w:ascii="Arial" w:hAnsi="Arial" w:cs="Arial"/>
          <w:sz w:val="36"/>
          <w:szCs w:val="36"/>
        </w:rPr>
        <w:t>.</w:t>
      </w:r>
    </w:p>
    <w:p w:rsidR="00BF5B0C" w:rsidRPr="00325349" w:rsidRDefault="00B05BFF" w:rsidP="00342AA7">
      <w:pPr>
        <w:tabs>
          <w:tab w:val="left" w:pos="993"/>
        </w:tabs>
        <w:ind w:firstLine="567"/>
        <w:jc w:val="center"/>
        <w:rPr>
          <w:rFonts w:ascii="Arial" w:hAnsi="Arial" w:cs="Arial"/>
          <w:sz w:val="36"/>
          <w:szCs w:val="36"/>
        </w:rPr>
      </w:pPr>
      <w:r w:rsidRPr="0009177E">
        <w:rPr>
          <w:rFonts w:ascii="Arial" w:hAnsi="Arial" w:cs="Arial"/>
          <w:position w:val="-68"/>
          <w:sz w:val="36"/>
          <w:szCs w:val="36"/>
        </w:rPr>
        <w:object w:dxaOrig="7280" w:dyaOrig="1540">
          <v:shape id="_x0000_i1031" type="#_x0000_t75" style="width:364.35pt;height:76.35pt" o:ole="">
            <v:imagedata r:id="rId20" o:title=""/>
          </v:shape>
          <o:OLEObject Type="Embed" ProgID="Equation.3" ShapeID="_x0000_i1031" DrawAspect="Content" ObjectID="_1516987528" r:id="rId21"/>
        </w:object>
      </w:r>
    </w:p>
    <w:p w:rsidR="00BF5B0C" w:rsidRPr="00325349" w:rsidRDefault="00BA688E" w:rsidP="00BF5B0C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sz w:val="36"/>
          <w:szCs w:val="36"/>
        </w:rPr>
        <w:t>Средняя мощность сигнала</w:t>
      </w:r>
      <w:r w:rsidR="00D33C9C" w:rsidRPr="00325349">
        <w:rPr>
          <w:rFonts w:ascii="Arial" w:hAnsi="Arial" w:cs="Arial"/>
          <w:sz w:val="36"/>
          <w:szCs w:val="36"/>
        </w:rPr>
        <w:t xml:space="preserve"> </w:t>
      </w:r>
      <w:r w:rsidRPr="00325349">
        <w:rPr>
          <w:rFonts w:ascii="Arial" w:hAnsi="Arial" w:cs="Arial"/>
          <w:sz w:val="36"/>
          <w:szCs w:val="36"/>
        </w:rPr>
        <w:t xml:space="preserve">– </w:t>
      </w:r>
      <w:r w:rsidR="00BF5B0C" w:rsidRPr="00325349">
        <w:rPr>
          <w:rFonts w:ascii="Arial" w:hAnsi="Arial" w:cs="Arial"/>
          <w:sz w:val="36"/>
          <w:szCs w:val="36"/>
        </w:rPr>
        <w:t xml:space="preserve">мощность переменной составляющей, постоянная составляющая не учитывается, т.к. не несет информации. Совпадает с дисперсией случайного </w:t>
      </w:r>
      <w:proofErr w:type="gramStart"/>
      <w:r w:rsidR="00BF5B0C" w:rsidRPr="00325349">
        <w:rPr>
          <w:rFonts w:ascii="Arial" w:hAnsi="Arial" w:cs="Arial"/>
          <w:sz w:val="36"/>
          <w:szCs w:val="36"/>
        </w:rPr>
        <w:t>процесса</w:t>
      </w:r>
      <w:r w:rsidR="00971B41" w:rsidRPr="00325349">
        <w:rPr>
          <w:rFonts w:ascii="Arial" w:hAnsi="Arial" w:cs="Arial"/>
          <w:sz w:val="36"/>
          <w:szCs w:val="36"/>
        </w:rPr>
        <w:t xml:space="preserve"> </w:t>
      </w:r>
      <w:r w:rsidR="002302A9" w:rsidRPr="00325349">
        <w:rPr>
          <w:rFonts w:ascii="Arial" w:hAnsi="Arial" w:cs="Arial"/>
          <w:position w:val="-14"/>
          <w:sz w:val="36"/>
          <w:szCs w:val="36"/>
        </w:rPr>
        <w:object w:dxaOrig="460" w:dyaOrig="460">
          <v:shape id="_x0000_i1032" type="#_x0000_t75" style="width:22.35pt;height:22.35pt" o:ole="">
            <v:imagedata r:id="rId22" o:title=""/>
          </v:shape>
          <o:OLEObject Type="Embed" ProgID="Equation.3" ShapeID="_x0000_i1032" DrawAspect="Content" ObjectID="_1516987529" r:id="rId23"/>
        </w:object>
      </w:r>
      <w:r w:rsidR="00C8076A" w:rsidRPr="00325349">
        <w:rPr>
          <w:rFonts w:ascii="Arial" w:hAnsi="Arial" w:cs="Arial"/>
          <w:sz w:val="36"/>
          <w:szCs w:val="36"/>
        </w:rPr>
        <w:t>,</w:t>
      </w:r>
      <w:proofErr w:type="gramEnd"/>
      <w:r w:rsidR="00BF5B0C" w:rsidRPr="00325349">
        <w:rPr>
          <w:rFonts w:ascii="Arial" w:hAnsi="Arial" w:cs="Arial"/>
          <w:sz w:val="36"/>
          <w:szCs w:val="36"/>
        </w:rPr>
        <w:t xml:space="preserve"> мерой его разброса около среднего значения.</w:t>
      </w:r>
    </w:p>
    <w:p w:rsidR="00BF5B0C" w:rsidRPr="00325349" w:rsidRDefault="00B05BFF" w:rsidP="00C224A9">
      <w:pPr>
        <w:tabs>
          <w:tab w:val="left" w:pos="993"/>
        </w:tabs>
        <w:ind w:firstLine="567"/>
        <w:jc w:val="center"/>
        <w:rPr>
          <w:rFonts w:ascii="Arial" w:hAnsi="Arial" w:cs="Arial"/>
          <w:sz w:val="36"/>
          <w:szCs w:val="36"/>
        </w:rPr>
      </w:pPr>
      <w:r w:rsidRPr="00B05BFF">
        <w:rPr>
          <w:rFonts w:ascii="Arial" w:hAnsi="Arial" w:cs="Arial"/>
          <w:position w:val="-68"/>
          <w:sz w:val="36"/>
          <w:szCs w:val="36"/>
        </w:rPr>
        <w:object w:dxaOrig="9340" w:dyaOrig="1540">
          <v:shape id="_x0000_i1033" type="#_x0000_t75" style="width:466.9pt;height:76.35pt" o:ole="">
            <v:imagedata r:id="rId24" o:title=""/>
          </v:shape>
          <o:OLEObject Type="Embed" ProgID="Equation.3" ShapeID="_x0000_i1033" DrawAspect="Content" ObjectID="_1516987530" r:id="rId25"/>
        </w:object>
      </w:r>
    </w:p>
    <w:p w:rsidR="00BF5B0C" w:rsidRPr="00325349" w:rsidRDefault="00971B41" w:rsidP="00BF5B0C">
      <w:pPr>
        <w:tabs>
          <w:tab w:val="left" w:pos="993"/>
          <w:tab w:val="left" w:pos="1800"/>
        </w:tabs>
        <w:ind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b/>
          <w:sz w:val="36"/>
          <w:szCs w:val="36"/>
        </w:rPr>
        <w:lastRenderedPageBreak/>
        <w:t xml:space="preserve">Примечание. </w:t>
      </w:r>
      <w:r w:rsidR="00BF5B0C" w:rsidRPr="00325349">
        <w:rPr>
          <w:rFonts w:ascii="Arial" w:hAnsi="Arial" w:cs="Arial"/>
          <w:sz w:val="36"/>
          <w:szCs w:val="36"/>
        </w:rPr>
        <w:t>Дисперсия численно равна удельной мощности переменной соста</w:t>
      </w:r>
      <w:r w:rsidRPr="00325349">
        <w:rPr>
          <w:rFonts w:ascii="Arial" w:hAnsi="Arial" w:cs="Arial"/>
          <w:sz w:val="36"/>
          <w:szCs w:val="36"/>
        </w:rPr>
        <w:t>вляющей случайного сигнала на сопротивлении 1 Ом.</w:t>
      </w:r>
    </w:p>
    <w:p w:rsidR="000767B5" w:rsidRPr="00325349" w:rsidRDefault="000767B5" w:rsidP="00BF5B0C">
      <w:pPr>
        <w:tabs>
          <w:tab w:val="left" w:pos="993"/>
          <w:tab w:val="left" w:pos="1800"/>
        </w:tabs>
        <w:ind w:firstLine="567"/>
        <w:jc w:val="both"/>
        <w:rPr>
          <w:rFonts w:ascii="Arial" w:hAnsi="Arial" w:cs="Arial"/>
          <w:sz w:val="36"/>
          <w:szCs w:val="36"/>
        </w:rPr>
      </w:pPr>
    </w:p>
    <w:p w:rsidR="00BF5B0C" w:rsidRPr="00325349" w:rsidRDefault="00BF5B0C" w:rsidP="00BF5B0C">
      <w:pPr>
        <w:numPr>
          <w:ilvl w:val="0"/>
          <w:numId w:val="1"/>
        </w:numPr>
        <w:tabs>
          <w:tab w:val="left" w:pos="993"/>
          <w:tab w:val="left" w:pos="1800"/>
        </w:tabs>
        <w:ind w:left="0"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sz w:val="36"/>
          <w:szCs w:val="36"/>
        </w:rPr>
        <w:t xml:space="preserve">Максимальная мощность </w:t>
      </w:r>
      <w:r w:rsidRPr="00325349">
        <w:rPr>
          <w:rFonts w:ascii="Arial" w:hAnsi="Arial" w:cs="Arial"/>
          <w:sz w:val="36"/>
          <w:szCs w:val="36"/>
          <w:lang w:val="en-US"/>
        </w:rPr>
        <w:t>P</w:t>
      </w:r>
      <w:r w:rsidRPr="00325349">
        <w:rPr>
          <w:rFonts w:ascii="Arial" w:hAnsi="Arial" w:cs="Arial"/>
          <w:sz w:val="36"/>
          <w:szCs w:val="36"/>
          <w:vertAlign w:val="subscript"/>
          <w:lang w:val="en-US"/>
        </w:rPr>
        <w:t>max</w:t>
      </w:r>
      <w:r w:rsidRPr="00325349">
        <w:rPr>
          <w:rFonts w:ascii="Arial" w:hAnsi="Arial" w:cs="Arial"/>
          <w:sz w:val="36"/>
          <w:szCs w:val="36"/>
        </w:rPr>
        <w:t xml:space="preserve"> – мощность </w:t>
      </w:r>
      <w:r w:rsidR="00850F19" w:rsidRPr="00325349">
        <w:rPr>
          <w:rFonts w:ascii="Arial" w:hAnsi="Arial" w:cs="Arial"/>
          <w:sz w:val="36"/>
          <w:szCs w:val="36"/>
        </w:rPr>
        <w:t xml:space="preserve">эквивалентного </w:t>
      </w:r>
      <w:r w:rsidR="00EA7ED5" w:rsidRPr="00325349">
        <w:rPr>
          <w:rFonts w:ascii="Arial" w:hAnsi="Arial" w:cs="Arial"/>
          <w:sz w:val="36"/>
          <w:szCs w:val="36"/>
        </w:rPr>
        <w:t>гармонического</w:t>
      </w:r>
      <w:r w:rsidRPr="00325349">
        <w:rPr>
          <w:rFonts w:ascii="Arial" w:hAnsi="Arial" w:cs="Arial"/>
          <w:sz w:val="36"/>
          <w:szCs w:val="36"/>
        </w:rPr>
        <w:t xml:space="preserve"> сигнала с амплитудой </w:t>
      </w:r>
      <w:r w:rsidR="00BA688E" w:rsidRPr="00325349">
        <w:rPr>
          <w:rFonts w:ascii="Arial" w:hAnsi="Arial" w:cs="Arial"/>
          <w:sz w:val="36"/>
          <w:szCs w:val="36"/>
          <w:lang w:val="en-US"/>
        </w:rPr>
        <w:t>U</w:t>
      </w:r>
      <w:r w:rsidR="00BA688E" w:rsidRPr="00325349">
        <w:rPr>
          <w:rFonts w:ascii="Arial" w:hAnsi="Arial" w:cs="Arial"/>
          <w:sz w:val="36"/>
          <w:szCs w:val="36"/>
          <w:vertAlign w:val="subscript"/>
          <w:lang w:val="en-US"/>
        </w:rPr>
        <w:t>m</w:t>
      </w:r>
      <w:r w:rsidR="00BA688E" w:rsidRPr="00325349">
        <w:rPr>
          <w:rFonts w:ascii="Arial" w:hAnsi="Arial" w:cs="Arial"/>
          <w:sz w:val="36"/>
          <w:szCs w:val="36"/>
        </w:rPr>
        <w:t>, которая</w:t>
      </w:r>
      <w:r w:rsidRPr="00325349">
        <w:rPr>
          <w:rFonts w:ascii="Arial" w:hAnsi="Arial" w:cs="Arial"/>
          <w:sz w:val="36"/>
          <w:szCs w:val="36"/>
        </w:rPr>
        <w:t xml:space="preserve"> превышается мгновенными значениями переменной составляющей </w:t>
      </w:r>
      <w:proofErr w:type="gramStart"/>
      <w:r w:rsidRPr="00325349">
        <w:rPr>
          <w:rFonts w:ascii="Arial" w:hAnsi="Arial" w:cs="Arial"/>
          <w:sz w:val="36"/>
          <w:szCs w:val="36"/>
        </w:rPr>
        <w:t xml:space="preserve">сигнала </w:t>
      </w:r>
      <w:r w:rsidR="002302A9" w:rsidRPr="00325349">
        <w:rPr>
          <w:rFonts w:ascii="Arial" w:hAnsi="Arial" w:cs="Arial"/>
          <w:position w:val="-20"/>
          <w:sz w:val="36"/>
          <w:szCs w:val="36"/>
        </w:rPr>
        <w:object w:dxaOrig="900" w:dyaOrig="520">
          <v:shape id="_x0000_i1034" type="#_x0000_t75" style="width:45.8pt;height:25.65pt" o:ole="">
            <v:imagedata r:id="rId26" o:title=""/>
          </v:shape>
          <o:OLEObject Type="Embed" ProgID="Equation.3" ShapeID="_x0000_i1034" DrawAspect="Content" ObjectID="_1516987531" r:id="rId27"/>
        </w:object>
      </w:r>
      <w:r w:rsidR="00971B41" w:rsidRPr="00325349">
        <w:rPr>
          <w:rFonts w:ascii="Arial" w:hAnsi="Arial" w:cs="Arial"/>
          <w:sz w:val="36"/>
          <w:szCs w:val="36"/>
        </w:rPr>
        <w:t xml:space="preserve"> с</w:t>
      </w:r>
      <w:proofErr w:type="gramEnd"/>
      <w:r w:rsidR="00971B41" w:rsidRPr="00325349">
        <w:rPr>
          <w:rFonts w:ascii="Arial" w:hAnsi="Arial" w:cs="Arial"/>
          <w:sz w:val="36"/>
          <w:szCs w:val="36"/>
        </w:rPr>
        <w:t xml:space="preserve"> заданной вероятностью ξ=</w:t>
      </w:r>
      <w:r w:rsidR="002302A9" w:rsidRPr="00325349">
        <w:rPr>
          <w:rFonts w:ascii="Arial" w:hAnsi="Arial" w:cs="Arial"/>
          <w:position w:val="-10"/>
          <w:sz w:val="36"/>
          <w:szCs w:val="36"/>
        </w:rPr>
        <w:object w:dxaOrig="2079" w:dyaOrig="499">
          <v:shape id="_x0000_i1035" type="#_x0000_t75" style="width:103.65pt;height:25.65pt" o:ole="">
            <v:imagedata r:id="rId28" o:title=""/>
          </v:shape>
          <o:OLEObject Type="Embed" ProgID="Equation.3" ShapeID="_x0000_i1035" DrawAspect="Content" ObjectID="_1516987532" r:id="rId29"/>
        </w:object>
      </w:r>
      <w:r w:rsidR="00971B41" w:rsidRPr="00325349">
        <w:rPr>
          <w:rFonts w:ascii="Arial" w:hAnsi="Arial" w:cs="Arial"/>
          <w:sz w:val="36"/>
          <w:szCs w:val="36"/>
        </w:rPr>
        <w:t xml:space="preserve"> в зависимости от сигнала</w:t>
      </w:r>
    </w:p>
    <w:p w:rsidR="00850F19" w:rsidRPr="00325349" w:rsidRDefault="00971B41" w:rsidP="00971B41">
      <w:pPr>
        <w:tabs>
          <w:tab w:val="left" w:pos="993"/>
          <w:tab w:val="left" w:pos="1800"/>
        </w:tabs>
        <w:ind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b/>
          <w:sz w:val="36"/>
          <w:szCs w:val="36"/>
        </w:rPr>
        <w:t xml:space="preserve">Примечание. </w:t>
      </w:r>
      <w:r w:rsidR="00850F19" w:rsidRPr="00325349">
        <w:rPr>
          <w:rFonts w:ascii="Arial" w:hAnsi="Arial" w:cs="Arial"/>
          <w:sz w:val="36"/>
          <w:szCs w:val="36"/>
        </w:rPr>
        <w:t>Средняя и максимальная мощности должны быть такими, чтобы при прохождении по каналу передачи не превышались допустимые значения, обеспечивающие неискаженную передачу сигнала.</w:t>
      </w:r>
    </w:p>
    <w:p w:rsidR="00850F19" w:rsidRPr="00325349" w:rsidRDefault="00850F19" w:rsidP="00850F19">
      <w:pPr>
        <w:ind w:firstLine="567"/>
        <w:jc w:val="both"/>
        <w:rPr>
          <w:rFonts w:ascii="Arial" w:hAnsi="Arial" w:cs="Arial"/>
          <w:sz w:val="36"/>
          <w:szCs w:val="36"/>
        </w:rPr>
      </w:pPr>
    </w:p>
    <w:p w:rsidR="00850F19" w:rsidRPr="002302A9" w:rsidRDefault="00BF5B0C" w:rsidP="002302A9">
      <w:pPr>
        <w:numPr>
          <w:ilvl w:val="0"/>
          <w:numId w:val="1"/>
        </w:numPr>
        <w:tabs>
          <w:tab w:val="left" w:pos="993"/>
          <w:tab w:val="left" w:pos="1800"/>
        </w:tabs>
        <w:ind w:left="0"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sz w:val="36"/>
          <w:szCs w:val="36"/>
        </w:rPr>
        <w:t xml:space="preserve">Минимальная мощность </w:t>
      </w:r>
      <w:r w:rsidRPr="00325349">
        <w:rPr>
          <w:rFonts w:ascii="Arial" w:hAnsi="Arial" w:cs="Arial"/>
          <w:sz w:val="36"/>
          <w:szCs w:val="36"/>
          <w:lang w:val="en-US"/>
        </w:rPr>
        <w:t>P</w:t>
      </w:r>
      <w:r w:rsidRPr="00325349">
        <w:rPr>
          <w:rFonts w:ascii="Arial" w:hAnsi="Arial" w:cs="Arial"/>
          <w:sz w:val="36"/>
          <w:szCs w:val="36"/>
          <w:vertAlign w:val="subscript"/>
          <w:lang w:val="en-US"/>
        </w:rPr>
        <w:t>min</w:t>
      </w:r>
      <w:r w:rsidRPr="00325349">
        <w:rPr>
          <w:rFonts w:ascii="Arial" w:hAnsi="Arial" w:cs="Arial"/>
          <w:sz w:val="36"/>
          <w:szCs w:val="36"/>
        </w:rPr>
        <w:t xml:space="preserve"> </w:t>
      </w:r>
      <w:r w:rsidR="00EA7ED5" w:rsidRPr="00325349">
        <w:rPr>
          <w:rFonts w:ascii="Arial" w:hAnsi="Arial" w:cs="Arial"/>
          <w:sz w:val="36"/>
          <w:szCs w:val="36"/>
        </w:rPr>
        <w:t xml:space="preserve">– </w:t>
      </w:r>
      <w:r w:rsidR="00850F19" w:rsidRPr="00325349">
        <w:rPr>
          <w:rFonts w:ascii="Arial" w:hAnsi="Arial" w:cs="Arial"/>
          <w:sz w:val="36"/>
          <w:szCs w:val="36"/>
        </w:rPr>
        <w:t xml:space="preserve">мощность эквивалентного </w:t>
      </w:r>
      <w:r w:rsidR="00EA7ED5" w:rsidRPr="00325349">
        <w:rPr>
          <w:rFonts w:ascii="Arial" w:hAnsi="Arial" w:cs="Arial"/>
          <w:sz w:val="36"/>
          <w:szCs w:val="36"/>
        </w:rPr>
        <w:t xml:space="preserve">гармонического </w:t>
      </w:r>
      <w:r w:rsidRPr="00325349">
        <w:rPr>
          <w:rFonts w:ascii="Arial" w:hAnsi="Arial" w:cs="Arial"/>
          <w:sz w:val="36"/>
          <w:szCs w:val="36"/>
        </w:rPr>
        <w:t xml:space="preserve">сигнала с амплитудой </w:t>
      </w:r>
      <w:r w:rsidRPr="00325349">
        <w:rPr>
          <w:rFonts w:ascii="Arial" w:hAnsi="Arial" w:cs="Arial"/>
          <w:sz w:val="36"/>
          <w:szCs w:val="36"/>
          <w:lang w:val="en-US"/>
        </w:rPr>
        <w:t>U</w:t>
      </w:r>
      <w:r w:rsidRPr="00325349">
        <w:rPr>
          <w:rFonts w:ascii="Arial" w:hAnsi="Arial" w:cs="Arial"/>
          <w:sz w:val="36"/>
          <w:szCs w:val="36"/>
          <w:vertAlign w:val="subscript"/>
          <w:lang w:val="en-US"/>
        </w:rPr>
        <w:t>m</w:t>
      </w:r>
      <w:r w:rsidRPr="00325349">
        <w:rPr>
          <w:rFonts w:ascii="Arial" w:hAnsi="Arial" w:cs="Arial"/>
          <w:sz w:val="36"/>
          <w:szCs w:val="36"/>
        </w:rPr>
        <w:t>, к</w:t>
      </w:r>
      <w:r w:rsidR="00EA7ED5" w:rsidRPr="00325349">
        <w:rPr>
          <w:rFonts w:ascii="Arial" w:hAnsi="Arial" w:cs="Arial"/>
          <w:sz w:val="36"/>
          <w:szCs w:val="36"/>
        </w:rPr>
        <w:t>ото</w:t>
      </w:r>
      <w:r w:rsidRPr="00325349">
        <w:rPr>
          <w:rFonts w:ascii="Arial" w:hAnsi="Arial" w:cs="Arial"/>
          <w:sz w:val="36"/>
          <w:szCs w:val="36"/>
        </w:rPr>
        <w:t>рая превышается мгновенными значениями переменной составляющей случайного сигнала</w:t>
      </w:r>
      <w:r w:rsidR="002302A9" w:rsidRPr="00325349">
        <w:rPr>
          <w:rFonts w:ascii="Arial" w:hAnsi="Arial" w:cs="Arial"/>
          <w:position w:val="-20"/>
          <w:sz w:val="36"/>
          <w:szCs w:val="36"/>
        </w:rPr>
        <w:object w:dxaOrig="900" w:dyaOrig="520">
          <v:shape id="_x0000_i1036" type="#_x0000_t75" style="width:45.8pt;height:25.65pt" o:ole="">
            <v:imagedata r:id="rId30" o:title=""/>
          </v:shape>
          <o:OLEObject Type="Embed" ProgID="Equation.3" ShapeID="_x0000_i1036" DrawAspect="Content" ObjectID="_1516987533" r:id="rId31"/>
        </w:object>
      </w:r>
      <w:r w:rsidRPr="00325349">
        <w:rPr>
          <w:rFonts w:ascii="Arial" w:hAnsi="Arial" w:cs="Arial"/>
          <w:sz w:val="36"/>
          <w:szCs w:val="36"/>
        </w:rPr>
        <w:t xml:space="preserve"> с заданной вероятностью (1-ξ)</w:t>
      </w:r>
    </w:p>
    <w:p w:rsidR="00850F19" w:rsidRPr="002302A9" w:rsidRDefault="00C8076A" w:rsidP="00850F19">
      <w:pPr>
        <w:numPr>
          <w:ilvl w:val="0"/>
          <w:numId w:val="1"/>
        </w:numPr>
        <w:tabs>
          <w:tab w:val="left" w:pos="993"/>
          <w:tab w:val="left" w:pos="1800"/>
        </w:tabs>
        <w:ind w:left="0"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sz w:val="36"/>
          <w:szCs w:val="36"/>
        </w:rPr>
        <w:t xml:space="preserve">Динамический </w:t>
      </w:r>
      <w:proofErr w:type="gramStart"/>
      <w:r w:rsidRPr="00325349">
        <w:rPr>
          <w:rFonts w:ascii="Arial" w:hAnsi="Arial" w:cs="Arial"/>
          <w:sz w:val="36"/>
          <w:szCs w:val="36"/>
        </w:rPr>
        <w:t xml:space="preserve">диапазон </w:t>
      </w:r>
      <w:r w:rsidR="002302A9" w:rsidRPr="00325349">
        <w:rPr>
          <w:rFonts w:ascii="Arial" w:hAnsi="Arial" w:cs="Arial"/>
          <w:position w:val="-14"/>
          <w:sz w:val="36"/>
          <w:szCs w:val="36"/>
        </w:rPr>
        <w:object w:dxaOrig="499" w:dyaOrig="460">
          <v:shape id="_x0000_i1037" type="#_x0000_t75" style="width:25.65pt;height:22.35pt" o:ole="">
            <v:imagedata r:id="rId32" o:title=""/>
          </v:shape>
          <o:OLEObject Type="Embed" ProgID="Equation.3" ShapeID="_x0000_i1037" DrawAspect="Content" ObjectID="_1516987534" r:id="rId33"/>
        </w:object>
      </w:r>
      <w:r w:rsidR="00850F19" w:rsidRPr="00325349">
        <w:rPr>
          <w:rFonts w:ascii="Arial" w:hAnsi="Arial" w:cs="Arial"/>
          <w:sz w:val="36"/>
          <w:szCs w:val="36"/>
        </w:rPr>
        <w:t xml:space="preserve"> </w:t>
      </w:r>
      <w:r w:rsidRPr="00325349">
        <w:rPr>
          <w:rFonts w:ascii="Arial" w:hAnsi="Arial" w:cs="Arial"/>
          <w:sz w:val="36"/>
          <w:szCs w:val="36"/>
        </w:rPr>
        <w:t>характеризует</w:t>
      </w:r>
      <w:proofErr w:type="gramEnd"/>
      <w:r w:rsidRPr="00325349">
        <w:rPr>
          <w:rFonts w:ascii="Arial" w:hAnsi="Arial" w:cs="Arial"/>
          <w:sz w:val="36"/>
          <w:szCs w:val="36"/>
        </w:rPr>
        <w:t xml:space="preserve"> возможный разброс мощностей первичного сигнала в конкретной точке канала:</w:t>
      </w:r>
    </w:p>
    <w:p w:rsidR="00850F19" w:rsidRPr="00325349" w:rsidRDefault="002302A9" w:rsidP="002302A9">
      <w:pPr>
        <w:tabs>
          <w:tab w:val="left" w:pos="993"/>
          <w:tab w:val="left" w:pos="1800"/>
        </w:tabs>
        <w:jc w:val="center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position w:val="-42"/>
          <w:sz w:val="36"/>
          <w:szCs w:val="36"/>
        </w:rPr>
        <w:object w:dxaOrig="2380" w:dyaOrig="960">
          <v:shape id="_x0000_i1038" type="#_x0000_t75" style="width:120pt;height:48pt" o:ole="">
            <v:imagedata r:id="rId34" o:title=""/>
          </v:shape>
          <o:OLEObject Type="Embed" ProgID="Equation.3" ShapeID="_x0000_i1038" DrawAspect="Content" ObjectID="_1516987535" r:id="rId35"/>
        </w:object>
      </w:r>
      <w:r w:rsidR="00342AA7" w:rsidRPr="00325349">
        <w:rPr>
          <w:rFonts w:ascii="Arial" w:hAnsi="Arial" w:cs="Arial"/>
          <w:sz w:val="36"/>
          <w:szCs w:val="36"/>
        </w:rPr>
        <w:t xml:space="preserve"> дБ</w:t>
      </w:r>
    </w:p>
    <w:p w:rsidR="00342AA7" w:rsidRPr="00325349" w:rsidRDefault="00342AA7" w:rsidP="00342AA7">
      <w:pPr>
        <w:pStyle w:val="a3"/>
        <w:numPr>
          <w:ilvl w:val="0"/>
          <w:numId w:val="1"/>
        </w:numPr>
        <w:tabs>
          <w:tab w:val="clear" w:pos="720"/>
          <w:tab w:val="num" w:pos="993"/>
        </w:tabs>
        <w:ind w:left="0" w:firstLine="567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sz w:val="36"/>
          <w:szCs w:val="36"/>
        </w:rPr>
        <w:t>Пик-</w:t>
      </w:r>
      <w:proofErr w:type="gramStart"/>
      <w:r w:rsidRPr="00325349">
        <w:rPr>
          <w:rFonts w:ascii="Arial" w:hAnsi="Arial" w:cs="Arial"/>
          <w:sz w:val="36"/>
          <w:szCs w:val="36"/>
        </w:rPr>
        <w:t xml:space="preserve">фактор </w:t>
      </w:r>
      <w:r w:rsidR="002302A9" w:rsidRPr="00325349">
        <w:rPr>
          <w:rFonts w:ascii="Arial" w:hAnsi="Arial" w:cs="Arial"/>
          <w:position w:val="-14"/>
          <w:sz w:val="36"/>
          <w:szCs w:val="36"/>
        </w:rPr>
        <w:object w:dxaOrig="480" w:dyaOrig="460">
          <v:shape id="_x0000_i1039" type="#_x0000_t75" style="width:24pt;height:22.35pt" o:ole="">
            <v:imagedata r:id="rId36" o:title=""/>
          </v:shape>
          <o:OLEObject Type="Embed" ProgID="Equation.3" ShapeID="_x0000_i1039" DrawAspect="Content" ObjectID="_1516987536" r:id="rId37"/>
        </w:object>
      </w:r>
      <w:r w:rsidR="00971B41" w:rsidRPr="00325349">
        <w:rPr>
          <w:rFonts w:ascii="Arial" w:hAnsi="Arial" w:cs="Arial"/>
          <w:sz w:val="36"/>
          <w:szCs w:val="36"/>
        </w:rPr>
        <w:t xml:space="preserve"> </w:t>
      </w:r>
      <w:r w:rsidRPr="00325349">
        <w:rPr>
          <w:rFonts w:ascii="Arial" w:hAnsi="Arial" w:cs="Arial"/>
          <w:sz w:val="36"/>
          <w:szCs w:val="36"/>
        </w:rPr>
        <w:t>характеризует</w:t>
      </w:r>
      <w:proofErr w:type="gramEnd"/>
      <w:r w:rsidRPr="00325349">
        <w:rPr>
          <w:rFonts w:ascii="Arial" w:hAnsi="Arial" w:cs="Arial"/>
          <w:sz w:val="36"/>
          <w:szCs w:val="36"/>
        </w:rPr>
        <w:t xml:space="preserve"> превышение максимальной мощности над средней:</w:t>
      </w:r>
    </w:p>
    <w:p w:rsidR="00757B46" w:rsidRPr="00325349" w:rsidRDefault="002302A9" w:rsidP="00757B46">
      <w:pPr>
        <w:tabs>
          <w:tab w:val="left" w:pos="993"/>
          <w:tab w:val="left" w:pos="1800"/>
        </w:tabs>
        <w:jc w:val="center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position w:val="-46"/>
          <w:sz w:val="36"/>
          <w:szCs w:val="36"/>
        </w:rPr>
        <w:object w:dxaOrig="2240" w:dyaOrig="999">
          <v:shape id="_x0000_i1040" type="#_x0000_t75" style="width:112.35pt;height:49.65pt" o:ole="">
            <v:imagedata r:id="rId38" o:title=""/>
          </v:shape>
          <o:OLEObject Type="Embed" ProgID="Equation.3" ShapeID="_x0000_i1040" DrawAspect="Content" ObjectID="_1516987537" r:id="rId39"/>
        </w:object>
      </w:r>
      <w:r w:rsidR="00757B46">
        <w:rPr>
          <w:rFonts w:ascii="Arial" w:hAnsi="Arial" w:cs="Arial"/>
          <w:sz w:val="36"/>
          <w:szCs w:val="36"/>
        </w:rPr>
        <w:t>,</w:t>
      </w:r>
      <w:r w:rsidR="00757B46" w:rsidRPr="00325349">
        <w:rPr>
          <w:rFonts w:ascii="Arial" w:hAnsi="Arial" w:cs="Arial"/>
          <w:sz w:val="36"/>
          <w:szCs w:val="36"/>
        </w:rPr>
        <w:t xml:space="preserve"> дБ</w:t>
      </w:r>
    </w:p>
    <w:p w:rsidR="00C54733" w:rsidRPr="00325349" w:rsidRDefault="00C54733" w:rsidP="002302A9">
      <w:pPr>
        <w:tabs>
          <w:tab w:val="num" w:pos="993"/>
        </w:tabs>
        <w:jc w:val="center"/>
        <w:rPr>
          <w:rFonts w:ascii="Arial" w:hAnsi="Arial" w:cs="Arial"/>
          <w:sz w:val="36"/>
          <w:szCs w:val="36"/>
        </w:rPr>
      </w:pPr>
    </w:p>
    <w:p w:rsidR="00BF5B0C" w:rsidRPr="00325349" w:rsidRDefault="00BF5B0C" w:rsidP="00342AA7">
      <w:pPr>
        <w:numPr>
          <w:ilvl w:val="0"/>
          <w:numId w:val="1"/>
        </w:numPr>
        <w:tabs>
          <w:tab w:val="clear" w:pos="720"/>
          <w:tab w:val="num" w:pos="993"/>
          <w:tab w:val="left" w:pos="1800"/>
        </w:tabs>
        <w:ind w:left="0"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sz w:val="36"/>
          <w:szCs w:val="36"/>
        </w:rPr>
        <w:t xml:space="preserve">Корреляционная функция </w:t>
      </w:r>
      <w:r w:rsidR="00EA7ED5" w:rsidRPr="00325349">
        <w:rPr>
          <w:rFonts w:ascii="Arial" w:hAnsi="Arial" w:cs="Arial"/>
          <w:sz w:val="36"/>
          <w:szCs w:val="36"/>
        </w:rPr>
        <w:t>случайного процесса</w:t>
      </w:r>
      <w:r w:rsidRPr="00325349">
        <w:rPr>
          <w:rFonts w:ascii="Arial" w:hAnsi="Arial" w:cs="Arial"/>
          <w:sz w:val="36"/>
          <w:szCs w:val="36"/>
        </w:rPr>
        <w:t xml:space="preserve"> характеризует скорость изменения случайного процесса</w:t>
      </w:r>
    </w:p>
    <w:p w:rsidR="00BF5B0C" w:rsidRPr="00325349" w:rsidRDefault="00757B46" w:rsidP="00E579DE">
      <w:pPr>
        <w:jc w:val="both"/>
        <w:rPr>
          <w:rFonts w:ascii="Arial" w:hAnsi="Arial" w:cs="Arial"/>
          <w:sz w:val="36"/>
          <w:szCs w:val="36"/>
        </w:rPr>
      </w:pPr>
      <w:r w:rsidRPr="00E579DE">
        <w:rPr>
          <w:rFonts w:ascii="Arial" w:hAnsi="Arial" w:cs="Arial"/>
          <w:position w:val="-68"/>
          <w:sz w:val="36"/>
          <w:szCs w:val="36"/>
        </w:rPr>
        <w:object w:dxaOrig="12440" w:dyaOrig="1540">
          <v:shape id="_x0000_i1041" type="#_x0000_t75" style="width:621.8pt;height:76.35pt" o:ole="">
            <v:imagedata r:id="rId40" o:title=""/>
          </v:shape>
          <o:OLEObject Type="Embed" ProgID="Equation.3" ShapeID="_x0000_i1041" DrawAspect="Content" ObjectID="_1516987538" r:id="rId41"/>
        </w:object>
      </w:r>
      <w:r w:rsidR="00EA7ED5" w:rsidRPr="00325349">
        <w:rPr>
          <w:rFonts w:ascii="Arial" w:hAnsi="Arial" w:cs="Arial"/>
          <w:sz w:val="36"/>
          <w:szCs w:val="36"/>
        </w:rPr>
        <w:t xml:space="preserve">При </w:t>
      </w:r>
      <w:r w:rsidR="002302A9" w:rsidRPr="00325349">
        <w:rPr>
          <w:rFonts w:ascii="Arial" w:hAnsi="Arial" w:cs="Arial"/>
          <w:position w:val="-6"/>
          <w:sz w:val="36"/>
          <w:szCs w:val="36"/>
        </w:rPr>
        <w:object w:dxaOrig="780" w:dyaOrig="360">
          <v:shape id="_x0000_i1042" type="#_x0000_t75" style="width:40.35pt;height:18pt" o:ole="">
            <v:imagedata r:id="rId42" o:title=""/>
          </v:shape>
          <o:OLEObject Type="Embed" ProgID="Equation.3" ShapeID="_x0000_i1042" DrawAspect="Content" ObjectID="_1516987539" r:id="rId43"/>
        </w:object>
      </w:r>
      <w:r w:rsidR="00EA7ED5" w:rsidRPr="00325349">
        <w:rPr>
          <w:rFonts w:ascii="Arial" w:hAnsi="Arial" w:cs="Arial"/>
          <w:sz w:val="36"/>
          <w:szCs w:val="36"/>
        </w:rPr>
        <w:t xml:space="preserve"> </w:t>
      </w:r>
      <w:r w:rsidR="002302A9" w:rsidRPr="00325349">
        <w:rPr>
          <w:rFonts w:ascii="Arial" w:hAnsi="Arial" w:cs="Arial"/>
          <w:position w:val="-70"/>
          <w:sz w:val="36"/>
          <w:szCs w:val="36"/>
        </w:rPr>
        <w:object w:dxaOrig="4580" w:dyaOrig="1579">
          <v:shape id="_x0000_i1043" type="#_x0000_t75" style="width:229.65pt;height:78pt" o:ole="">
            <v:imagedata r:id="rId44" o:title=""/>
          </v:shape>
          <o:OLEObject Type="Embed" ProgID="Equation.3" ShapeID="_x0000_i1043" DrawAspect="Content" ObjectID="_1516987540" r:id="rId45"/>
        </w:object>
      </w:r>
      <w:r w:rsidR="00850F19" w:rsidRPr="00325349">
        <w:rPr>
          <w:rFonts w:ascii="Arial" w:hAnsi="Arial" w:cs="Arial"/>
          <w:sz w:val="36"/>
          <w:szCs w:val="36"/>
        </w:rPr>
        <w:t xml:space="preserve"> </w:t>
      </w:r>
      <w:r w:rsidR="004D074E" w:rsidRPr="00325349">
        <w:rPr>
          <w:rFonts w:ascii="Arial" w:hAnsi="Arial" w:cs="Arial"/>
          <w:sz w:val="36"/>
          <w:szCs w:val="36"/>
        </w:rPr>
        <w:t xml:space="preserve">и </w:t>
      </w:r>
      <w:r w:rsidR="00EA7ED5" w:rsidRPr="00325349">
        <w:rPr>
          <w:rFonts w:ascii="Arial" w:hAnsi="Arial" w:cs="Arial"/>
          <w:sz w:val="36"/>
          <w:szCs w:val="36"/>
        </w:rPr>
        <w:t xml:space="preserve">для центрированного случайного процесса </w:t>
      </w:r>
      <w:proofErr w:type="gramStart"/>
      <w:r w:rsidR="00BF5B0C" w:rsidRPr="00325349">
        <w:rPr>
          <w:rFonts w:ascii="Arial" w:hAnsi="Arial" w:cs="Arial"/>
          <w:sz w:val="36"/>
          <w:szCs w:val="36"/>
        </w:rPr>
        <w:t xml:space="preserve">= </w:t>
      </w:r>
      <w:r w:rsidR="002302A9" w:rsidRPr="00325349">
        <w:rPr>
          <w:rFonts w:ascii="Arial" w:hAnsi="Arial" w:cs="Arial"/>
          <w:position w:val="-20"/>
          <w:sz w:val="36"/>
          <w:szCs w:val="36"/>
        </w:rPr>
        <w:object w:dxaOrig="540" w:dyaOrig="520">
          <v:shape id="_x0000_i1044" type="#_x0000_t75" style="width:27.8pt;height:25.65pt" o:ole="">
            <v:imagedata r:id="rId46" o:title=""/>
          </v:shape>
          <o:OLEObject Type="Embed" ProgID="Equation.3" ShapeID="_x0000_i1044" DrawAspect="Content" ObjectID="_1516987541" r:id="rId47"/>
        </w:object>
      </w:r>
      <w:r w:rsidR="00BF5B0C" w:rsidRPr="00325349">
        <w:rPr>
          <w:rFonts w:ascii="Arial" w:hAnsi="Arial" w:cs="Arial"/>
          <w:sz w:val="36"/>
          <w:szCs w:val="36"/>
        </w:rPr>
        <w:t xml:space="preserve"> полной</w:t>
      </w:r>
      <w:proofErr w:type="gramEnd"/>
      <w:r w:rsidR="00BF5B0C" w:rsidRPr="00325349">
        <w:rPr>
          <w:rFonts w:ascii="Arial" w:hAnsi="Arial" w:cs="Arial"/>
          <w:sz w:val="36"/>
          <w:szCs w:val="36"/>
        </w:rPr>
        <w:t xml:space="preserve"> средней мощности случайного сигнала</w:t>
      </w:r>
    </w:p>
    <w:p w:rsidR="00BF5B0C" w:rsidRPr="00325349" w:rsidRDefault="00971B41" w:rsidP="00BF5B0C">
      <w:pPr>
        <w:tabs>
          <w:tab w:val="left" w:pos="993"/>
          <w:tab w:val="left" w:pos="1800"/>
        </w:tabs>
        <w:ind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b/>
          <w:sz w:val="36"/>
          <w:szCs w:val="36"/>
        </w:rPr>
        <w:t>Примечание.</w:t>
      </w:r>
      <w:r w:rsidRPr="00325349">
        <w:rPr>
          <w:rFonts w:ascii="Arial" w:hAnsi="Arial" w:cs="Arial"/>
          <w:sz w:val="36"/>
          <w:szCs w:val="36"/>
        </w:rPr>
        <w:t xml:space="preserve"> При </w:t>
      </w:r>
      <w:r w:rsidR="002302A9" w:rsidRPr="00325349">
        <w:rPr>
          <w:rFonts w:ascii="Arial" w:hAnsi="Arial" w:cs="Arial"/>
          <w:position w:val="-6"/>
          <w:sz w:val="36"/>
          <w:szCs w:val="36"/>
        </w:rPr>
        <w:object w:dxaOrig="780" w:dyaOrig="360">
          <v:shape id="_x0000_i1045" type="#_x0000_t75" style="width:40.35pt;height:18pt" o:ole="">
            <v:imagedata r:id="rId48" o:title=""/>
          </v:shape>
          <o:OLEObject Type="Embed" ProgID="Equation.3" ShapeID="_x0000_i1045" DrawAspect="Content" ObjectID="_1516987542" r:id="rId49"/>
        </w:object>
      </w:r>
      <w:r w:rsidR="002302A9" w:rsidRPr="00325349">
        <w:rPr>
          <w:rFonts w:ascii="Arial" w:hAnsi="Arial" w:cs="Arial"/>
          <w:position w:val="-12"/>
          <w:sz w:val="36"/>
          <w:szCs w:val="36"/>
        </w:rPr>
        <w:object w:dxaOrig="740" w:dyaOrig="420">
          <v:shape id="_x0000_i1046" type="#_x0000_t75" style="width:36.55pt;height:22.35pt" o:ole="">
            <v:imagedata r:id="rId50" o:title=""/>
          </v:shape>
          <o:OLEObject Type="Embed" ProgID="Equation.3" ShapeID="_x0000_i1046" DrawAspect="Content" ObjectID="_1516987543" r:id="rId51"/>
        </w:object>
      </w:r>
      <w:r w:rsidR="00BF5B0C" w:rsidRPr="00325349">
        <w:rPr>
          <w:rFonts w:ascii="Arial" w:hAnsi="Arial" w:cs="Arial"/>
          <w:sz w:val="36"/>
          <w:szCs w:val="36"/>
        </w:rPr>
        <w:t>-</w:t>
      </w:r>
      <w:r w:rsidR="00BF5B0C" w:rsidRPr="00325349">
        <w:rPr>
          <w:rFonts w:ascii="Arial" w:hAnsi="Arial" w:cs="Arial"/>
          <w:sz w:val="36"/>
          <w:szCs w:val="36"/>
          <w:lang w:val="en-US"/>
        </w:rPr>
        <w:t>max</w:t>
      </w:r>
      <w:r w:rsidR="00BF5B0C" w:rsidRPr="00325349">
        <w:rPr>
          <w:rFonts w:ascii="Arial" w:hAnsi="Arial" w:cs="Arial"/>
          <w:sz w:val="36"/>
          <w:szCs w:val="36"/>
        </w:rPr>
        <w:t>, т.к. любой сигнал коррелирован сам с собой.</w:t>
      </w:r>
    </w:p>
    <w:p w:rsidR="00850F19" w:rsidRPr="00325349" w:rsidRDefault="00BF5B0C" w:rsidP="00BF5B0C">
      <w:pPr>
        <w:numPr>
          <w:ilvl w:val="0"/>
          <w:numId w:val="1"/>
        </w:numPr>
        <w:tabs>
          <w:tab w:val="left" w:pos="993"/>
          <w:tab w:val="left" w:pos="1800"/>
        </w:tabs>
        <w:ind w:left="0"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sz w:val="36"/>
          <w:szCs w:val="36"/>
        </w:rPr>
        <w:lastRenderedPageBreak/>
        <w:t xml:space="preserve">Энергетический спектр функции </w:t>
      </w:r>
      <w:r w:rsidRPr="00325349">
        <w:rPr>
          <w:rFonts w:ascii="Arial" w:hAnsi="Arial" w:cs="Arial"/>
          <w:sz w:val="36"/>
          <w:szCs w:val="36"/>
          <w:lang w:val="en-US"/>
        </w:rPr>
        <w:t>x</w:t>
      </w:r>
      <w:r w:rsidRPr="00325349">
        <w:rPr>
          <w:rFonts w:ascii="Arial" w:hAnsi="Arial" w:cs="Arial"/>
          <w:sz w:val="36"/>
          <w:szCs w:val="36"/>
        </w:rPr>
        <w:t>(</w:t>
      </w:r>
      <w:r w:rsidRPr="00325349">
        <w:rPr>
          <w:rFonts w:ascii="Arial" w:hAnsi="Arial" w:cs="Arial"/>
          <w:sz w:val="36"/>
          <w:szCs w:val="36"/>
          <w:lang w:val="en-US"/>
        </w:rPr>
        <w:t>t</w:t>
      </w:r>
      <w:r w:rsidRPr="00325349">
        <w:rPr>
          <w:rFonts w:ascii="Arial" w:hAnsi="Arial" w:cs="Arial"/>
          <w:sz w:val="36"/>
          <w:szCs w:val="36"/>
        </w:rPr>
        <w:t>)</w:t>
      </w:r>
      <w:r w:rsidR="00850F19" w:rsidRPr="00325349">
        <w:rPr>
          <w:rFonts w:ascii="Arial" w:hAnsi="Arial" w:cs="Arial"/>
          <w:sz w:val="36"/>
          <w:szCs w:val="36"/>
        </w:rPr>
        <w:t xml:space="preserve"> </w:t>
      </w:r>
      <w:r w:rsidRPr="00325349">
        <w:rPr>
          <w:rFonts w:ascii="Arial" w:hAnsi="Arial" w:cs="Arial"/>
          <w:sz w:val="36"/>
          <w:szCs w:val="36"/>
        </w:rPr>
        <w:t>&lt;=&gt; спектраль</w:t>
      </w:r>
      <w:r w:rsidR="00EA7ED5" w:rsidRPr="00325349">
        <w:rPr>
          <w:rFonts w:ascii="Arial" w:hAnsi="Arial" w:cs="Arial"/>
          <w:sz w:val="36"/>
          <w:szCs w:val="36"/>
        </w:rPr>
        <w:t xml:space="preserve">ная плотность средней мощности – </w:t>
      </w:r>
      <w:r w:rsidRPr="00325349">
        <w:rPr>
          <w:rFonts w:ascii="Arial" w:hAnsi="Arial" w:cs="Arial"/>
          <w:sz w:val="36"/>
          <w:szCs w:val="36"/>
        </w:rPr>
        <w:t xml:space="preserve">это </w:t>
      </w:r>
      <w:proofErr w:type="gramStart"/>
      <w:r w:rsidRPr="00325349">
        <w:rPr>
          <w:rFonts w:ascii="Arial" w:hAnsi="Arial" w:cs="Arial"/>
          <w:sz w:val="36"/>
          <w:szCs w:val="36"/>
        </w:rPr>
        <w:t>средняя мощность</w:t>
      </w:r>
      <w:proofErr w:type="gramEnd"/>
      <w:r w:rsidRPr="00325349">
        <w:rPr>
          <w:rFonts w:ascii="Arial" w:hAnsi="Arial" w:cs="Arial"/>
          <w:sz w:val="36"/>
          <w:szCs w:val="36"/>
        </w:rPr>
        <w:t xml:space="preserve"> приходящаяся на 1</w:t>
      </w:r>
      <w:r w:rsidR="00850F19" w:rsidRPr="00325349">
        <w:rPr>
          <w:rFonts w:ascii="Arial" w:hAnsi="Arial" w:cs="Arial"/>
          <w:sz w:val="36"/>
          <w:szCs w:val="36"/>
        </w:rPr>
        <w:t xml:space="preserve"> </w:t>
      </w:r>
      <w:r w:rsidRPr="00325349">
        <w:rPr>
          <w:rFonts w:ascii="Arial" w:hAnsi="Arial" w:cs="Arial"/>
          <w:sz w:val="36"/>
          <w:szCs w:val="36"/>
        </w:rPr>
        <w:t>Гц при заданной частот</w:t>
      </w:r>
      <w:r w:rsidR="00850F19" w:rsidRPr="00325349">
        <w:rPr>
          <w:rFonts w:ascii="Arial" w:hAnsi="Arial" w:cs="Arial"/>
          <w:sz w:val="36"/>
          <w:szCs w:val="36"/>
        </w:rPr>
        <w:t>е.</w:t>
      </w:r>
    </w:p>
    <w:p w:rsidR="00BF5B0C" w:rsidRPr="00325349" w:rsidRDefault="00BF5B0C" w:rsidP="00850F19">
      <w:pPr>
        <w:tabs>
          <w:tab w:val="left" w:pos="993"/>
          <w:tab w:val="left" w:pos="1800"/>
        </w:tabs>
        <w:ind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sz w:val="36"/>
          <w:szCs w:val="36"/>
        </w:rPr>
        <w:t>Согласно теореме Винера-</w:t>
      </w:r>
      <w:proofErr w:type="spellStart"/>
      <w:r w:rsidRPr="00325349">
        <w:rPr>
          <w:rFonts w:ascii="Arial" w:hAnsi="Arial" w:cs="Arial"/>
          <w:sz w:val="36"/>
          <w:szCs w:val="36"/>
        </w:rPr>
        <w:t>Хинчина</w:t>
      </w:r>
      <w:proofErr w:type="spellEnd"/>
      <w:r w:rsidRPr="00325349">
        <w:rPr>
          <w:rFonts w:ascii="Arial" w:hAnsi="Arial" w:cs="Arial"/>
          <w:sz w:val="36"/>
          <w:szCs w:val="36"/>
        </w:rPr>
        <w:t xml:space="preserve"> энергетический спектр и корреляционная функция связан</w:t>
      </w:r>
      <w:r w:rsidR="00EA7ED5" w:rsidRPr="00325349">
        <w:rPr>
          <w:rFonts w:ascii="Arial" w:hAnsi="Arial" w:cs="Arial"/>
          <w:sz w:val="36"/>
          <w:szCs w:val="36"/>
        </w:rPr>
        <w:t>ы</w:t>
      </w:r>
      <w:r w:rsidRPr="00325349">
        <w:rPr>
          <w:rFonts w:ascii="Arial" w:hAnsi="Arial" w:cs="Arial"/>
          <w:sz w:val="36"/>
          <w:szCs w:val="36"/>
        </w:rPr>
        <w:t xml:space="preserve"> преобразованием:</w:t>
      </w:r>
    </w:p>
    <w:p w:rsidR="00BF5B0C" w:rsidRPr="00325349" w:rsidRDefault="002302A9" w:rsidP="00DB3F17">
      <w:pPr>
        <w:tabs>
          <w:tab w:val="left" w:pos="993"/>
          <w:tab w:val="left" w:pos="1800"/>
        </w:tabs>
        <w:ind w:firstLine="567"/>
        <w:jc w:val="center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position w:val="-40"/>
          <w:sz w:val="36"/>
          <w:szCs w:val="36"/>
        </w:rPr>
        <w:object w:dxaOrig="3300" w:dyaOrig="980">
          <v:shape id="_x0000_i1047" type="#_x0000_t75" style="width:166.35pt;height:49.65pt" o:ole="">
            <v:imagedata r:id="rId52" o:title=""/>
          </v:shape>
          <o:OLEObject Type="Embed" ProgID="Equation.3" ShapeID="_x0000_i1047" DrawAspect="Content" ObjectID="_1516987544" r:id="rId53"/>
        </w:object>
      </w:r>
      <w:r w:rsidR="00BF5B0C" w:rsidRPr="00325349">
        <w:rPr>
          <w:rFonts w:ascii="Arial" w:hAnsi="Arial" w:cs="Arial"/>
          <w:sz w:val="36"/>
          <w:szCs w:val="36"/>
        </w:rPr>
        <w:t>- функция четная</w:t>
      </w:r>
    </w:p>
    <w:p w:rsidR="00BF5B0C" w:rsidRPr="00325349" w:rsidRDefault="00BF5B0C" w:rsidP="00BF5B0C">
      <w:pPr>
        <w:tabs>
          <w:tab w:val="left" w:pos="993"/>
          <w:tab w:val="left" w:pos="1800"/>
        </w:tabs>
        <w:ind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sz w:val="36"/>
          <w:szCs w:val="36"/>
        </w:rPr>
        <w:t xml:space="preserve">Справедливо </w:t>
      </w:r>
      <w:r w:rsidR="00DB3F17" w:rsidRPr="00325349">
        <w:rPr>
          <w:rFonts w:ascii="Arial" w:hAnsi="Arial" w:cs="Arial"/>
          <w:sz w:val="36"/>
          <w:szCs w:val="36"/>
        </w:rPr>
        <w:t xml:space="preserve">и </w:t>
      </w:r>
      <w:r w:rsidRPr="00325349">
        <w:rPr>
          <w:rFonts w:ascii="Arial" w:hAnsi="Arial" w:cs="Arial"/>
          <w:sz w:val="36"/>
          <w:szCs w:val="36"/>
        </w:rPr>
        <w:t>обратное преобразование:</w:t>
      </w:r>
    </w:p>
    <w:p w:rsidR="00BF5B0C" w:rsidRPr="00325349" w:rsidRDefault="002302A9" w:rsidP="00DB3F17">
      <w:pPr>
        <w:tabs>
          <w:tab w:val="left" w:pos="993"/>
          <w:tab w:val="left" w:pos="1800"/>
        </w:tabs>
        <w:ind w:firstLine="567"/>
        <w:jc w:val="center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position w:val="-40"/>
          <w:sz w:val="36"/>
          <w:szCs w:val="36"/>
        </w:rPr>
        <w:object w:dxaOrig="6540" w:dyaOrig="980">
          <v:shape id="_x0000_i1048" type="#_x0000_t75" style="width:326.2pt;height:49.65pt" o:ole="">
            <v:imagedata r:id="rId54" o:title=""/>
          </v:shape>
          <o:OLEObject Type="Embed" ProgID="Equation.3" ShapeID="_x0000_i1048" DrawAspect="Content" ObjectID="_1516987545" r:id="rId55"/>
        </w:object>
      </w:r>
    </w:p>
    <w:p w:rsidR="00BF5B0C" w:rsidRPr="00325349" w:rsidRDefault="00BF5B0C" w:rsidP="00BF5B0C">
      <w:pPr>
        <w:tabs>
          <w:tab w:val="left" w:pos="993"/>
          <w:tab w:val="left" w:pos="1800"/>
        </w:tabs>
        <w:ind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sz w:val="36"/>
          <w:szCs w:val="36"/>
        </w:rPr>
        <w:t>Спектра</w:t>
      </w:r>
      <w:r w:rsidR="00D33C9C" w:rsidRPr="00325349">
        <w:rPr>
          <w:rFonts w:ascii="Arial" w:hAnsi="Arial" w:cs="Arial"/>
          <w:sz w:val="36"/>
          <w:szCs w:val="36"/>
        </w:rPr>
        <w:t xml:space="preserve">льная плотность характеризует – </w:t>
      </w:r>
      <w:r w:rsidRPr="00325349">
        <w:rPr>
          <w:rFonts w:ascii="Arial" w:hAnsi="Arial" w:cs="Arial"/>
          <w:sz w:val="36"/>
          <w:szCs w:val="36"/>
        </w:rPr>
        <w:t xml:space="preserve">распределение мощности </w:t>
      </w:r>
      <w:r w:rsidR="00D33C9C" w:rsidRPr="00325349">
        <w:rPr>
          <w:rFonts w:ascii="Arial" w:hAnsi="Arial" w:cs="Arial"/>
          <w:sz w:val="36"/>
          <w:szCs w:val="36"/>
        </w:rPr>
        <w:t>отдельных с</w:t>
      </w:r>
      <w:r w:rsidRPr="00325349">
        <w:rPr>
          <w:rFonts w:ascii="Arial" w:hAnsi="Arial" w:cs="Arial"/>
          <w:sz w:val="36"/>
          <w:szCs w:val="36"/>
        </w:rPr>
        <w:t>пектральных компонент сигнала</w:t>
      </w:r>
    </w:p>
    <w:p w:rsidR="00BF5B0C" w:rsidRPr="00325349" w:rsidRDefault="00BF5B0C" w:rsidP="00BF5B0C">
      <w:pPr>
        <w:tabs>
          <w:tab w:val="left" w:pos="993"/>
          <w:tab w:val="left" w:pos="1800"/>
        </w:tabs>
        <w:ind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sz w:val="36"/>
          <w:szCs w:val="36"/>
        </w:rPr>
        <w:t xml:space="preserve">При τ(0) </w:t>
      </w:r>
      <w:r w:rsidR="002302A9" w:rsidRPr="00325349">
        <w:rPr>
          <w:rFonts w:ascii="Arial" w:hAnsi="Arial" w:cs="Arial"/>
          <w:position w:val="-40"/>
          <w:sz w:val="36"/>
          <w:szCs w:val="36"/>
        </w:rPr>
        <w:object w:dxaOrig="2520" w:dyaOrig="980">
          <v:shape id="_x0000_i1049" type="#_x0000_t75" style="width:126pt;height:49.65pt" o:ole="">
            <v:imagedata r:id="rId56" o:title=""/>
          </v:shape>
          <o:OLEObject Type="Embed" ProgID="Equation.3" ShapeID="_x0000_i1049" DrawAspect="Content" ObjectID="_1516987546" r:id="rId57"/>
        </w:object>
      </w:r>
      <w:r w:rsidRPr="00325349">
        <w:rPr>
          <w:rFonts w:ascii="Arial" w:hAnsi="Arial" w:cs="Arial"/>
          <w:sz w:val="36"/>
          <w:szCs w:val="36"/>
        </w:rPr>
        <w:t>- полная мощность сигнала</w:t>
      </w:r>
    </w:p>
    <w:p w:rsidR="00BF5B0C" w:rsidRPr="00325349" w:rsidRDefault="002302A9" w:rsidP="00BF5B0C">
      <w:pPr>
        <w:tabs>
          <w:tab w:val="left" w:pos="993"/>
          <w:tab w:val="left" w:pos="1800"/>
        </w:tabs>
        <w:ind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position w:val="-46"/>
          <w:sz w:val="36"/>
          <w:szCs w:val="36"/>
        </w:rPr>
        <w:object w:dxaOrig="2480" w:dyaOrig="1060">
          <v:shape id="_x0000_i1050" type="#_x0000_t75" style="width:123.8pt;height:53.45pt" o:ole="">
            <v:imagedata r:id="rId58" o:title=""/>
          </v:shape>
          <o:OLEObject Type="Embed" ProgID="Equation.3" ShapeID="_x0000_i1050" DrawAspect="Content" ObjectID="_1516987547" r:id="rId59"/>
        </w:object>
      </w:r>
      <w:r w:rsidR="00BF5B0C" w:rsidRPr="00325349">
        <w:rPr>
          <w:rFonts w:ascii="Arial" w:hAnsi="Arial" w:cs="Arial"/>
          <w:sz w:val="36"/>
          <w:szCs w:val="36"/>
        </w:rPr>
        <w:t>-  средняя мощность в конечной полосе частот</w:t>
      </w:r>
    </w:p>
    <w:p w:rsidR="00BF5B0C" w:rsidRPr="00325349" w:rsidRDefault="004D074E" w:rsidP="00BF5B0C">
      <w:pPr>
        <w:tabs>
          <w:tab w:val="left" w:pos="993"/>
          <w:tab w:val="left" w:pos="1800"/>
        </w:tabs>
        <w:ind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b/>
          <w:sz w:val="36"/>
          <w:szCs w:val="36"/>
        </w:rPr>
        <w:t>Примечание.</w:t>
      </w:r>
      <w:r w:rsidRPr="00325349">
        <w:rPr>
          <w:rFonts w:ascii="Arial" w:hAnsi="Arial" w:cs="Arial"/>
          <w:sz w:val="36"/>
          <w:szCs w:val="36"/>
        </w:rPr>
        <w:t xml:space="preserve"> </w:t>
      </w:r>
      <w:r w:rsidR="00EA7ED5" w:rsidRPr="00325349">
        <w:rPr>
          <w:rFonts w:ascii="Arial" w:hAnsi="Arial" w:cs="Arial"/>
          <w:sz w:val="36"/>
          <w:szCs w:val="36"/>
        </w:rPr>
        <w:t>С</w:t>
      </w:r>
      <w:r w:rsidR="00BF5B0C" w:rsidRPr="00325349">
        <w:rPr>
          <w:rFonts w:ascii="Arial" w:hAnsi="Arial" w:cs="Arial"/>
          <w:sz w:val="36"/>
          <w:szCs w:val="36"/>
        </w:rPr>
        <w:t>пектральная плотно</w:t>
      </w:r>
      <w:r w:rsidR="00EA7ED5" w:rsidRPr="00325349">
        <w:rPr>
          <w:rFonts w:ascii="Arial" w:hAnsi="Arial" w:cs="Arial"/>
          <w:sz w:val="36"/>
          <w:szCs w:val="36"/>
        </w:rPr>
        <w:t xml:space="preserve">сть – </w:t>
      </w:r>
      <w:r w:rsidR="00BF5B0C" w:rsidRPr="00325349">
        <w:rPr>
          <w:rFonts w:ascii="Arial" w:hAnsi="Arial" w:cs="Arial"/>
          <w:sz w:val="36"/>
          <w:szCs w:val="36"/>
        </w:rPr>
        <w:t xml:space="preserve">мощность процесса, определена </w:t>
      </w:r>
      <w:r w:rsidR="00EA7ED5" w:rsidRPr="00325349">
        <w:rPr>
          <w:rFonts w:ascii="Arial" w:hAnsi="Arial" w:cs="Arial"/>
          <w:sz w:val="36"/>
          <w:szCs w:val="36"/>
        </w:rPr>
        <w:t>в бесконечно</w:t>
      </w:r>
      <w:r w:rsidR="00BF5B0C" w:rsidRPr="00325349">
        <w:rPr>
          <w:rFonts w:ascii="Arial" w:hAnsi="Arial" w:cs="Arial"/>
          <w:sz w:val="36"/>
          <w:szCs w:val="36"/>
        </w:rPr>
        <w:t xml:space="preserve"> малой полосе частот </w:t>
      </w:r>
      <w:r w:rsidR="00850F19" w:rsidRPr="00325349">
        <w:rPr>
          <w:rFonts w:ascii="Arial" w:hAnsi="Arial" w:cs="Arial"/>
          <w:sz w:val="36"/>
          <w:szCs w:val="36"/>
        </w:rPr>
        <w:t>d</w:t>
      </w:r>
      <w:r w:rsidR="00BF5B0C" w:rsidRPr="00325349">
        <w:rPr>
          <w:rFonts w:ascii="Arial" w:hAnsi="Arial" w:cs="Arial"/>
          <w:sz w:val="36"/>
          <w:szCs w:val="36"/>
          <w:lang w:val="en-US"/>
        </w:rPr>
        <w:t>f</w:t>
      </w:r>
      <w:r w:rsidR="00BF5B0C" w:rsidRPr="00325349">
        <w:rPr>
          <w:rFonts w:ascii="Arial" w:hAnsi="Arial" w:cs="Arial"/>
          <w:sz w:val="36"/>
          <w:szCs w:val="36"/>
        </w:rPr>
        <w:t xml:space="preserve"> вблизи частоты </w:t>
      </w:r>
      <w:r w:rsidR="00BF5B0C" w:rsidRPr="00325349">
        <w:rPr>
          <w:rFonts w:ascii="Arial" w:hAnsi="Arial" w:cs="Arial"/>
          <w:sz w:val="36"/>
          <w:szCs w:val="36"/>
          <w:lang w:val="en-US"/>
        </w:rPr>
        <w:t>f</w:t>
      </w:r>
      <w:r w:rsidR="00BF5B0C" w:rsidRPr="00325349">
        <w:rPr>
          <w:rFonts w:ascii="Arial" w:hAnsi="Arial" w:cs="Arial"/>
          <w:sz w:val="36"/>
          <w:szCs w:val="36"/>
        </w:rPr>
        <w:t>.</w:t>
      </w:r>
    </w:p>
    <w:p w:rsidR="00850F19" w:rsidRPr="00325349" w:rsidRDefault="00850F19" w:rsidP="00BF5B0C">
      <w:pPr>
        <w:tabs>
          <w:tab w:val="left" w:pos="993"/>
          <w:tab w:val="left" w:pos="1800"/>
        </w:tabs>
        <w:ind w:firstLine="567"/>
        <w:jc w:val="both"/>
        <w:rPr>
          <w:rFonts w:ascii="Arial" w:hAnsi="Arial" w:cs="Arial"/>
          <w:sz w:val="36"/>
          <w:szCs w:val="36"/>
        </w:rPr>
      </w:pPr>
    </w:p>
    <w:p w:rsidR="00BF5B0C" w:rsidRPr="00325349" w:rsidRDefault="00BF5B0C" w:rsidP="00EA7ED5">
      <w:pPr>
        <w:pStyle w:val="a3"/>
        <w:numPr>
          <w:ilvl w:val="0"/>
          <w:numId w:val="1"/>
        </w:numPr>
        <w:tabs>
          <w:tab w:val="left" w:pos="993"/>
          <w:tab w:val="left" w:pos="1800"/>
        </w:tabs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sz w:val="36"/>
          <w:szCs w:val="36"/>
        </w:rPr>
        <w:lastRenderedPageBreak/>
        <w:t>Эфф</w:t>
      </w:r>
      <w:r w:rsidR="00EA7ED5" w:rsidRPr="00325349">
        <w:rPr>
          <w:rFonts w:ascii="Arial" w:hAnsi="Arial" w:cs="Arial"/>
          <w:sz w:val="36"/>
          <w:szCs w:val="36"/>
        </w:rPr>
        <w:t>ективная</w:t>
      </w:r>
      <w:r w:rsidRPr="00325349">
        <w:rPr>
          <w:rFonts w:ascii="Arial" w:hAnsi="Arial" w:cs="Arial"/>
          <w:sz w:val="36"/>
          <w:szCs w:val="36"/>
        </w:rPr>
        <w:t xml:space="preserve"> ширина энергетического спектра сигнала</w:t>
      </w:r>
    </w:p>
    <w:p w:rsidR="00BF5B0C" w:rsidRPr="00325349" w:rsidRDefault="002302A9" w:rsidP="00D33C9C">
      <w:pPr>
        <w:tabs>
          <w:tab w:val="left" w:pos="993"/>
          <w:tab w:val="left" w:pos="1800"/>
        </w:tabs>
        <w:ind w:firstLine="567"/>
        <w:jc w:val="center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position w:val="-42"/>
          <w:sz w:val="36"/>
          <w:szCs w:val="36"/>
        </w:rPr>
        <w:object w:dxaOrig="3800" w:dyaOrig="1480">
          <v:shape id="_x0000_i1051" type="#_x0000_t75" style="width:190.35pt;height:73.65pt" o:ole="">
            <v:imagedata r:id="rId60" o:title=""/>
          </v:shape>
          <o:OLEObject Type="Embed" ProgID="Equation.3" ShapeID="_x0000_i1051" DrawAspect="Content" ObjectID="_1516987548" r:id="rId61"/>
        </w:object>
      </w:r>
    </w:p>
    <w:p w:rsidR="00D33C9C" w:rsidRPr="00325349" w:rsidRDefault="002302A9" w:rsidP="00D33C9C">
      <w:pPr>
        <w:tabs>
          <w:tab w:val="left" w:pos="993"/>
          <w:tab w:val="left" w:pos="1800"/>
        </w:tabs>
        <w:ind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position w:val="-14"/>
          <w:sz w:val="36"/>
          <w:szCs w:val="36"/>
        </w:rPr>
        <w:object w:dxaOrig="1300" w:dyaOrig="460">
          <v:shape id="_x0000_i1052" type="#_x0000_t75" style="width:66pt;height:22.35pt" o:ole="">
            <v:imagedata r:id="rId62" o:title=""/>
          </v:shape>
          <o:OLEObject Type="Embed" ProgID="Equation.3" ShapeID="_x0000_i1052" DrawAspect="Content" ObjectID="_1516987549" r:id="rId63"/>
        </w:object>
      </w:r>
      <w:r w:rsidR="00BF5B0C" w:rsidRPr="00325349">
        <w:rPr>
          <w:rFonts w:ascii="Arial" w:hAnsi="Arial" w:cs="Arial"/>
          <w:sz w:val="36"/>
          <w:szCs w:val="36"/>
        </w:rPr>
        <w:t>-</w:t>
      </w:r>
      <w:r w:rsidR="00BF5B0C" w:rsidRPr="00325349">
        <w:rPr>
          <w:rFonts w:ascii="Arial" w:hAnsi="Arial" w:cs="Arial"/>
          <w:sz w:val="36"/>
          <w:szCs w:val="36"/>
          <w:lang w:val="en-US"/>
        </w:rPr>
        <w:t>max</w:t>
      </w:r>
      <w:r w:rsidR="00BF5B0C" w:rsidRPr="00325349">
        <w:rPr>
          <w:rFonts w:ascii="Arial" w:hAnsi="Arial" w:cs="Arial"/>
          <w:sz w:val="36"/>
          <w:szCs w:val="36"/>
        </w:rPr>
        <w:t xml:space="preserve"> значение спектральной плотности</w:t>
      </w:r>
    </w:p>
    <w:p w:rsidR="00FC4B7A" w:rsidRPr="00325349" w:rsidRDefault="004D074E" w:rsidP="00BF5B0C">
      <w:pPr>
        <w:tabs>
          <w:tab w:val="left" w:pos="993"/>
          <w:tab w:val="left" w:pos="1800"/>
        </w:tabs>
        <w:ind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b/>
          <w:sz w:val="36"/>
          <w:szCs w:val="36"/>
        </w:rPr>
        <w:t>Примечание.</w:t>
      </w:r>
      <w:r w:rsidRPr="00325349">
        <w:rPr>
          <w:rFonts w:ascii="Arial" w:hAnsi="Arial" w:cs="Arial"/>
          <w:sz w:val="36"/>
          <w:szCs w:val="36"/>
        </w:rPr>
        <w:t xml:space="preserve"> </w:t>
      </w:r>
      <w:r w:rsidR="001429AD" w:rsidRPr="00325349">
        <w:rPr>
          <w:rFonts w:ascii="Arial" w:hAnsi="Arial" w:cs="Arial"/>
          <w:sz w:val="36"/>
          <w:szCs w:val="36"/>
        </w:rPr>
        <w:t>В</w:t>
      </w:r>
      <w:r w:rsidR="00325349">
        <w:rPr>
          <w:rFonts w:ascii="Arial" w:hAnsi="Arial" w:cs="Arial"/>
          <w:sz w:val="36"/>
          <w:szCs w:val="36"/>
          <w:lang w:val="en-US"/>
        </w:rPr>
        <w:t>c</w:t>
      </w:r>
      <w:r w:rsidR="00FC4B7A" w:rsidRPr="00325349">
        <w:rPr>
          <w:rFonts w:ascii="Arial" w:hAnsi="Arial" w:cs="Arial"/>
          <w:sz w:val="36"/>
          <w:szCs w:val="36"/>
        </w:rPr>
        <w:t xml:space="preserve">егда можно указать частотный </w:t>
      </w:r>
      <w:proofErr w:type="gramStart"/>
      <w:r w:rsidR="00FC4B7A" w:rsidRPr="00325349">
        <w:rPr>
          <w:rFonts w:ascii="Arial" w:hAnsi="Arial" w:cs="Arial"/>
          <w:sz w:val="36"/>
          <w:szCs w:val="36"/>
        </w:rPr>
        <w:t>диапазон</w:t>
      </w:r>
      <w:r w:rsidR="00FC4B7A" w:rsidRPr="00325349">
        <w:rPr>
          <w:rStyle w:val="apple-converted-space"/>
          <w:rFonts w:ascii="Arial" w:hAnsi="Arial" w:cs="Arial"/>
          <w:sz w:val="36"/>
          <w:szCs w:val="36"/>
        </w:rPr>
        <w:t> </w:t>
      </w:r>
      <w:r w:rsidR="002302A9" w:rsidRPr="00325349">
        <w:rPr>
          <w:rFonts w:ascii="Arial" w:hAnsi="Arial" w:cs="Arial"/>
          <w:position w:val="-14"/>
          <w:sz w:val="36"/>
          <w:szCs w:val="36"/>
        </w:rPr>
        <w:object w:dxaOrig="660" w:dyaOrig="460">
          <v:shape id="_x0000_i1053" type="#_x0000_t75" style="width:31.65pt;height:22.35pt" o:ole="">
            <v:imagedata r:id="rId64" o:title=""/>
          </v:shape>
          <o:OLEObject Type="Embed" ProgID="Equation.3" ShapeID="_x0000_i1053" DrawAspect="Content" ObjectID="_1516987550" r:id="rId65"/>
        </w:object>
      </w:r>
      <w:r w:rsidR="00FC4B7A" w:rsidRPr="00325349">
        <w:rPr>
          <w:rFonts w:ascii="Arial" w:hAnsi="Arial" w:cs="Arial"/>
          <w:i/>
          <w:iCs/>
          <w:sz w:val="36"/>
          <w:szCs w:val="36"/>
        </w:rPr>
        <w:t>,</w:t>
      </w:r>
      <w:proofErr w:type="gramEnd"/>
      <w:r w:rsidR="00FC4B7A" w:rsidRPr="00325349">
        <w:rPr>
          <w:rStyle w:val="apple-converted-space"/>
          <w:rFonts w:ascii="Arial" w:hAnsi="Arial" w:cs="Arial"/>
          <w:sz w:val="36"/>
          <w:szCs w:val="36"/>
        </w:rPr>
        <w:t> </w:t>
      </w:r>
      <w:r w:rsidR="00FC4B7A" w:rsidRPr="00325349">
        <w:rPr>
          <w:rFonts w:ascii="Arial" w:hAnsi="Arial" w:cs="Arial"/>
          <w:sz w:val="36"/>
          <w:szCs w:val="36"/>
        </w:rPr>
        <w:t>в пределах которого сосредоточена основная энергия сигнала:</w:t>
      </w:r>
      <w:r w:rsidR="001429AD" w:rsidRPr="00325349">
        <w:rPr>
          <w:rFonts w:ascii="Arial" w:hAnsi="Arial" w:cs="Arial"/>
          <w:sz w:val="36"/>
          <w:szCs w:val="36"/>
        </w:rPr>
        <w:t xml:space="preserve"> </w:t>
      </w:r>
      <w:r w:rsidR="002302A9" w:rsidRPr="00325349">
        <w:rPr>
          <w:rFonts w:ascii="Arial" w:hAnsi="Arial" w:cs="Arial"/>
          <w:position w:val="-14"/>
          <w:sz w:val="36"/>
          <w:szCs w:val="36"/>
        </w:rPr>
        <w:object w:dxaOrig="2640" w:dyaOrig="460">
          <v:shape id="_x0000_i1054" type="#_x0000_t75" style="width:132pt;height:22.35pt" o:ole="">
            <v:imagedata r:id="rId66" o:title=""/>
          </v:shape>
          <o:OLEObject Type="Embed" ProgID="Equation.3" ShapeID="_x0000_i1054" DrawAspect="Content" ObjectID="_1516987551" r:id="rId67"/>
        </w:object>
      </w:r>
      <w:r w:rsidR="001429AD" w:rsidRPr="00325349">
        <w:rPr>
          <w:rFonts w:ascii="Arial" w:hAnsi="Arial" w:cs="Arial"/>
          <w:sz w:val="36"/>
          <w:szCs w:val="36"/>
        </w:rPr>
        <w:t xml:space="preserve">, где </w:t>
      </w:r>
      <w:r w:rsidR="002302A9" w:rsidRPr="00325349">
        <w:rPr>
          <w:rFonts w:ascii="Arial" w:hAnsi="Arial" w:cs="Arial"/>
          <w:position w:val="-14"/>
          <w:sz w:val="36"/>
          <w:szCs w:val="36"/>
        </w:rPr>
        <w:object w:dxaOrig="700" w:dyaOrig="460">
          <v:shape id="_x0000_i1055" type="#_x0000_t75" style="width:35.45pt;height:22.35pt" o:ole="">
            <v:imagedata r:id="rId68" o:title=""/>
          </v:shape>
          <o:OLEObject Type="Embed" ProgID="Equation.3" ShapeID="_x0000_i1055" DrawAspect="Content" ObjectID="_1516987552" r:id="rId69"/>
        </w:object>
      </w:r>
      <w:r w:rsidRPr="00325349">
        <w:rPr>
          <w:rFonts w:ascii="Arial" w:hAnsi="Arial" w:cs="Arial"/>
          <w:sz w:val="36"/>
          <w:szCs w:val="36"/>
        </w:rPr>
        <w:t xml:space="preserve"> и </w:t>
      </w:r>
      <w:r w:rsidR="002302A9" w:rsidRPr="00325349">
        <w:rPr>
          <w:rFonts w:ascii="Arial" w:hAnsi="Arial" w:cs="Arial"/>
          <w:position w:val="-14"/>
          <w:sz w:val="36"/>
          <w:szCs w:val="36"/>
        </w:rPr>
        <w:object w:dxaOrig="660" w:dyaOrig="460">
          <v:shape id="_x0000_i1056" type="#_x0000_t75" style="width:31.65pt;height:22.35pt" o:ole="">
            <v:imagedata r:id="rId70" o:title=""/>
          </v:shape>
          <o:OLEObject Type="Embed" ProgID="Equation.3" ShapeID="_x0000_i1056" DrawAspect="Content" ObjectID="_1516987553" r:id="rId71"/>
        </w:object>
      </w:r>
      <w:r w:rsidRPr="00325349">
        <w:rPr>
          <w:rFonts w:ascii="Arial" w:hAnsi="Arial" w:cs="Arial"/>
          <w:sz w:val="36"/>
          <w:szCs w:val="36"/>
        </w:rPr>
        <w:t>-максимальная и минимальная частоты первичного сигнала.</w:t>
      </w:r>
    </w:p>
    <w:p w:rsidR="00D33C9C" w:rsidRPr="00325349" w:rsidRDefault="00D33C9C" w:rsidP="002302A9">
      <w:pPr>
        <w:tabs>
          <w:tab w:val="left" w:pos="993"/>
          <w:tab w:val="left" w:pos="1800"/>
        </w:tabs>
        <w:ind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sz w:val="36"/>
          <w:szCs w:val="36"/>
        </w:rPr>
        <w:t xml:space="preserve">Эффективная </w:t>
      </w:r>
      <w:r w:rsidR="00EA7ED5" w:rsidRPr="00325349">
        <w:rPr>
          <w:rFonts w:ascii="Arial" w:hAnsi="Arial" w:cs="Arial"/>
          <w:sz w:val="36"/>
          <w:szCs w:val="36"/>
        </w:rPr>
        <w:t xml:space="preserve">ширина энергетического спектра </w:t>
      </w:r>
      <w:r w:rsidRPr="00325349">
        <w:rPr>
          <w:rFonts w:ascii="Arial" w:hAnsi="Arial" w:cs="Arial"/>
          <w:sz w:val="36"/>
          <w:szCs w:val="36"/>
        </w:rPr>
        <w:t xml:space="preserve">есть </w:t>
      </w:r>
      <w:r w:rsidRPr="00325349">
        <w:rPr>
          <w:rFonts w:ascii="Arial" w:hAnsi="Arial" w:cs="Arial"/>
          <w:i/>
          <w:sz w:val="36"/>
          <w:szCs w:val="36"/>
        </w:rPr>
        <w:t>эффективно</w:t>
      </w:r>
      <w:r w:rsidR="00DB3F17" w:rsidRPr="00325349">
        <w:rPr>
          <w:rFonts w:ascii="Arial" w:hAnsi="Arial" w:cs="Arial"/>
          <w:i/>
          <w:sz w:val="36"/>
          <w:szCs w:val="36"/>
        </w:rPr>
        <w:t>-</w:t>
      </w:r>
      <w:r w:rsidR="00BF5B0C" w:rsidRPr="00325349">
        <w:rPr>
          <w:rFonts w:ascii="Arial" w:hAnsi="Arial" w:cs="Arial"/>
          <w:i/>
          <w:sz w:val="36"/>
          <w:szCs w:val="36"/>
        </w:rPr>
        <w:t>передаваемая полоса частот</w:t>
      </w:r>
      <w:r w:rsidR="00DB3F17" w:rsidRPr="00325349">
        <w:rPr>
          <w:rFonts w:ascii="Arial" w:hAnsi="Arial" w:cs="Arial"/>
          <w:sz w:val="36"/>
          <w:szCs w:val="36"/>
        </w:rPr>
        <w:t xml:space="preserve"> (ЭППЧ)</w:t>
      </w:r>
      <w:r w:rsidR="00BF5B0C" w:rsidRPr="00325349">
        <w:rPr>
          <w:rFonts w:ascii="Arial" w:hAnsi="Arial" w:cs="Arial"/>
          <w:sz w:val="36"/>
          <w:szCs w:val="36"/>
        </w:rPr>
        <w:t xml:space="preserve">, которая определяется экспериментально </w:t>
      </w:r>
      <w:r w:rsidR="00DB3F17" w:rsidRPr="00325349">
        <w:rPr>
          <w:rFonts w:ascii="Arial" w:hAnsi="Arial" w:cs="Arial"/>
          <w:sz w:val="36"/>
          <w:szCs w:val="36"/>
        </w:rPr>
        <w:t>исходя из требований качества передачи для конкретного вида первичного сигнала.</w:t>
      </w:r>
    </w:p>
    <w:p w:rsidR="00DB3F17" w:rsidRPr="00325349" w:rsidRDefault="00516F18" w:rsidP="00DB3F17">
      <w:pPr>
        <w:numPr>
          <w:ilvl w:val="0"/>
          <w:numId w:val="1"/>
        </w:numPr>
        <w:tabs>
          <w:tab w:val="left" w:pos="993"/>
          <w:tab w:val="left" w:pos="1800"/>
        </w:tabs>
        <w:ind w:left="0"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i/>
          <w:iCs/>
          <w:sz w:val="36"/>
          <w:szCs w:val="36"/>
        </w:rPr>
        <w:t>Информационная производительность источника</w:t>
      </w:r>
      <w:r w:rsidR="00DB3F17" w:rsidRPr="00325349">
        <w:rPr>
          <w:rStyle w:val="apple-converted-space"/>
          <w:rFonts w:ascii="Arial" w:hAnsi="Arial" w:cs="Arial"/>
          <w:sz w:val="36"/>
          <w:szCs w:val="36"/>
        </w:rPr>
        <w:t> </w:t>
      </w:r>
      <w:r w:rsidR="00DB3F17" w:rsidRPr="00325349">
        <w:rPr>
          <w:rFonts w:ascii="Arial" w:hAnsi="Arial" w:cs="Arial"/>
          <w:sz w:val="36"/>
          <w:szCs w:val="36"/>
        </w:rPr>
        <w:t>– это количество информации, передаваемое в единицу времени</w:t>
      </w:r>
    </w:p>
    <w:p w:rsidR="00BF5B0C" w:rsidRPr="00325349" w:rsidRDefault="00516F18" w:rsidP="00DB3F17">
      <w:pPr>
        <w:tabs>
          <w:tab w:val="left" w:pos="993"/>
          <w:tab w:val="left" w:pos="1800"/>
        </w:tabs>
        <w:ind w:left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sz w:val="36"/>
          <w:szCs w:val="36"/>
        </w:rPr>
        <w:t>Для цифрового сигнала по форму</w:t>
      </w:r>
      <w:r w:rsidR="00BF5B0C" w:rsidRPr="00325349">
        <w:rPr>
          <w:rFonts w:ascii="Arial" w:hAnsi="Arial" w:cs="Arial"/>
          <w:sz w:val="36"/>
          <w:szCs w:val="36"/>
        </w:rPr>
        <w:t>ле Шеннона</w:t>
      </w:r>
    </w:p>
    <w:p w:rsidR="00BF5B0C" w:rsidRPr="00325349" w:rsidRDefault="002302A9" w:rsidP="00516F18">
      <w:pPr>
        <w:tabs>
          <w:tab w:val="left" w:pos="993"/>
          <w:tab w:val="left" w:pos="1800"/>
        </w:tabs>
        <w:ind w:firstLine="567"/>
        <w:jc w:val="center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position w:val="-38"/>
          <w:sz w:val="36"/>
          <w:szCs w:val="36"/>
        </w:rPr>
        <w:object w:dxaOrig="3140" w:dyaOrig="920">
          <v:shape id="_x0000_i1057" type="#_x0000_t75" style="width:157.65pt;height:46.35pt" o:ole="">
            <v:imagedata r:id="rId72" o:title=""/>
          </v:shape>
          <o:OLEObject Type="Embed" ProgID="Equation.3" ShapeID="_x0000_i1057" DrawAspect="Content" ObjectID="_1516987554" r:id="rId73"/>
        </w:object>
      </w:r>
      <w:r w:rsidR="001429AD" w:rsidRPr="00325349">
        <w:rPr>
          <w:rFonts w:ascii="Arial" w:hAnsi="Arial" w:cs="Arial"/>
          <w:sz w:val="36"/>
          <w:szCs w:val="36"/>
        </w:rPr>
        <w:t>, [бит/с]</w:t>
      </w:r>
    </w:p>
    <w:p w:rsidR="00BF5B0C" w:rsidRPr="00325349" w:rsidRDefault="001429AD" w:rsidP="001429AD">
      <w:pPr>
        <w:tabs>
          <w:tab w:val="left" w:pos="567"/>
          <w:tab w:val="left" w:pos="1800"/>
        </w:tabs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sz w:val="36"/>
          <w:szCs w:val="36"/>
        </w:rPr>
        <w:t>где</w:t>
      </w:r>
      <w:r w:rsidRPr="00325349">
        <w:rPr>
          <w:rFonts w:ascii="Arial" w:hAnsi="Arial" w:cs="Arial"/>
          <w:sz w:val="36"/>
          <w:szCs w:val="36"/>
        </w:rPr>
        <w:tab/>
        <w:t xml:space="preserve"> </w:t>
      </w:r>
      <w:r w:rsidR="002302A9" w:rsidRPr="00325349">
        <w:rPr>
          <w:rFonts w:ascii="Arial" w:hAnsi="Arial" w:cs="Arial"/>
          <w:position w:val="-6"/>
          <w:sz w:val="36"/>
          <w:szCs w:val="36"/>
        </w:rPr>
        <w:object w:dxaOrig="180" w:dyaOrig="360">
          <v:shape id="_x0000_i1058" type="#_x0000_t75" style="width:9.8pt;height:18pt" o:ole="">
            <v:imagedata r:id="rId74" o:title=""/>
          </v:shape>
          <o:OLEObject Type="Embed" ProgID="Equation.3" ShapeID="_x0000_i1058" DrawAspect="Content" ObjectID="_1516987555" r:id="rId75"/>
        </w:object>
      </w:r>
      <w:r w:rsidR="00BF5B0C" w:rsidRPr="00325349">
        <w:rPr>
          <w:rFonts w:ascii="Arial" w:hAnsi="Arial" w:cs="Arial"/>
          <w:i/>
          <w:sz w:val="36"/>
          <w:szCs w:val="36"/>
        </w:rPr>
        <w:t>-</w:t>
      </w:r>
      <w:r w:rsidR="00BF5B0C" w:rsidRPr="00325349">
        <w:rPr>
          <w:rFonts w:ascii="Arial" w:hAnsi="Arial" w:cs="Arial"/>
          <w:sz w:val="36"/>
          <w:szCs w:val="36"/>
        </w:rPr>
        <w:t>число разрешенных уровней</w:t>
      </w:r>
    </w:p>
    <w:p w:rsidR="00BF5B0C" w:rsidRPr="00325349" w:rsidRDefault="002302A9" w:rsidP="00BF5B0C">
      <w:pPr>
        <w:tabs>
          <w:tab w:val="left" w:pos="993"/>
          <w:tab w:val="left" w:pos="1800"/>
        </w:tabs>
        <w:ind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position w:val="-14"/>
          <w:sz w:val="36"/>
          <w:szCs w:val="36"/>
        </w:rPr>
        <w:object w:dxaOrig="440" w:dyaOrig="460">
          <v:shape id="_x0000_i1059" type="#_x0000_t75" style="width:22.35pt;height:22.35pt" o:ole="">
            <v:imagedata r:id="rId76" o:title=""/>
          </v:shape>
          <o:OLEObject Type="Embed" ProgID="Equation.3" ShapeID="_x0000_i1059" DrawAspect="Content" ObjectID="_1516987556" r:id="rId77"/>
        </w:object>
      </w:r>
      <w:r w:rsidR="00BF5B0C" w:rsidRPr="00325349">
        <w:rPr>
          <w:rFonts w:ascii="Arial" w:hAnsi="Arial" w:cs="Arial"/>
          <w:i/>
          <w:sz w:val="36"/>
          <w:szCs w:val="36"/>
        </w:rPr>
        <w:t>-</w:t>
      </w:r>
      <w:r w:rsidR="00BF5B0C" w:rsidRPr="00325349">
        <w:rPr>
          <w:rFonts w:ascii="Arial" w:hAnsi="Arial" w:cs="Arial"/>
          <w:sz w:val="36"/>
          <w:szCs w:val="36"/>
        </w:rPr>
        <w:t>тактовая частота отсчетов</w:t>
      </w:r>
    </w:p>
    <w:p w:rsidR="00BF5B0C" w:rsidRPr="00325349" w:rsidRDefault="002302A9" w:rsidP="00BF5B0C">
      <w:pPr>
        <w:tabs>
          <w:tab w:val="left" w:pos="993"/>
          <w:tab w:val="left" w:pos="1800"/>
        </w:tabs>
        <w:ind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position w:val="-14"/>
          <w:sz w:val="36"/>
          <w:szCs w:val="36"/>
        </w:rPr>
        <w:object w:dxaOrig="360" w:dyaOrig="460">
          <v:shape id="_x0000_i1060" type="#_x0000_t75" style="width:18pt;height:22.35pt" o:ole="">
            <v:imagedata r:id="rId78" o:title=""/>
          </v:shape>
          <o:OLEObject Type="Embed" ProgID="Equation.3" ShapeID="_x0000_i1060" DrawAspect="Content" ObjectID="_1516987557" r:id="rId79"/>
        </w:object>
      </w:r>
      <w:r w:rsidR="00BF5B0C" w:rsidRPr="00325349">
        <w:rPr>
          <w:rFonts w:ascii="Arial" w:hAnsi="Arial" w:cs="Arial"/>
          <w:i/>
          <w:sz w:val="36"/>
          <w:szCs w:val="36"/>
        </w:rPr>
        <w:t xml:space="preserve">- </w:t>
      </w:r>
      <w:r w:rsidR="00BF5B0C" w:rsidRPr="00325349">
        <w:rPr>
          <w:rFonts w:ascii="Arial" w:hAnsi="Arial" w:cs="Arial"/>
          <w:sz w:val="36"/>
          <w:szCs w:val="36"/>
        </w:rPr>
        <w:t xml:space="preserve">вероятность появления отсчета с </w:t>
      </w:r>
      <w:r w:rsidR="00BF5B0C" w:rsidRPr="00325349">
        <w:rPr>
          <w:rFonts w:ascii="Arial" w:hAnsi="Arial" w:cs="Arial"/>
          <w:i/>
          <w:sz w:val="36"/>
          <w:szCs w:val="36"/>
          <w:lang w:val="en-US"/>
        </w:rPr>
        <w:t>i</w:t>
      </w:r>
      <w:r w:rsidR="00BF5B0C" w:rsidRPr="00325349">
        <w:rPr>
          <w:rFonts w:ascii="Arial" w:hAnsi="Arial" w:cs="Arial"/>
          <w:sz w:val="36"/>
          <w:szCs w:val="36"/>
        </w:rPr>
        <w:t>-ым уровнем</w:t>
      </w:r>
    </w:p>
    <w:p w:rsidR="00DB3F17" w:rsidRPr="00325349" w:rsidRDefault="00DB3F17" w:rsidP="00BF5B0C">
      <w:pPr>
        <w:tabs>
          <w:tab w:val="left" w:pos="993"/>
          <w:tab w:val="left" w:pos="1800"/>
        </w:tabs>
        <w:ind w:firstLine="567"/>
        <w:jc w:val="both"/>
        <w:rPr>
          <w:rFonts w:ascii="Arial" w:hAnsi="Arial" w:cs="Arial"/>
          <w:sz w:val="36"/>
          <w:szCs w:val="36"/>
        </w:rPr>
      </w:pPr>
    </w:p>
    <w:p w:rsidR="00BF5B0C" w:rsidRPr="00325349" w:rsidRDefault="00D33C9C" w:rsidP="00BF5B0C">
      <w:pPr>
        <w:tabs>
          <w:tab w:val="left" w:pos="993"/>
          <w:tab w:val="left" w:pos="1800"/>
        </w:tabs>
        <w:ind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sz w:val="36"/>
          <w:szCs w:val="36"/>
        </w:rPr>
        <w:t>Для аналогового сигнала: может быть</w:t>
      </w:r>
      <w:r w:rsidR="00BF5B0C" w:rsidRPr="00325349">
        <w:rPr>
          <w:rFonts w:ascii="Arial" w:hAnsi="Arial" w:cs="Arial"/>
          <w:sz w:val="36"/>
          <w:szCs w:val="36"/>
        </w:rPr>
        <w:t xml:space="preserve"> представлена последовательностью дискретных отсчетов согласна теореме Котельникова</w:t>
      </w:r>
      <w:r w:rsidR="001429AD" w:rsidRPr="00325349">
        <w:rPr>
          <w:rFonts w:ascii="Arial" w:hAnsi="Arial" w:cs="Arial"/>
          <w:sz w:val="36"/>
          <w:szCs w:val="36"/>
        </w:rPr>
        <w:t xml:space="preserve"> (</w:t>
      </w:r>
      <w:r w:rsidR="002302A9" w:rsidRPr="00325349">
        <w:rPr>
          <w:rFonts w:ascii="Arial" w:hAnsi="Arial" w:cs="Arial"/>
          <w:position w:val="-14"/>
          <w:sz w:val="36"/>
          <w:szCs w:val="36"/>
        </w:rPr>
        <w:object w:dxaOrig="1359" w:dyaOrig="460">
          <v:shape id="_x0000_i1061" type="#_x0000_t75" style="width:67.65pt;height:22.35pt" o:ole="">
            <v:imagedata r:id="rId80" o:title=""/>
          </v:shape>
          <o:OLEObject Type="Embed" ProgID="Equation.3" ShapeID="_x0000_i1061" DrawAspect="Content" ObjectID="_1516987558" r:id="rId81"/>
        </w:object>
      </w:r>
      <w:r w:rsidR="001429AD" w:rsidRPr="00325349">
        <w:rPr>
          <w:rFonts w:ascii="Arial" w:hAnsi="Arial" w:cs="Arial"/>
          <w:sz w:val="36"/>
          <w:szCs w:val="36"/>
        </w:rPr>
        <w:t>)</w:t>
      </w:r>
      <w:r w:rsidR="00BF5B0C" w:rsidRPr="00325349">
        <w:rPr>
          <w:rFonts w:ascii="Arial" w:hAnsi="Arial" w:cs="Arial"/>
          <w:sz w:val="36"/>
          <w:szCs w:val="36"/>
        </w:rPr>
        <w:t>:</w:t>
      </w:r>
    </w:p>
    <w:p w:rsidR="00FC4B7A" w:rsidRPr="00325349" w:rsidRDefault="002302A9" w:rsidP="00FC4B7A">
      <w:pPr>
        <w:tabs>
          <w:tab w:val="left" w:pos="993"/>
          <w:tab w:val="left" w:pos="1800"/>
        </w:tabs>
        <w:ind w:firstLine="567"/>
        <w:jc w:val="center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position w:val="-42"/>
          <w:sz w:val="36"/>
          <w:szCs w:val="36"/>
        </w:rPr>
        <w:object w:dxaOrig="3260" w:dyaOrig="1020">
          <v:shape id="_x0000_i1062" type="#_x0000_t75" style="width:162.55pt;height:49.65pt" o:ole="">
            <v:imagedata r:id="rId82" o:title=""/>
          </v:shape>
          <o:OLEObject Type="Embed" ProgID="Equation.3" ShapeID="_x0000_i1062" DrawAspect="Content" ObjectID="_1516987559" r:id="rId83"/>
        </w:object>
      </w:r>
      <w:r w:rsidR="001429AD" w:rsidRPr="00325349">
        <w:rPr>
          <w:rFonts w:ascii="Arial" w:hAnsi="Arial" w:cs="Arial"/>
          <w:sz w:val="36"/>
          <w:szCs w:val="36"/>
        </w:rPr>
        <w:t>, [бит/с]</w:t>
      </w:r>
    </w:p>
    <w:p w:rsidR="001429AD" w:rsidRPr="00325349" w:rsidRDefault="001429AD" w:rsidP="001429AD">
      <w:pPr>
        <w:tabs>
          <w:tab w:val="left" w:pos="567"/>
        </w:tabs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sz w:val="36"/>
          <w:szCs w:val="36"/>
        </w:rPr>
        <w:t>где</w:t>
      </w:r>
      <w:r w:rsidRPr="00325349">
        <w:rPr>
          <w:rFonts w:ascii="Arial" w:hAnsi="Arial" w:cs="Arial"/>
          <w:sz w:val="36"/>
          <w:szCs w:val="36"/>
        </w:rPr>
        <w:tab/>
      </w:r>
      <w:r w:rsidR="002302A9" w:rsidRPr="00325349">
        <w:rPr>
          <w:rFonts w:ascii="Arial" w:hAnsi="Arial" w:cs="Arial"/>
          <w:position w:val="-14"/>
          <w:sz w:val="36"/>
          <w:szCs w:val="36"/>
        </w:rPr>
        <w:object w:dxaOrig="400" w:dyaOrig="460">
          <v:shape id="_x0000_i1063" type="#_x0000_t75" style="width:20.2pt;height:22.35pt" o:ole="">
            <v:imagedata r:id="rId84" o:title=""/>
          </v:shape>
          <o:OLEObject Type="Embed" ProgID="Equation.3" ShapeID="_x0000_i1063" DrawAspect="Content" ObjectID="_1516987560" r:id="rId85"/>
        </w:object>
      </w:r>
      <w:r w:rsidRPr="00325349">
        <w:rPr>
          <w:rFonts w:ascii="Arial" w:hAnsi="Arial" w:cs="Arial"/>
          <w:i/>
          <w:sz w:val="36"/>
          <w:szCs w:val="36"/>
        </w:rPr>
        <w:t>-</w:t>
      </w:r>
      <w:r w:rsidRPr="00325349">
        <w:rPr>
          <w:rFonts w:ascii="Arial" w:hAnsi="Arial" w:cs="Arial"/>
          <w:sz w:val="36"/>
          <w:szCs w:val="36"/>
        </w:rPr>
        <w:t xml:space="preserve"> частота дискретизации сигнала</w:t>
      </w:r>
    </w:p>
    <w:p w:rsidR="001429AD" w:rsidRPr="00325349" w:rsidRDefault="002302A9" w:rsidP="001429AD">
      <w:pPr>
        <w:tabs>
          <w:tab w:val="left" w:pos="993"/>
          <w:tab w:val="left" w:pos="1800"/>
        </w:tabs>
        <w:ind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position w:val="-14"/>
          <w:sz w:val="36"/>
          <w:szCs w:val="36"/>
        </w:rPr>
        <w:object w:dxaOrig="440" w:dyaOrig="460">
          <v:shape id="_x0000_i1064" type="#_x0000_t75" style="width:22.35pt;height:22.35pt" o:ole="">
            <v:imagedata r:id="rId86" o:title=""/>
          </v:shape>
          <o:OLEObject Type="Embed" ProgID="Equation.3" ShapeID="_x0000_i1064" DrawAspect="Content" ObjectID="_1516987561" r:id="rId87"/>
        </w:object>
      </w:r>
      <w:r w:rsidR="001429AD" w:rsidRPr="00325349">
        <w:rPr>
          <w:rFonts w:ascii="Arial" w:hAnsi="Arial" w:cs="Arial"/>
          <w:i/>
          <w:sz w:val="36"/>
          <w:szCs w:val="36"/>
        </w:rPr>
        <w:t>-</w:t>
      </w:r>
      <w:r w:rsidR="001429AD" w:rsidRPr="00325349">
        <w:rPr>
          <w:rFonts w:ascii="Arial" w:hAnsi="Arial" w:cs="Arial"/>
          <w:sz w:val="36"/>
          <w:szCs w:val="36"/>
        </w:rPr>
        <w:t>верхняя граничная частота сигнала</w:t>
      </w:r>
    </w:p>
    <w:p w:rsidR="001429AD" w:rsidRPr="00325349" w:rsidRDefault="002302A9" w:rsidP="001429AD">
      <w:pPr>
        <w:tabs>
          <w:tab w:val="left" w:pos="993"/>
          <w:tab w:val="left" w:pos="1800"/>
        </w:tabs>
        <w:ind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position w:val="-20"/>
          <w:sz w:val="36"/>
          <w:szCs w:val="36"/>
        </w:rPr>
        <w:object w:dxaOrig="480" w:dyaOrig="520">
          <v:shape id="_x0000_i1065" type="#_x0000_t75" style="width:24pt;height:25.65pt" o:ole="">
            <v:imagedata r:id="rId88" o:title=""/>
          </v:shape>
          <o:OLEObject Type="Embed" ProgID="Equation.3" ShapeID="_x0000_i1065" DrawAspect="Content" ObjectID="_1516987562" r:id="rId89"/>
        </w:object>
      </w:r>
      <w:r w:rsidR="001429AD" w:rsidRPr="00325349">
        <w:rPr>
          <w:rFonts w:ascii="Arial" w:hAnsi="Arial" w:cs="Arial"/>
          <w:i/>
          <w:sz w:val="36"/>
          <w:szCs w:val="36"/>
        </w:rPr>
        <w:t>-</w:t>
      </w:r>
      <w:r w:rsidR="001429AD" w:rsidRPr="00325349">
        <w:rPr>
          <w:rFonts w:ascii="Arial" w:hAnsi="Arial" w:cs="Arial"/>
          <w:sz w:val="36"/>
          <w:szCs w:val="36"/>
        </w:rPr>
        <w:t>средняя мощность сигнала</w:t>
      </w:r>
    </w:p>
    <w:p w:rsidR="00BF5B0C" w:rsidRPr="00325349" w:rsidRDefault="002302A9" w:rsidP="001429AD">
      <w:pPr>
        <w:tabs>
          <w:tab w:val="left" w:pos="993"/>
          <w:tab w:val="left" w:pos="1800"/>
        </w:tabs>
        <w:ind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position w:val="-14"/>
          <w:sz w:val="36"/>
          <w:szCs w:val="36"/>
        </w:rPr>
        <w:object w:dxaOrig="440" w:dyaOrig="460">
          <v:shape id="_x0000_i1066" type="#_x0000_t75" style="width:22.35pt;height:22.35pt" o:ole="">
            <v:imagedata r:id="rId90" o:title=""/>
          </v:shape>
          <o:OLEObject Type="Embed" ProgID="Equation.3" ShapeID="_x0000_i1066" DrawAspect="Content" ObjectID="_1516987563" r:id="rId91"/>
        </w:object>
      </w:r>
      <w:r w:rsidR="001429AD" w:rsidRPr="00325349">
        <w:rPr>
          <w:rFonts w:ascii="Arial" w:hAnsi="Arial" w:cs="Arial"/>
          <w:i/>
          <w:sz w:val="36"/>
          <w:szCs w:val="36"/>
        </w:rPr>
        <w:t xml:space="preserve">- </w:t>
      </w:r>
      <w:r w:rsidR="001429AD" w:rsidRPr="00325349">
        <w:rPr>
          <w:rFonts w:ascii="Arial" w:hAnsi="Arial" w:cs="Arial"/>
          <w:sz w:val="36"/>
          <w:szCs w:val="36"/>
        </w:rPr>
        <w:t>средняя мощность шумовой реализации</w:t>
      </w:r>
    </w:p>
    <w:p w:rsidR="00BF5B0C" w:rsidRPr="00325349" w:rsidRDefault="00BF5B0C" w:rsidP="00BF5B0C">
      <w:pPr>
        <w:tabs>
          <w:tab w:val="left" w:pos="993"/>
          <w:tab w:val="left" w:pos="1800"/>
        </w:tabs>
        <w:ind w:firstLine="567"/>
        <w:jc w:val="both"/>
        <w:rPr>
          <w:rFonts w:ascii="Arial" w:hAnsi="Arial" w:cs="Arial"/>
          <w:sz w:val="36"/>
          <w:szCs w:val="36"/>
          <w:lang w:val="en-US"/>
        </w:rPr>
      </w:pPr>
    </w:p>
    <w:p w:rsidR="001429AD" w:rsidRPr="002302A9" w:rsidRDefault="00516F18" w:rsidP="002302A9">
      <w:pPr>
        <w:numPr>
          <w:ilvl w:val="0"/>
          <w:numId w:val="1"/>
        </w:numPr>
        <w:tabs>
          <w:tab w:val="clear" w:pos="720"/>
          <w:tab w:val="left" w:pos="993"/>
          <w:tab w:val="num" w:pos="1134"/>
        </w:tabs>
        <w:ind w:left="0"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sz w:val="36"/>
          <w:szCs w:val="36"/>
        </w:rPr>
        <w:t xml:space="preserve">Объем первичного </w:t>
      </w:r>
      <w:proofErr w:type="gramStart"/>
      <w:r w:rsidRPr="00325349">
        <w:rPr>
          <w:rFonts w:ascii="Arial" w:hAnsi="Arial" w:cs="Arial"/>
          <w:sz w:val="36"/>
          <w:szCs w:val="36"/>
        </w:rPr>
        <w:t xml:space="preserve">сигнала </w:t>
      </w:r>
      <w:r w:rsidR="002302A9" w:rsidRPr="00325349">
        <w:rPr>
          <w:rFonts w:ascii="Arial" w:hAnsi="Arial" w:cs="Arial"/>
          <w:position w:val="-14"/>
          <w:sz w:val="36"/>
          <w:szCs w:val="36"/>
        </w:rPr>
        <w:object w:dxaOrig="420" w:dyaOrig="460">
          <v:shape id="_x0000_i1067" type="#_x0000_t75" style="width:22.35pt;height:22.35pt" o:ole="">
            <v:imagedata r:id="rId92" o:title=""/>
          </v:shape>
          <o:OLEObject Type="Embed" ProgID="Equation.3" ShapeID="_x0000_i1067" DrawAspect="Content" ObjectID="_1516987564" r:id="rId93"/>
        </w:object>
      </w:r>
      <w:r w:rsidR="001429AD" w:rsidRPr="00325349">
        <w:rPr>
          <w:rFonts w:ascii="Arial" w:hAnsi="Arial" w:cs="Arial"/>
          <w:sz w:val="36"/>
          <w:szCs w:val="36"/>
          <w:lang w:val="en-US"/>
        </w:rPr>
        <w:t>:</w:t>
      </w:r>
      <w:proofErr w:type="gram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24"/>
      </w:tblGrid>
      <w:tr w:rsidR="001429AD" w:rsidRPr="00325349" w:rsidTr="001429AD">
        <w:trPr>
          <w:jc w:val="center"/>
        </w:trPr>
        <w:tc>
          <w:tcPr>
            <w:tcW w:w="2095" w:type="dxa"/>
          </w:tcPr>
          <w:p w:rsidR="001429AD" w:rsidRPr="00325349" w:rsidRDefault="002302A9" w:rsidP="001429AD">
            <w:pPr>
              <w:tabs>
                <w:tab w:val="left" w:pos="993"/>
              </w:tabs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325349">
              <w:rPr>
                <w:rFonts w:ascii="Arial" w:hAnsi="Arial" w:cs="Arial"/>
                <w:position w:val="-14"/>
                <w:sz w:val="36"/>
                <w:szCs w:val="36"/>
              </w:rPr>
              <w:object w:dxaOrig="2500" w:dyaOrig="460">
                <v:shape id="_x0000_i1068" type="#_x0000_t75" style="width:125.45pt;height:22.35pt" o:ole="">
                  <v:imagedata r:id="rId94" o:title=""/>
                </v:shape>
                <o:OLEObject Type="Embed" ProgID="Equation.3" ShapeID="_x0000_i1068" DrawAspect="Content" ObjectID="_1516987565" r:id="rId95"/>
              </w:object>
            </w:r>
          </w:p>
        </w:tc>
      </w:tr>
    </w:tbl>
    <w:p w:rsidR="00BF5B0C" w:rsidRPr="00325349" w:rsidRDefault="001429AD" w:rsidP="001429AD">
      <w:pPr>
        <w:tabs>
          <w:tab w:val="left" w:pos="567"/>
        </w:tabs>
        <w:jc w:val="both"/>
        <w:rPr>
          <w:rFonts w:ascii="Arial" w:hAnsi="Arial" w:cs="Arial"/>
          <w:i/>
          <w:sz w:val="36"/>
          <w:szCs w:val="36"/>
        </w:rPr>
      </w:pPr>
      <w:r w:rsidRPr="00325349">
        <w:rPr>
          <w:rFonts w:ascii="Arial" w:hAnsi="Arial" w:cs="Arial"/>
          <w:sz w:val="36"/>
          <w:szCs w:val="36"/>
        </w:rPr>
        <w:t xml:space="preserve">где </w:t>
      </w:r>
      <w:r w:rsidRPr="00325349">
        <w:rPr>
          <w:rFonts w:ascii="Arial" w:hAnsi="Arial" w:cs="Arial"/>
          <w:sz w:val="36"/>
          <w:szCs w:val="36"/>
        </w:rPr>
        <w:tab/>
      </w:r>
      <w:r w:rsidR="002302A9" w:rsidRPr="00325349">
        <w:rPr>
          <w:rFonts w:ascii="Arial" w:hAnsi="Arial" w:cs="Arial"/>
          <w:position w:val="-14"/>
          <w:sz w:val="36"/>
          <w:szCs w:val="36"/>
        </w:rPr>
        <w:object w:dxaOrig="960" w:dyaOrig="460">
          <v:shape id="_x0000_i1069" type="#_x0000_t75" style="width:48pt;height:22.35pt" o:ole="">
            <v:imagedata r:id="rId96" o:title=""/>
          </v:shape>
          <o:OLEObject Type="Embed" ProgID="Equation.3" ShapeID="_x0000_i1069" DrawAspect="Content" ObjectID="_1516987566" r:id="rId97"/>
        </w:object>
      </w:r>
      <w:r w:rsidRPr="00325349">
        <w:rPr>
          <w:rFonts w:ascii="Arial" w:hAnsi="Arial" w:cs="Arial"/>
          <w:sz w:val="36"/>
          <w:szCs w:val="36"/>
        </w:rPr>
        <w:t xml:space="preserve"> эффективно-передаваемая полоса частот</w:t>
      </w:r>
    </w:p>
    <w:p w:rsidR="001429AD" w:rsidRPr="00325349" w:rsidRDefault="002302A9" w:rsidP="001429AD">
      <w:pPr>
        <w:tabs>
          <w:tab w:val="left" w:pos="993"/>
        </w:tabs>
        <w:ind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position w:val="-14"/>
          <w:sz w:val="36"/>
          <w:szCs w:val="36"/>
        </w:rPr>
        <w:object w:dxaOrig="800" w:dyaOrig="460">
          <v:shape id="_x0000_i1070" type="#_x0000_t75" style="width:40.35pt;height:22.35pt" o:ole="">
            <v:imagedata r:id="rId98" o:title=""/>
          </v:shape>
          <o:OLEObject Type="Embed" ProgID="Equation.3" ShapeID="_x0000_i1070" DrawAspect="Content" ObjectID="_1516987567" r:id="rId99"/>
        </w:object>
      </w:r>
      <w:r w:rsidR="001429AD" w:rsidRPr="00325349">
        <w:rPr>
          <w:rFonts w:ascii="Arial" w:hAnsi="Arial" w:cs="Arial"/>
          <w:sz w:val="36"/>
          <w:szCs w:val="36"/>
        </w:rPr>
        <w:t>динамический диапазон сигнала</w:t>
      </w:r>
    </w:p>
    <w:p w:rsidR="001429AD" w:rsidRPr="00325349" w:rsidRDefault="002302A9" w:rsidP="001429AD">
      <w:pPr>
        <w:tabs>
          <w:tab w:val="left" w:pos="993"/>
        </w:tabs>
        <w:ind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position w:val="-4"/>
          <w:sz w:val="36"/>
          <w:szCs w:val="36"/>
        </w:rPr>
        <w:object w:dxaOrig="560" w:dyaOrig="320">
          <v:shape id="_x0000_i1071" type="#_x0000_t75" style="width:28.35pt;height:16.35pt" o:ole="">
            <v:imagedata r:id="rId100" o:title=""/>
          </v:shape>
          <o:OLEObject Type="Embed" ProgID="Equation.3" ShapeID="_x0000_i1071" DrawAspect="Content" ObjectID="_1516987568" r:id="rId101"/>
        </w:object>
      </w:r>
      <w:r w:rsidR="00054348" w:rsidRPr="00325349">
        <w:rPr>
          <w:rFonts w:ascii="Arial" w:hAnsi="Arial" w:cs="Arial"/>
          <w:sz w:val="36"/>
          <w:szCs w:val="36"/>
        </w:rPr>
        <w:t>время существования сигнала</w:t>
      </w:r>
    </w:p>
    <w:p w:rsidR="001429AD" w:rsidRPr="00D3611A" w:rsidRDefault="00677139" w:rsidP="00677139">
      <w:pPr>
        <w:tabs>
          <w:tab w:val="left" w:pos="993"/>
        </w:tabs>
        <w:ind w:firstLine="567"/>
        <w:jc w:val="center"/>
        <w:rPr>
          <w:rFonts w:ascii="Arial" w:hAnsi="Arial" w:cs="Arial"/>
          <w:b/>
          <w:color w:val="FF0000"/>
          <w:sz w:val="36"/>
          <w:szCs w:val="36"/>
          <w:lang w:val="be-BY"/>
        </w:rPr>
      </w:pPr>
      <w:r w:rsidRPr="00D3611A">
        <w:rPr>
          <w:rFonts w:ascii="Arial" w:hAnsi="Arial" w:cs="Arial"/>
          <w:b/>
          <w:color w:val="FF0000"/>
          <w:sz w:val="36"/>
          <w:szCs w:val="36"/>
          <w:lang w:val="be-BY"/>
        </w:rPr>
        <w:lastRenderedPageBreak/>
        <w:t>Уровни передачи: абсолютный, относительный, измерительный, диаграмма уровней.</w:t>
      </w:r>
    </w:p>
    <w:p w:rsidR="00C759E0" w:rsidRPr="002302A9" w:rsidRDefault="00C759E0" w:rsidP="00C759E0">
      <w:pPr>
        <w:jc w:val="both"/>
        <w:rPr>
          <w:rFonts w:ascii="Arial" w:hAnsi="Arial" w:cs="Arial"/>
          <w:sz w:val="36"/>
          <w:szCs w:val="36"/>
        </w:rPr>
      </w:pPr>
    </w:p>
    <w:p w:rsidR="002302A9" w:rsidRPr="00637B92" w:rsidRDefault="00637B92" w:rsidP="00637B92">
      <w:pPr>
        <w:ind w:firstLine="567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При измерениях помимо </w:t>
      </w:r>
      <w:r w:rsidRPr="00D3611A">
        <w:rPr>
          <w:rFonts w:ascii="Arial" w:hAnsi="Arial" w:cs="Arial"/>
          <w:i/>
          <w:color w:val="7030A0"/>
          <w:sz w:val="36"/>
          <w:szCs w:val="36"/>
        </w:rPr>
        <w:t>абсолютных</w:t>
      </w:r>
      <w:r w:rsidRPr="00D3611A">
        <w:rPr>
          <w:rFonts w:ascii="Arial" w:hAnsi="Arial" w:cs="Arial"/>
          <w:color w:val="7030A0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единиц (мощность, напряжение, ток) используют</w:t>
      </w:r>
      <w:r w:rsidR="002302A9" w:rsidRPr="002302A9">
        <w:rPr>
          <w:rFonts w:ascii="Arial" w:hAnsi="Arial" w:cs="Arial"/>
          <w:sz w:val="36"/>
          <w:szCs w:val="36"/>
        </w:rPr>
        <w:t xml:space="preserve"> </w:t>
      </w:r>
      <w:r w:rsidRPr="00D3611A">
        <w:rPr>
          <w:rFonts w:ascii="Arial" w:hAnsi="Arial" w:cs="Arial"/>
          <w:i/>
          <w:color w:val="7030A0"/>
          <w:sz w:val="36"/>
          <w:szCs w:val="36"/>
        </w:rPr>
        <w:t>относительные</w:t>
      </w:r>
      <w:r w:rsidRPr="00D3611A">
        <w:rPr>
          <w:rFonts w:ascii="Arial" w:hAnsi="Arial" w:cs="Arial"/>
          <w:color w:val="7030A0"/>
          <w:sz w:val="36"/>
          <w:szCs w:val="36"/>
        </w:rPr>
        <w:t xml:space="preserve"> </w:t>
      </w:r>
      <w:r w:rsidRPr="00637B92">
        <w:rPr>
          <w:rFonts w:ascii="Arial" w:hAnsi="Arial" w:cs="Arial"/>
          <w:sz w:val="36"/>
          <w:szCs w:val="36"/>
        </w:rPr>
        <w:t>единиц</w:t>
      </w:r>
      <w:r>
        <w:rPr>
          <w:rFonts w:ascii="Arial" w:hAnsi="Arial" w:cs="Arial"/>
          <w:sz w:val="36"/>
          <w:szCs w:val="36"/>
        </w:rPr>
        <w:t>ы</w:t>
      </w:r>
      <w:r w:rsidR="00742C94" w:rsidRPr="00742C94">
        <w:rPr>
          <w:rFonts w:ascii="Arial" w:hAnsi="Arial" w:cs="Arial"/>
          <w:sz w:val="36"/>
          <w:szCs w:val="36"/>
        </w:rPr>
        <w:t>,</w:t>
      </w:r>
      <w:r>
        <w:rPr>
          <w:rFonts w:ascii="Arial" w:hAnsi="Arial" w:cs="Arial"/>
          <w:sz w:val="36"/>
          <w:szCs w:val="36"/>
        </w:rPr>
        <w:t xml:space="preserve"> которые</w:t>
      </w:r>
      <w:r w:rsidR="00742C94" w:rsidRPr="00742C94">
        <w:rPr>
          <w:rFonts w:ascii="Arial" w:hAnsi="Arial" w:cs="Arial"/>
          <w:sz w:val="36"/>
          <w:szCs w:val="36"/>
        </w:rPr>
        <w:t xml:space="preserve"> </w:t>
      </w:r>
      <w:r w:rsidR="00742C94" w:rsidRPr="00742C94">
        <w:rPr>
          <w:rFonts w:ascii="Arial" w:hAnsi="Arial" w:cs="Arial"/>
          <w:sz w:val="36"/>
          <w:szCs w:val="24"/>
        </w:rPr>
        <w:t>выра</w:t>
      </w:r>
      <w:r>
        <w:rPr>
          <w:rFonts w:ascii="Arial" w:hAnsi="Arial" w:cs="Arial"/>
          <w:sz w:val="36"/>
          <w:szCs w:val="24"/>
        </w:rPr>
        <w:t xml:space="preserve">жаются в логарифмической форме и </w:t>
      </w:r>
      <w:r w:rsidR="00742C94" w:rsidRPr="002302A9">
        <w:rPr>
          <w:rFonts w:ascii="Arial" w:hAnsi="Arial" w:cs="Arial"/>
          <w:sz w:val="36"/>
          <w:szCs w:val="36"/>
        </w:rPr>
        <w:t xml:space="preserve">называются </w:t>
      </w:r>
      <w:r w:rsidR="00742C94" w:rsidRPr="00D3611A">
        <w:rPr>
          <w:rFonts w:ascii="Arial" w:hAnsi="Arial" w:cs="Arial"/>
          <w:i/>
          <w:color w:val="7030A0"/>
          <w:sz w:val="36"/>
          <w:szCs w:val="36"/>
        </w:rPr>
        <w:t>уровнями</w:t>
      </w:r>
      <w:r w:rsidR="00742C94" w:rsidRPr="00D3611A">
        <w:rPr>
          <w:rFonts w:ascii="Arial" w:hAnsi="Arial" w:cs="Arial"/>
          <w:i/>
          <w:iCs/>
          <w:color w:val="7030A0"/>
          <w:sz w:val="36"/>
          <w:szCs w:val="36"/>
        </w:rPr>
        <w:t xml:space="preserve"> передачи</w:t>
      </w:r>
      <w:r>
        <w:rPr>
          <w:rFonts w:ascii="Arial" w:hAnsi="Arial" w:cs="Arial"/>
          <w:i/>
          <w:iCs/>
          <w:sz w:val="36"/>
          <w:szCs w:val="36"/>
        </w:rPr>
        <w:t>.</w:t>
      </w:r>
      <w:r>
        <w:rPr>
          <w:rFonts w:ascii="Arial" w:hAnsi="Arial" w:cs="Arial"/>
          <w:sz w:val="36"/>
          <w:szCs w:val="36"/>
        </w:rPr>
        <w:t xml:space="preserve"> </w:t>
      </w:r>
    </w:p>
    <w:p w:rsidR="000E1CA4" w:rsidRDefault="00637B92" w:rsidP="00637B92">
      <w:pPr>
        <w:ind w:firstLine="567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Уровень передачи выраженный относительно </w:t>
      </w:r>
      <w:r w:rsidR="000E1CA4" w:rsidRPr="00D3611A">
        <w:rPr>
          <w:rFonts w:ascii="Arial" w:hAnsi="Arial" w:cs="Arial"/>
          <w:i/>
          <w:color w:val="7030A0"/>
          <w:sz w:val="36"/>
          <w:szCs w:val="36"/>
        </w:rPr>
        <w:t>эталонных значений</w:t>
      </w:r>
      <w:r w:rsidR="000E1CA4" w:rsidRPr="00D3611A">
        <w:rPr>
          <w:rFonts w:ascii="Arial" w:hAnsi="Arial" w:cs="Arial"/>
          <w:color w:val="7030A0"/>
          <w:sz w:val="36"/>
          <w:szCs w:val="36"/>
        </w:rPr>
        <w:t xml:space="preserve"> </w:t>
      </w:r>
      <w:r w:rsidR="000E1CA4">
        <w:rPr>
          <w:rFonts w:ascii="Arial" w:hAnsi="Arial" w:cs="Arial"/>
          <w:sz w:val="36"/>
          <w:szCs w:val="36"/>
        </w:rPr>
        <w:t xml:space="preserve">(известных точно) называют </w:t>
      </w:r>
      <w:r w:rsidR="000E1CA4" w:rsidRPr="00D3611A">
        <w:rPr>
          <w:rFonts w:ascii="Arial" w:hAnsi="Arial" w:cs="Arial"/>
          <w:b/>
          <w:i/>
          <w:color w:val="7030A0"/>
          <w:sz w:val="36"/>
          <w:szCs w:val="36"/>
        </w:rPr>
        <w:t>абсолютным уровнем передачи (сигнала)</w:t>
      </w:r>
      <w:r w:rsidR="000E1CA4">
        <w:rPr>
          <w:rFonts w:ascii="Arial" w:hAnsi="Arial" w:cs="Arial"/>
          <w:sz w:val="36"/>
          <w:szCs w:val="36"/>
        </w:rPr>
        <w:t xml:space="preserve"> и </w:t>
      </w:r>
      <w:r w:rsidR="000E1CA4" w:rsidRPr="002302A9">
        <w:rPr>
          <w:rFonts w:ascii="Arial" w:hAnsi="Arial" w:cs="Arial"/>
          <w:sz w:val="36"/>
          <w:szCs w:val="36"/>
        </w:rPr>
        <w:t>из</w:t>
      </w:r>
      <w:r w:rsidR="00112496">
        <w:rPr>
          <w:rFonts w:ascii="Arial" w:hAnsi="Arial" w:cs="Arial"/>
          <w:sz w:val="36"/>
          <w:szCs w:val="36"/>
        </w:rPr>
        <w:t>меряе</w:t>
      </w:r>
      <w:r w:rsidR="000E1CA4">
        <w:rPr>
          <w:rFonts w:ascii="Arial" w:hAnsi="Arial" w:cs="Arial"/>
          <w:sz w:val="36"/>
          <w:szCs w:val="36"/>
        </w:rPr>
        <w:t>тся</w:t>
      </w:r>
      <w:r w:rsidR="00112496">
        <w:rPr>
          <w:rFonts w:ascii="Arial" w:hAnsi="Arial" w:cs="Arial"/>
          <w:sz w:val="36"/>
          <w:szCs w:val="36"/>
        </w:rPr>
        <w:t xml:space="preserve"> как</w:t>
      </w:r>
      <w:r w:rsidR="000E1CA4">
        <w:rPr>
          <w:rFonts w:ascii="Arial" w:hAnsi="Arial" w:cs="Arial"/>
          <w:sz w:val="36"/>
          <w:szCs w:val="36"/>
        </w:rPr>
        <w:t>:</w:t>
      </w:r>
    </w:p>
    <w:p w:rsidR="000E1CA4" w:rsidRDefault="000E1CA4" w:rsidP="00637B92">
      <w:pPr>
        <w:ind w:firstLine="567"/>
        <w:jc w:val="both"/>
        <w:rPr>
          <w:rFonts w:ascii="Arial" w:hAnsi="Arial" w:cs="Arial"/>
          <w:sz w:val="36"/>
          <w:szCs w:val="36"/>
        </w:rPr>
      </w:pPr>
    </w:p>
    <w:tbl>
      <w:tblPr>
        <w:tblStyle w:val="a4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6"/>
        <w:gridCol w:w="3497"/>
        <w:gridCol w:w="3497"/>
      </w:tblGrid>
      <w:tr w:rsidR="000E1CA4" w:rsidTr="000E1CA4">
        <w:tc>
          <w:tcPr>
            <w:tcW w:w="3496" w:type="dxa"/>
          </w:tcPr>
          <w:p w:rsidR="000E1CA4" w:rsidRPr="000E1CA4" w:rsidRDefault="000E1CA4" w:rsidP="00637B92">
            <w:pPr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2302A9">
              <w:rPr>
                <w:rFonts w:ascii="Arial" w:hAnsi="Arial" w:cs="Arial"/>
                <w:position w:val="-42"/>
                <w:sz w:val="36"/>
                <w:szCs w:val="36"/>
              </w:rPr>
              <w:object w:dxaOrig="2100" w:dyaOrig="960">
                <v:shape id="_x0000_i1072" type="#_x0000_t75" style="width:104.2pt;height:48pt" o:ole="">
                  <v:imagedata r:id="rId102" o:title=""/>
                </v:shape>
                <o:OLEObject Type="Embed" ProgID="Equation.3" ShapeID="_x0000_i1072" DrawAspect="Content" ObjectID="_1516987569" r:id="rId103"/>
              </w:object>
            </w:r>
            <w:r>
              <w:rPr>
                <w:rFonts w:ascii="Arial" w:hAnsi="Arial" w:cs="Arial"/>
                <w:sz w:val="36"/>
                <w:szCs w:val="36"/>
              </w:rPr>
              <w:t xml:space="preserve">, </w:t>
            </w:r>
            <w:r>
              <w:rPr>
                <w:rFonts w:ascii="Arial" w:hAnsi="Arial" w:cs="Arial"/>
                <w:sz w:val="36"/>
                <w:szCs w:val="36"/>
                <w:lang w:val="en-US"/>
              </w:rPr>
              <w:t>[</w:t>
            </w:r>
            <w:r>
              <w:rPr>
                <w:rFonts w:ascii="Arial" w:hAnsi="Arial" w:cs="Arial"/>
                <w:sz w:val="36"/>
                <w:szCs w:val="36"/>
              </w:rPr>
              <w:t>дБм</w:t>
            </w:r>
            <w:r>
              <w:rPr>
                <w:rFonts w:ascii="Arial" w:hAnsi="Arial" w:cs="Arial"/>
                <w:sz w:val="36"/>
                <w:szCs w:val="36"/>
                <w:lang w:val="en-US"/>
              </w:rPr>
              <w:t>]</w:t>
            </w:r>
          </w:p>
        </w:tc>
        <w:tc>
          <w:tcPr>
            <w:tcW w:w="3497" w:type="dxa"/>
          </w:tcPr>
          <w:p w:rsidR="000E1CA4" w:rsidRPr="000E1CA4" w:rsidRDefault="000E1CA4" w:rsidP="00637B92">
            <w:pPr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2302A9">
              <w:rPr>
                <w:rFonts w:ascii="Arial" w:hAnsi="Arial" w:cs="Arial"/>
                <w:position w:val="-42"/>
                <w:sz w:val="36"/>
                <w:szCs w:val="36"/>
              </w:rPr>
              <w:object w:dxaOrig="2140" w:dyaOrig="960">
                <v:shape id="_x0000_i1073" type="#_x0000_t75" style="width:107.45pt;height:48pt" o:ole="">
                  <v:imagedata r:id="rId104" o:title=""/>
                </v:shape>
                <o:OLEObject Type="Embed" ProgID="Equation.3" ShapeID="_x0000_i1073" DrawAspect="Content" ObjectID="_1516987570" r:id="rId105"/>
              </w:object>
            </w:r>
            <w:r>
              <w:rPr>
                <w:rFonts w:ascii="Arial" w:hAnsi="Arial" w:cs="Arial"/>
                <w:sz w:val="36"/>
                <w:szCs w:val="36"/>
              </w:rPr>
              <w:t>,</w:t>
            </w:r>
            <w:r>
              <w:rPr>
                <w:rFonts w:ascii="Arial" w:hAnsi="Arial" w:cs="Arial"/>
                <w:sz w:val="36"/>
                <w:szCs w:val="36"/>
                <w:lang w:val="en-US"/>
              </w:rPr>
              <w:t xml:space="preserve"> [</w:t>
            </w:r>
            <w:r>
              <w:rPr>
                <w:rFonts w:ascii="Arial" w:hAnsi="Arial" w:cs="Arial"/>
                <w:sz w:val="36"/>
                <w:szCs w:val="36"/>
              </w:rPr>
              <w:t>дБн</w:t>
            </w:r>
            <w:r>
              <w:rPr>
                <w:rFonts w:ascii="Arial" w:hAnsi="Arial" w:cs="Arial"/>
                <w:sz w:val="36"/>
                <w:szCs w:val="36"/>
                <w:lang w:val="en-US"/>
              </w:rPr>
              <w:t>]</w:t>
            </w:r>
          </w:p>
        </w:tc>
        <w:tc>
          <w:tcPr>
            <w:tcW w:w="3497" w:type="dxa"/>
          </w:tcPr>
          <w:p w:rsidR="000E1CA4" w:rsidRPr="000E1CA4" w:rsidRDefault="000E1CA4" w:rsidP="000E1CA4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 w:rsidRPr="002302A9">
              <w:rPr>
                <w:rFonts w:ascii="Arial" w:hAnsi="Arial" w:cs="Arial"/>
                <w:position w:val="-42"/>
                <w:sz w:val="36"/>
                <w:szCs w:val="36"/>
                <w:lang w:val="en-US"/>
              </w:rPr>
              <w:object w:dxaOrig="2079" w:dyaOrig="960">
                <v:shape id="_x0000_i1074" type="#_x0000_t75" style="width:103.65pt;height:48pt" o:ole="">
                  <v:imagedata r:id="rId106" o:title=""/>
                </v:shape>
                <o:OLEObject Type="Embed" ProgID="Equation.3" ShapeID="_x0000_i1074" DrawAspect="Content" ObjectID="_1516987571" r:id="rId107"/>
              </w:object>
            </w:r>
            <w:r>
              <w:rPr>
                <w:rFonts w:ascii="Arial" w:hAnsi="Arial" w:cs="Arial"/>
                <w:sz w:val="36"/>
                <w:szCs w:val="36"/>
              </w:rPr>
              <w:t xml:space="preserve">, </w:t>
            </w:r>
            <w:r>
              <w:rPr>
                <w:rFonts w:ascii="Arial" w:hAnsi="Arial" w:cs="Arial"/>
                <w:sz w:val="36"/>
                <w:szCs w:val="36"/>
                <w:lang w:val="en-US"/>
              </w:rPr>
              <w:t>[</w:t>
            </w:r>
            <w:r>
              <w:rPr>
                <w:rFonts w:ascii="Arial" w:hAnsi="Arial" w:cs="Arial"/>
                <w:sz w:val="36"/>
                <w:szCs w:val="36"/>
              </w:rPr>
              <w:t>дБт</w:t>
            </w:r>
            <w:r>
              <w:rPr>
                <w:rFonts w:ascii="Arial" w:hAnsi="Arial" w:cs="Arial"/>
                <w:sz w:val="36"/>
                <w:szCs w:val="36"/>
                <w:lang w:val="en-US"/>
              </w:rPr>
              <w:t>]</w:t>
            </w:r>
          </w:p>
        </w:tc>
      </w:tr>
      <w:tr w:rsidR="000E1CA4" w:rsidTr="000E1CA4">
        <w:tc>
          <w:tcPr>
            <w:tcW w:w="3496" w:type="dxa"/>
          </w:tcPr>
          <w:p w:rsidR="000E1CA4" w:rsidRPr="000E1CA4" w:rsidRDefault="000E1CA4" w:rsidP="00637B92">
            <w:pPr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2302A9">
              <w:rPr>
                <w:rFonts w:ascii="Arial" w:hAnsi="Arial" w:cs="Arial"/>
                <w:position w:val="-42"/>
                <w:sz w:val="36"/>
                <w:szCs w:val="36"/>
                <w:lang w:val="en-US"/>
              </w:rPr>
              <w:object w:dxaOrig="2000" w:dyaOrig="960">
                <v:shape id="_x0000_i1075" type="#_x0000_t75" style="width:100.35pt;height:48pt" o:ole="">
                  <v:imagedata r:id="rId108" o:title=""/>
                </v:shape>
                <o:OLEObject Type="Embed" ProgID="Equation.3" ShapeID="_x0000_i1075" DrawAspect="Content" ObjectID="_1516987572" r:id="rId109"/>
              </w:object>
            </w:r>
            <w:r>
              <w:rPr>
                <w:rFonts w:ascii="Arial" w:hAnsi="Arial" w:cs="Arial"/>
                <w:sz w:val="36"/>
                <w:szCs w:val="36"/>
              </w:rPr>
              <w:t xml:space="preserve">, </w:t>
            </w:r>
            <w:r>
              <w:rPr>
                <w:rFonts w:ascii="Arial" w:hAnsi="Arial" w:cs="Arial"/>
                <w:sz w:val="36"/>
                <w:szCs w:val="36"/>
                <w:lang w:val="en-US"/>
              </w:rPr>
              <w:t>[</w:t>
            </w:r>
            <w:r>
              <w:rPr>
                <w:rFonts w:ascii="Arial" w:hAnsi="Arial" w:cs="Arial"/>
                <w:sz w:val="36"/>
                <w:szCs w:val="36"/>
              </w:rPr>
              <w:t>Нп</w:t>
            </w:r>
            <w:r>
              <w:rPr>
                <w:rFonts w:ascii="Arial" w:hAnsi="Arial" w:cs="Arial"/>
                <w:sz w:val="36"/>
                <w:szCs w:val="36"/>
                <w:lang w:val="en-US"/>
              </w:rPr>
              <w:t>]</w:t>
            </w:r>
          </w:p>
        </w:tc>
        <w:tc>
          <w:tcPr>
            <w:tcW w:w="3497" w:type="dxa"/>
          </w:tcPr>
          <w:p w:rsidR="000E1CA4" w:rsidRPr="000E1CA4" w:rsidRDefault="000E1CA4" w:rsidP="00637B92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 w:rsidRPr="002302A9">
              <w:rPr>
                <w:rFonts w:ascii="Arial" w:hAnsi="Arial" w:cs="Arial"/>
                <w:position w:val="-42"/>
                <w:sz w:val="36"/>
                <w:szCs w:val="36"/>
                <w:lang w:val="en-US"/>
              </w:rPr>
              <w:object w:dxaOrig="1740" w:dyaOrig="960">
                <v:shape id="_x0000_i1076" type="#_x0000_t75" style="width:87.8pt;height:48pt" o:ole="">
                  <v:imagedata r:id="rId110" o:title=""/>
                </v:shape>
                <o:OLEObject Type="Embed" ProgID="Equation.3" ShapeID="_x0000_i1076" DrawAspect="Content" ObjectID="_1516987573" r:id="rId111"/>
              </w:object>
            </w:r>
            <w:proofErr w:type="gramStart"/>
            <w:r>
              <w:rPr>
                <w:rFonts w:ascii="Arial" w:hAnsi="Arial" w:cs="Arial"/>
                <w:sz w:val="36"/>
                <w:szCs w:val="36"/>
              </w:rPr>
              <w:t>,</w:t>
            </w:r>
            <w:r>
              <w:rPr>
                <w:rFonts w:ascii="Arial" w:hAnsi="Arial" w:cs="Arial"/>
                <w:sz w:val="36"/>
                <w:szCs w:val="36"/>
                <w:lang w:val="en-US"/>
              </w:rPr>
              <w:t>[</w:t>
            </w:r>
            <w:proofErr w:type="spellStart"/>
            <w:proofErr w:type="gramEnd"/>
            <w:r>
              <w:rPr>
                <w:rFonts w:ascii="Arial" w:hAnsi="Arial" w:cs="Arial"/>
                <w:sz w:val="36"/>
                <w:szCs w:val="36"/>
              </w:rPr>
              <w:t>Нп</w:t>
            </w:r>
            <w:proofErr w:type="spellEnd"/>
            <w:r>
              <w:rPr>
                <w:rFonts w:ascii="Arial" w:hAnsi="Arial" w:cs="Arial"/>
                <w:sz w:val="36"/>
                <w:szCs w:val="36"/>
                <w:lang w:val="en-US"/>
              </w:rPr>
              <w:t>]</w:t>
            </w:r>
          </w:p>
        </w:tc>
        <w:tc>
          <w:tcPr>
            <w:tcW w:w="3497" w:type="dxa"/>
          </w:tcPr>
          <w:p w:rsidR="000E1CA4" w:rsidRDefault="000E1CA4" w:rsidP="00637B92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 w:rsidRPr="002302A9">
              <w:rPr>
                <w:rFonts w:ascii="Arial" w:hAnsi="Arial" w:cs="Arial"/>
                <w:position w:val="-42"/>
                <w:sz w:val="36"/>
                <w:szCs w:val="36"/>
                <w:lang w:val="en-US"/>
              </w:rPr>
              <w:object w:dxaOrig="1700" w:dyaOrig="960">
                <v:shape id="_x0000_i1077" type="#_x0000_t75" style="width:84.55pt;height:48pt" o:ole="">
                  <v:imagedata r:id="rId112" o:title=""/>
                </v:shape>
                <o:OLEObject Type="Embed" ProgID="Equation.3" ShapeID="_x0000_i1077" DrawAspect="Content" ObjectID="_1516987574" r:id="rId113"/>
              </w:object>
            </w:r>
            <w:r>
              <w:rPr>
                <w:rFonts w:ascii="Arial" w:hAnsi="Arial" w:cs="Arial"/>
                <w:sz w:val="36"/>
                <w:szCs w:val="36"/>
              </w:rPr>
              <w:t xml:space="preserve">, </w:t>
            </w:r>
            <w:r>
              <w:rPr>
                <w:rFonts w:ascii="Arial" w:hAnsi="Arial" w:cs="Arial"/>
                <w:sz w:val="36"/>
                <w:szCs w:val="36"/>
                <w:lang w:val="en-US"/>
              </w:rPr>
              <w:t>[</w:t>
            </w:r>
            <w:r>
              <w:rPr>
                <w:rFonts w:ascii="Arial" w:hAnsi="Arial" w:cs="Arial"/>
                <w:sz w:val="36"/>
                <w:szCs w:val="36"/>
              </w:rPr>
              <w:t>Нп</w:t>
            </w:r>
            <w:r>
              <w:rPr>
                <w:rFonts w:ascii="Arial" w:hAnsi="Arial" w:cs="Arial"/>
                <w:sz w:val="36"/>
                <w:szCs w:val="36"/>
                <w:lang w:val="en-US"/>
              </w:rPr>
              <w:t>]</w:t>
            </w:r>
          </w:p>
        </w:tc>
      </w:tr>
    </w:tbl>
    <w:p w:rsidR="00637B92" w:rsidRDefault="00637B92" w:rsidP="00637B92">
      <w:pPr>
        <w:jc w:val="both"/>
        <w:rPr>
          <w:rFonts w:ascii="Arial" w:hAnsi="Arial" w:cs="Arial"/>
          <w:sz w:val="36"/>
          <w:szCs w:val="36"/>
        </w:rPr>
      </w:pPr>
    </w:p>
    <w:p w:rsidR="000E1CA4" w:rsidRPr="002302A9" w:rsidRDefault="000E1CA4" w:rsidP="000E1CA4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2302A9">
        <w:rPr>
          <w:rFonts w:ascii="Arial" w:hAnsi="Arial" w:cs="Arial"/>
          <w:sz w:val="36"/>
          <w:szCs w:val="36"/>
        </w:rPr>
        <w:t xml:space="preserve">где </w:t>
      </w:r>
      <w:r w:rsidRPr="000E1CA4">
        <w:rPr>
          <w:rFonts w:ascii="Arial" w:hAnsi="Arial" w:cs="Arial"/>
          <w:i/>
          <w:sz w:val="36"/>
          <w:szCs w:val="36"/>
        </w:rPr>
        <w:t>Р</w:t>
      </w:r>
      <w:r w:rsidRPr="002302A9">
        <w:rPr>
          <w:rFonts w:ascii="Arial" w:hAnsi="Arial" w:cs="Arial"/>
          <w:sz w:val="36"/>
          <w:szCs w:val="36"/>
        </w:rPr>
        <w:t xml:space="preserve">, </w:t>
      </w:r>
      <w:r w:rsidRPr="000E1CA4">
        <w:rPr>
          <w:rFonts w:ascii="Arial" w:hAnsi="Arial" w:cs="Arial"/>
          <w:i/>
          <w:sz w:val="36"/>
          <w:szCs w:val="36"/>
          <w:lang w:val="en-US"/>
        </w:rPr>
        <w:t>U</w:t>
      </w:r>
      <w:r w:rsidRPr="002302A9">
        <w:rPr>
          <w:rFonts w:ascii="Arial" w:hAnsi="Arial" w:cs="Arial"/>
          <w:sz w:val="36"/>
          <w:szCs w:val="36"/>
        </w:rPr>
        <w:t xml:space="preserve">, </w:t>
      </w:r>
      <w:r w:rsidRPr="000E1CA4">
        <w:rPr>
          <w:rFonts w:ascii="Arial" w:hAnsi="Arial" w:cs="Arial"/>
          <w:i/>
          <w:sz w:val="36"/>
          <w:szCs w:val="36"/>
          <w:lang w:val="en-US"/>
        </w:rPr>
        <w:t>I</w:t>
      </w:r>
      <w:r w:rsidRPr="002302A9">
        <w:rPr>
          <w:rFonts w:ascii="Arial" w:hAnsi="Arial" w:cs="Arial"/>
          <w:sz w:val="36"/>
          <w:szCs w:val="36"/>
        </w:rPr>
        <w:t xml:space="preserve"> – величины мощности, напряжения и тока в рассматриваемых </w:t>
      </w:r>
      <w:proofErr w:type="gramStart"/>
      <w:r w:rsidRPr="002302A9">
        <w:rPr>
          <w:rFonts w:ascii="Arial" w:hAnsi="Arial" w:cs="Arial"/>
          <w:sz w:val="36"/>
          <w:szCs w:val="36"/>
        </w:rPr>
        <w:t xml:space="preserve">точках </w:t>
      </w:r>
      <w:r w:rsidRPr="002302A9">
        <w:rPr>
          <w:rFonts w:ascii="Arial" w:hAnsi="Arial" w:cs="Arial"/>
          <w:position w:val="-14"/>
          <w:sz w:val="36"/>
          <w:szCs w:val="36"/>
        </w:rPr>
        <w:object w:dxaOrig="580" w:dyaOrig="460">
          <v:shape id="_x0000_i1078" type="#_x0000_t75" style="width:28.35pt;height:22.35pt" o:ole="">
            <v:imagedata r:id="rId114" o:title=""/>
          </v:shape>
          <o:OLEObject Type="Embed" ProgID="Equation.3" ShapeID="_x0000_i1078" DrawAspect="Content" ObjectID="_1516987575" r:id="rId115"/>
        </w:object>
      </w:r>
      <w:r w:rsidRPr="002302A9">
        <w:rPr>
          <w:rFonts w:ascii="Arial" w:hAnsi="Arial" w:cs="Arial"/>
          <w:sz w:val="36"/>
          <w:szCs w:val="36"/>
        </w:rPr>
        <w:t>,</w:t>
      </w:r>
      <w:proofErr w:type="gramEnd"/>
      <w:r w:rsidRPr="002302A9">
        <w:rPr>
          <w:rFonts w:ascii="Arial" w:hAnsi="Arial" w:cs="Arial"/>
          <w:sz w:val="36"/>
          <w:szCs w:val="36"/>
        </w:rPr>
        <w:t xml:space="preserve"> </w:t>
      </w:r>
      <w:r w:rsidRPr="002302A9">
        <w:rPr>
          <w:rFonts w:ascii="Arial" w:hAnsi="Arial" w:cs="Arial"/>
          <w:position w:val="-14"/>
          <w:sz w:val="36"/>
          <w:szCs w:val="36"/>
        </w:rPr>
        <w:object w:dxaOrig="600" w:dyaOrig="460">
          <v:shape id="_x0000_i1079" type="#_x0000_t75" style="width:30pt;height:22.35pt" o:ole="">
            <v:imagedata r:id="rId116" o:title=""/>
          </v:shape>
          <o:OLEObject Type="Embed" ProgID="Equation.3" ShapeID="_x0000_i1079" DrawAspect="Content" ObjectID="_1516987576" r:id="rId117"/>
        </w:object>
      </w:r>
      <w:r w:rsidRPr="002302A9">
        <w:rPr>
          <w:rFonts w:ascii="Arial" w:hAnsi="Arial" w:cs="Arial"/>
          <w:sz w:val="36"/>
          <w:szCs w:val="36"/>
        </w:rPr>
        <w:t xml:space="preserve">, </w:t>
      </w:r>
      <w:r w:rsidRPr="002302A9">
        <w:rPr>
          <w:rFonts w:ascii="Arial" w:hAnsi="Arial" w:cs="Arial"/>
          <w:position w:val="-14"/>
          <w:sz w:val="36"/>
          <w:szCs w:val="36"/>
        </w:rPr>
        <w:object w:dxaOrig="520" w:dyaOrig="460">
          <v:shape id="_x0000_i1080" type="#_x0000_t75" style="width:25.65pt;height:22.35pt" o:ole="">
            <v:imagedata r:id="rId118" o:title=""/>
          </v:shape>
          <o:OLEObject Type="Embed" ProgID="Equation.3" ShapeID="_x0000_i1080" DrawAspect="Content" ObjectID="_1516987577" r:id="rId119"/>
        </w:object>
      </w:r>
      <w:r w:rsidRPr="002302A9">
        <w:rPr>
          <w:rFonts w:ascii="Arial" w:hAnsi="Arial" w:cs="Arial"/>
          <w:sz w:val="36"/>
          <w:szCs w:val="36"/>
        </w:rPr>
        <w:t>- величины, принятые за исходные при определении уровней передачи.</w:t>
      </w:r>
    </w:p>
    <w:p w:rsidR="000E1CA4" w:rsidRDefault="000E1CA4" w:rsidP="00637B92">
      <w:pPr>
        <w:ind w:firstLine="567"/>
        <w:jc w:val="both"/>
        <w:rPr>
          <w:rFonts w:ascii="Arial" w:hAnsi="Arial" w:cs="Arial"/>
          <w:sz w:val="36"/>
          <w:szCs w:val="36"/>
        </w:rPr>
      </w:pPr>
    </w:p>
    <w:p w:rsidR="000E1CA4" w:rsidRDefault="00637B92" w:rsidP="00D66EF9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2302A9">
        <w:rPr>
          <w:rFonts w:ascii="Arial" w:hAnsi="Arial" w:cs="Arial"/>
          <w:sz w:val="36"/>
          <w:szCs w:val="36"/>
        </w:rPr>
        <w:lastRenderedPageBreak/>
        <w:t xml:space="preserve">В качестве эталонных единиц в </w:t>
      </w:r>
      <w:r w:rsidR="000E1CA4">
        <w:rPr>
          <w:rFonts w:ascii="Arial" w:hAnsi="Arial" w:cs="Arial"/>
          <w:sz w:val="36"/>
          <w:szCs w:val="36"/>
        </w:rPr>
        <w:t>инфокоммуникациях</w:t>
      </w:r>
      <w:r w:rsidR="00D66EF9">
        <w:rPr>
          <w:rFonts w:ascii="Arial" w:hAnsi="Arial" w:cs="Arial"/>
          <w:sz w:val="36"/>
          <w:szCs w:val="36"/>
        </w:rPr>
        <w:t xml:space="preserve"> приняты:</w:t>
      </w:r>
    </w:p>
    <w:p w:rsidR="00D66EF9" w:rsidRDefault="00D66EF9" w:rsidP="00D66EF9">
      <w:pPr>
        <w:ind w:firstLine="567"/>
        <w:jc w:val="both"/>
        <w:rPr>
          <w:rFonts w:ascii="Arial" w:hAnsi="Arial" w:cs="Arial"/>
          <w:sz w:val="36"/>
          <w:szCs w:val="36"/>
        </w:rPr>
      </w:pPr>
    </w:p>
    <w:p w:rsidR="00D66EF9" w:rsidRDefault="00637B92" w:rsidP="00637B92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2302A9">
        <w:rPr>
          <w:rFonts w:ascii="Arial" w:hAnsi="Arial" w:cs="Arial"/>
          <w:position w:val="-14"/>
          <w:sz w:val="36"/>
          <w:szCs w:val="36"/>
        </w:rPr>
        <w:object w:dxaOrig="580" w:dyaOrig="460">
          <v:shape id="_x0000_i1081" type="#_x0000_t75" style="width:28.35pt;height:22.35pt" o:ole="">
            <v:imagedata r:id="rId120" o:title=""/>
          </v:shape>
          <o:OLEObject Type="Embed" ProgID="Equation.3" ShapeID="_x0000_i1081" DrawAspect="Content" ObjectID="_1516987578" r:id="rId121"/>
        </w:object>
      </w:r>
      <w:r w:rsidRPr="002302A9">
        <w:rPr>
          <w:rFonts w:ascii="Arial" w:hAnsi="Arial" w:cs="Arial"/>
          <w:sz w:val="36"/>
          <w:szCs w:val="36"/>
        </w:rPr>
        <w:t>=1</w:t>
      </w:r>
      <w:r w:rsidR="00D66EF9">
        <w:rPr>
          <w:rFonts w:ascii="Arial" w:hAnsi="Arial" w:cs="Arial"/>
          <w:sz w:val="36"/>
          <w:szCs w:val="36"/>
        </w:rPr>
        <w:t xml:space="preserve"> </w:t>
      </w:r>
      <w:r w:rsidRPr="002302A9">
        <w:rPr>
          <w:rFonts w:ascii="Arial" w:hAnsi="Arial" w:cs="Arial"/>
          <w:sz w:val="36"/>
          <w:szCs w:val="36"/>
        </w:rPr>
        <w:t xml:space="preserve">мВт на нагрузке </w:t>
      </w:r>
      <w:r w:rsidRPr="002302A9">
        <w:rPr>
          <w:rFonts w:ascii="Arial" w:hAnsi="Arial" w:cs="Arial"/>
          <w:sz w:val="36"/>
          <w:szCs w:val="36"/>
          <w:lang w:val="en-US"/>
        </w:rPr>
        <w:t>R</w:t>
      </w:r>
      <w:r w:rsidR="00D66EF9">
        <w:rPr>
          <w:rFonts w:ascii="Arial" w:hAnsi="Arial" w:cs="Arial"/>
          <w:sz w:val="36"/>
          <w:szCs w:val="36"/>
        </w:rPr>
        <w:t xml:space="preserve">=600, </w:t>
      </w:r>
      <w:r w:rsidR="00D66EF9" w:rsidRPr="00D66EF9">
        <w:rPr>
          <w:rFonts w:ascii="Arial" w:hAnsi="Arial" w:cs="Arial"/>
          <w:sz w:val="36"/>
          <w:szCs w:val="36"/>
          <w:u w:val="single"/>
        </w:rPr>
        <w:t>150</w:t>
      </w:r>
      <w:r w:rsidR="00D66EF9">
        <w:rPr>
          <w:rFonts w:ascii="Arial" w:hAnsi="Arial" w:cs="Arial"/>
          <w:sz w:val="36"/>
          <w:szCs w:val="36"/>
        </w:rPr>
        <w:t xml:space="preserve">, </w:t>
      </w:r>
      <w:r w:rsidR="00D66EF9" w:rsidRPr="00D66EF9">
        <w:rPr>
          <w:rFonts w:ascii="Arial" w:hAnsi="Arial" w:cs="Arial"/>
          <w:sz w:val="36"/>
          <w:szCs w:val="36"/>
          <w:u w:val="single"/>
        </w:rPr>
        <w:t>75</w:t>
      </w:r>
      <w:r w:rsidR="00D66EF9">
        <w:rPr>
          <w:rFonts w:ascii="Arial" w:hAnsi="Arial" w:cs="Arial"/>
          <w:sz w:val="36"/>
          <w:szCs w:val="36"/>
        </w:rPr>
        <w:t xml:space="preserve"> Ом.</w:t>
      </w:r>
    </w:p>
    <w:p w:rsidR="00637B92" w:rsidRPr="002302A9" w:rsidRDefault="00637B92" w:rsidP="00637B92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2302A9">
        <w:rPr>
          <w:rFonts w:ascii="Arial" w:hAnsi="Arial" w:cs="Arial"/>
          <w:sz w:val="36"/>
          <w:szCs w:val="36"/>
        </w:rPr>
        <w:t xml:space="preserve">Каждому из сопротивлений соответствует своё </w:t>
      </w:r>
      <w:proofErr w:type="gramStart"/>
      <w:r w:rsidRPr="002302A9">
        <w:rPr>
          <w:rFonts w:ascii="Arial" w:hAnsi="Arial" w:cs="Arial"/>
          <w:sz w:val="36"/>
          <w:szCs w:val="36"/>
        </w:rPr>
        <w:t xml:space="preserve">значение </w:t>
      </w:r>
      <w:r w:rsidRPr="002302A9">
        <w:rPr>
          <w:rFonts w:ascii="Arial" w:hAnsi="Arial" w:cs="Arial"/>
          <w:position w:val="-14"/>
          <w:sz w:val="36"/>
          <w:szCs w:val="36"/>
        </w:rPr>
        <w:object w:dxaOrig="600" w:dyaOrig="460">
          <v:shape id="_x0000_i1082" type="#_x0000_t75" style="width:30pt;height:22.35pt" o:ole="">
            <v:imagedata r:id="rId122" o:title=""/>
          </v:shape>
          <o:OLEObject Type="Embed" ProgID="Equation.3" ShapeID="_x0000_i1082" DrawAspect="Content" ObjectID="_1516987579" r:id="rId123"/>
        </w:object>
      </w:r>
      <w:r w:rsidRPr="002302A9">
        <w:rPr>
          <w:rFonts w:ascii="Arial" w:hAnsi="Arial" w:cs="Arial"/>
          <w:sz w:val="36"/>
          <w:szCs w:val="36"/>
        </w:rPr>
        <w:t xml:space="preserve"> и</w:t>
      </w:r>
      <w:proofErr w:type="gramEnd"/>
      <w:r w:rsidRPr="002302A9">
        <w:rPr>
          <w:rFonts w:ascii="Arial" w:hAnsi="Arial" w:cs="Arial"/>
          <w:sz w:val="36"/>
          <w:szCs w:val="36"/>
        </w:rPr>
        <w:t xml:space="preserve"> </w:t>
      </w:r>
      <w:r w:rsidRPr="002302A9">
        <w:rPr>
          <w:rFonts w:ascii="Arial" w:hAnsi="Arial" w:cs="Arial"/>
          <w:position w:val="-14"/>
          <w:sz w:val="36"/>
          <w:szCs w:val="36"/>
        </w:rPr>
        <w:object w:dxaOrig="520" w:dyaOrig="460">
          <v:shape id="_x0000_i1083" type="#_x0000_t75" style="width:25.65pt;height:22.35pt" o:ole="">
            <v:imagedata r:id="rId124" o:title=""/>
          </v:shape>
          <o:OLEObject Type="Embed" ProgID="Equation.3" ShapeID="_x0000_i1083" DrawAspect="Content" ObjectID="_1516987580" r:id="rId125"/>
        </w:object>
      </w:r>
      <w:r w:rsidRPr="002302A9">
        <w:rPr>
          <w:rFonts w:ascii="Arial" w:hAnsi="Arial" w:cs="Arial"/>
          <w:sz w:val="36"/>
          <w:szCs w:val="36"/>
        </w:rPr>
        <w:t>.</w:t>
      </w:r>
    </w:p>
    <w:p w:rsidR="00835546" w:rsidRDefault="00835546" w:rsidP="00835546">
      <w:pPr>
        <w:ind w:firstLine="567"/>
        <w:jc w:val="center"/>
        <w:rPr>
          <w:rFonts w:ascii="Arial" w:hAnsi="Arial" w:cs="Arial"/>
          <w:b/>
          <w:sz w:val="36"/>
          <w:szCs w:val="36"/>
        </w:rPr>
      </w:pPr>
    </w:p>
    <w:p w:rsidR="00835546" w:rsidRDefault="00835546" w:rsidP="00835546">
      <w:pPr>
        <w:ind w:firstLine="567"/>
        <w:jc w:val="center"/>
        <w:rPr>
          <w:rFonts w:ascii="Arial" w:hAnsi="Arial" w:cs="Arial"/>
          <w:b/>
          <w:sz w:val="36"/>
          <w:szCs w:val="36"/>
        </w:rPr>
      </w:pPr>
      <w:r w:rsidRPr="002302A9">
        <w:rPr>
          <w:rFonts w:ascii="Arial" w:hAnsi="Arial" w:cs="Arial"/>
          <w:b/>
          <w:position w:val="-16"/>
          <w:sz w:val="36"/>
          <w:szCs w:val="36"/>
        </w:rPr>
        <w:object w:dxaOrig="2540" w:dyaOrig="540">
          <v:shape id="_x0000_i1084" type="#_x0000_t75" style="width:126.55pt;height:27.8pt" o:ole="">
            <v:imagedata r:id="rId126" o:title=""/>
          </v:shape>
          <o:OLEObject Type="Embed" ProgID="Equation.3" ShapeID="_x0000_i1084" DrawAspect="Content" ObjectID="_1516987581" r:id="rId127"/>
        </w:object>
      </w:r>
      <w:r w:rsidRPr="002302A9">
        <w:rPr>
          <w:rFonts w:ascii="Arial" w:hAnsi="Arial" w:cs="Arial"/>
          <w:b/>
          <w:sz w:val="36"/>
          <w:szCs w:val="36"/>
        </w:rPr>
        <w:t xml:space="preserve">; </w:t>
      </w:r>
      <w:r w:rsidRPr="002302A9">
        <w:rPr>
          <w:rFonts w:ascii="Arial" w:hAnsi="Arial" w:cs="Arial"/>
          <w:b/>
          <w:position w:val="-16"/>
          <w:sz w:val="36"/>
          <w:szCs w:val="36"/>
        </w:rPr>
        <w:object w:dxaOrig="2380" w:dyaOrig="540">
          <v:shape id="_x0000_i1085" type="#_x0000_t75" style="width:120pt;height:27.8pt" o:ole="">
            <v:imagedata r:id="rId128" o:title=""/>
          </v:shape>
          <o:OLEObject Type="Embed" ProgID="Equation.3" ShapeID="_x0000_i1085" DrawAspect="Content" ObjectID="_1516987582" r:id="rId129"/>
        </w:object>
      </w:r>
      <w:r w:rsidRPr="002302A9">
        <w:rPr>
          <w:rFonts w:ascii="Arial" w:hAnsi="Arial" w:cs="Arial"/>
          <w:b/>
          <w:sz w:val="36"/>
          <w:szCs w:val="36"/>
        </w:rPr>
        <w:t>.</w:t>
      </w:r>
    </w:p>
    <w:p w:rsidR="00D66EF9" w:rsidRDefault="00D66EF9" w:rsidP="000E1CA4">
      <w:pPr>
        <w:jc w:val="both"/>
        <w:rPr>
          <w:rFonts w:ascii="Arial" w:hAnsi="Arial" w:cs="Arial"/>
          <w:sz w:val="36"/>
          <w:szCs w:val="36"/>
        </w:rPr>
      </w:pPr>
    </w:p>
    <w:p w:rsidR="000E1CA4" w:rsidRPr="00835546" w:rsidRDefault="002302A9" w:rsidP="00835546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2302A9">
        <w:rPr>
          <w:rFonts w:ascii="Arial" w:hAnsi="Arial" w:cs="Arial"/>
          <w:sz w:val="36"/>
          <w:szCs w:val="36"/>
        </w:rPr>
        <w:t xml:space="preserve">При </w:t>
      </w:r>
      <w:r w:rsidRPr="002302A9">
        <w:rPr>
          <w:rFonts w:ascii="Arial" w:hAnsi="Arial" w:cs="Arial"/>
          <w:position w:val="-14"/>
          <w:sz w:val="36"/>
          <w:szCs w:val="36"/>
        </w:rPr>
        <w:object w:dxaOrig="580" w:dyaOrig="460">
          <v:shape id="_x0000_i1086" type="#_x0000_t75" style="width:28.35pt;height:22.35pt" o:ole="">
            <v:imagedata r:id="rId130" o:title=""/>
          </v:shape>
          <o:OLEObject Type="Embed" ProgID="Equation.3" ShapeID="_x0000_i1086" DrawAspect="Content" ObjectID="_1516987583" r:id="rId131"/>
        </w:object>
      </w:r>
      <w:r w:rsidR="00D66EF9">
        <w:rPr>
          <w:rFonts w:ascii="Arial" w:hAnsi="Arial" w:cs="Arial"/>
          <w:sz w:val="36"/>
          <w:szCs w:val="36"/>
        </w:rPr>
        <w:t>=1мВт и</w:t>
      </w:r>
      <w:r w:rsidRPr="002302A9">
        <w:rPr>
          <w:rFonts w:ascii="Arial" w:hAnsi="Arial" w:cs="Arial"/>
          <w:position w:val="-14"/>
          <w:sz w:val="36"/>
          <w:szCs w:val="36"/>
        </w:rPr>
        <w:object w:dxaOrig="1500" w:dyaOrig="460">
          <v:shape id="_x0000_i1087" type="#_x0000_t75" style="width:76.35pt;height:22.35pt" o:ole="">
            <v:imagedata r:id="rId132" o:title=""/>
          </v:shape>
          <o:OLEObject Type="Embed" ProgID="Equation.3" ShapeID="_x0000_i1087" DrawAspect="Content" ObjectID="_1516987584" r:id="rId133"/>
        </w:object>
      </w:r>
      <w:r w:rsidR="00D66EF9">
        <w:rPr>
          <w:rFonts w:ascii="Arial" w:hAnsi="Arial" w:cs="Arial"/>
          <w:sz w:val="36"/>
          <w:szCs w:val="36"/>
        </w:rPr>
        <w:t>Ом:</w:t>
      </w:r>
      <w:r w:rsidR="00835546">
        <w:rPr>
          <w:rFonts w:ascii="Arial" w:hAnsi="Arial" w:cs="Arial"/>
          <w:sz w:val="36"/>
          <w:szCs w:val="36"/>
        </w:rPr>
        <w:t xml:space="preserve"> </w:t>
      </w:r>
      <w:r w:rsidRPr="002302A9">
        <w:rPr>
          <w:rFonts w:ascii="Arial" w:hAnsi="Arial" w:cs="Arial"/>
          <w:position w:val="-14"/>
          <w:sz w:val="36"/>
          <w:szCs w:val="36"/>
        </w:rPr>
        <w:object w:dxaOrig="600" w:dyaOrig="460">
          <v:shape id="_x0000_i1088" type="#_x0000_t75" style="width:30pt;height:22.35pt" o:ole="">
            <v:imagedata r:id="rId134" o:title=""/>
          </v:shape>
          <o:OLEObject Type="Embed" ProgID="Equation.3" ShapeID="_x0000_i1088" DrawAspect="Content" ObjectID="_1516987585" r:id="rId135"/>
        </w:object>
      </w:r>
      <w:r w:rsidR="00C759E0">
        <w:rPr>
          <w:rFonts w:ascii="Arial" w:hAnsi="Arial" w:cs="Arial"/>
          <w:sz w:val="36"/>
          <w:szCs w:val="36"/>
        </w:rPr>
        <w:t>=</w:t>
      </w:r>
      <w:r w:rsidRPr="002302A9">
        <w:rPr>
          <w:rFonts w:ascii="Arial" w:hAnsi="Arial" w:cs="Arial"/>
          <w:sz w:val="36"/>
          <w:szCs w:val="36"/>
        </w:rPr>
        <w:t>775</w:t>
      </w:r>
      <w:r w:rsidR="00C759E0">
        <w:rPr>
          <w:rFonts w:ascii="Arial" w:hAnsi="Arial" w:cs="Arial"/>
          <w:sz w:val="36"/>
          <w:szCs w:val="36"/>
        </w:rPr>
        <w:t xml:space="preserve"> м</w:t>
      </w:r>
      <w:r w:rsidR="00835546">
        <w:rPr>
          <w:rFonts w:ascii="Arial" w:hAnsi="Arial" w:cs="Arial"/>
          <w:sz w:val="36"/>
          <w:szCs w:val="36"/>
        </w:rPr>
        <w:t xml:space="preserve">В, </w:t>
      </w:r>
      <w:r w:rsidRPr="002302A9">
        <w:rPr>
          <w:rFonts w:ascii="Arial" w:hAnsi="Arial" w:cs="Arial"/>
          <w:position w:val="-14"/>
          <w:sz w:val="36"/>
          <w:szCs w:val="36"/>
        </w:rPr>
        <w:object w:dxaOrig="520" w:dyaOrig="460">
          <v:shape id="_x0000_i1089" type="#_x0000_t75" style="width:25.65pt;height:22.35pt" o:ole="">
            <v:imagedata r:id="rId136" o:title=""/>
          </v:shape>
          <o:OLEObject Type="Embed" ProgID="Equation.3" ShapeID="_x0000_i1089" DrawAspect="Content" ObjectID="_1516987586" r:id="rId137"/>
        </w:object>
      </w:r>
      <w:r w:rsidRPr="002302A9">
        <w:rPr>
          <w:rFonts w:ascii="Arial" w:hAnsi="Arial" w:cs="Arial"/>
          <w:sz w:val="36"/>
          <w:szCs w:val="36"/>
        </w:rPr>
        <w:t>=1,29</w:t>
      </w:r>
      <w:r w:rsidR="00835546">
        <w:rPr>
          <w:rFonts w:ascii="Arial" w:hAnsi="Arial" w:cs="Arial"/>
          <w:sz w:val="36"/>
          <w:szCs w:val="36"/>
        </w:rPr>
        <w:t xml:space="preserve"> мА.</w:t>
      </w:r>
      <w:r w:rsidRPr="002302A9">
        <w:rPr>
          <w:rFonts w:ascii="Arial" w:hAnsi="Arial" w:cs="Arial"/>
          <w:sz w:val="36"/>
          <w:szCs w:val="36"/>
        </w:rPr>
        <w:t xml:space="preserve"> </w:t>
      </w:r>
    </w:p>
    <w:p w:rsidR="00835546" w:rsidRPr="002302A9" w:rsidRDefault="00835546" w:rsidP="002302A9">
      <w:pPr>
        <w:ind w:firstLine="567"/>
        <w:jc w:val="both"/>
        <w:rPr>
          <w:rFonts w:ascii="Arial" w:hAnsi="Arial" w:cs="Arial"/>
          <w:b/>
          <w:sz w:val="36"/>
          <w:szCs w:val="36"/>
        </w:rPr>
      </w:pPr>
    </w:p>
    <w:p w:rsidR="002302A9" w:rsidRDefault="002302A9" w:rsidP="002302A9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2302A9">
        <w:rPr>
          <w:rFonts w:ascii="Arial" w:hAnsi="Arial" w:cs="Arial"/>
          <w:sz w:val="36"/>
          <w:szCs w:val="36"/>
        </w:rPr>
        <w:t>В об</w:t>
      </w:r>
      <w:r w:rsidR="00835546">
        <w:rPr>
          <w:rFonts w:ascii="Arial" w:hAnsi="Arial" w:cs="Arial"/>
          <w:sz w:val="36"/>
          <w:szCs w:val="36"/>
        </w:rPr>
        <w:t>щем случае, уровни по мощности,</w:t>
      </w:r>
      <w:r w:rsidRPr="002302A9">
        <w:rPr>
          <w:rFonts w:ascii="Arial" w:hAnsi="Arial" w:cs="Arial"/>
          <w:sz w:val="36"/>
          <w:szCs w:val="36"/>
        </w:rPr>
        <w:t xml:space="preserve"> напряжению</w:t>
      </w:r>
      <w:r w:rsidR="00835546">
        <w:rPr>
          <w:rFonts w:ascii="Arial" w:hAnsi="Arial" w:cs="Arial"/>
          <w:sz w:val="36"/>
          <w:szCs w:val="36"/>
        </w:rPr>
        <w:t xml:space="preserve"> и току</w:t>
      </w:r>
      <w:r w:rsidRPr="002302A9">
        <w:rPr>
          <w:rFonts w:ascii="Arial" w:hAnsi="Arial" w:cs="Arial"/>
          <w:sz w:val="36"/>
          <w:szCs w:val="36"/>
        </w:rPr>
        <w:t xml:space="preserve"> не совпадают. Связь между ними:</w:t>
      </w:r>
    </w:p>
    <w:p w:rsidR="00835546" w:rsidRPr="002302A9" w:rsidRDefault="00835546" w:rsidP="002302A9">
      <w:pPr>
        <w:ind w:firstLine="567"/>
        <w:jc w:val="both"/>
        <w:rPr>
          <w:rFonts w:ascii="Arial" w:hAnsi="Arial" w:cs="Arial"/>
          <w:sz w:val="36"/>
          <w:szCs w:val="36"/>
        </w:rPr>
      </w:pPr>
    </w:p>
    <w:p w:rsidR="002302A9" w:rsidRDefault="00835546" w:rsidP="002302A9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D66EF9">
        <w:rPr>
          <w:rFonts w:ascii="Arial" w:hAnsi="Arial" w:cs="Arial"/>
          <w:position w:val="-52"/>
          <w:sz w:val="36"/>
          <w:szCs w:val="36"/>
        </w:rPr>
        <w:object w:dxaOrig="10359" w:dyaOrig="1140">
          <v:shape id="_x0000_i1090" type="#_x0000_t75" style="width:518.2pt;height:58.35pt" o:ole="">
            <v:imagedata r:id="rId138" o:title=""/>
          </v:shape>
          <o:OLEObject Type="Embed" ProgID="Equation.3" ShapeID="_x0000_i1090" DrawAspect="Content" ObjectID="_1516987587" r:id="rId139"/>
        </w:object>
      </w:r>
      <w:r w:rsidR="002302A9" w:rsidRPr="002302A9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2302A9" w:rsidRPr="002302A9">
        <w:rPr>
          <w:rFonts w:ascii="Arial" w:hAnsi="Arial" w:cs="Arial"/>
          <w:sz w:val="36"/>
          <w:szCs w:val="36"/>
        </w:rPr>
        <w:t>дБм</w:t>
      </w:r>
      <w:proofErr w:type="spellEnd"/>
    </w:p>
    <w:p w:rsidR="00835546" w:rsidRPr="002302A9" w:rsidRDefault="00835546" w:rsidP="00835546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835546">
        <w:rPr>
          <w:rFonts w:ascii="Arial" w:hAnsi="Arial" w:cs="Arial"/>
          <w:position w:val="-42"/>
          <w:sz w:val="36"/>
          <w:szCs w:val="36"/>
        </w:rPr>
        <w:object w:dxaOrig="4580" w:dyaOrig="960">
          <v:shape id="_x0000_i1091" type="#_x0000_t75" style="width:229.65pt;height:48.55pt" o:ole="">
            <v:imagedata r:id="rId140" o:title=""/>
          </v:shape>
          <o:OLEObject Type="Embed" ProgID="Equation.3" ShapeID="_x0000_i1091" DrawAspect="Content" ObjectID="_1516987588" r:id="rId141"/>
        </w:object>
      </w:r>
      <w:r w:rsidRPr="002302A9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302A9">
        <w:rPr>
          <w:rFonts w:ascii="Arial" w:hAnsi="Arial" w:cs="Arial"/>
          <w:sz w:val="36"/>
          <w:szCs w:val="36"/>
        </w:rPr>
        <w:t>дБм</w:t>
      </w:r>
      <w:proofErr w:type="spellEnd"/>
    </w:p>
    <w:p w:rsidR="00835546" w:rsidRPr="002302A9" w:rsidRDefault="00835546" w:rsidP="002302A9">
      <w:pPr>
        <w:ind w:firstLine="567"/>
        <w:jc w:val="both"/>
        <w:rPr>
          <w:rFonts w:ascii="Arial" w:hAnsi="Arial" w:cs="Arial"/>
          <w:sz w:val="36"/>
          <w:szCs w:val="36"/>
        </w:rPr>
      </w:pPr>
    </w:p>
    <w:p w:rsidR="002302A9" w:rsidRDefault="002302A9" w:rsidP="002302A9">
      <w:pPr>
        <w:ind w:firstLine="567"/>
        <w:jc w:val="both"/>
        <w:rPr>
          <w:rFonts w:ascii="Arial" w:hAnsi="Arial" w:cs="Arial"/>
          <w:sz w:val="36"/>
          <w:szCs w:val="36"/>
        </w:rPr>
      </w:pPr>
      <w:proofErr w:type="gramStart"/>
      <w:r w:rsidRPr="002302A9">
        <w:rPr>
          <w:rFonts w:ascii="Arial" w:hAnsi="Arial" w:cs="Arial"/>
          <w:sz w:val="36"/>
          <w:szCs w:val="36"/>
        </w:rPr>
        <w:t xml:space="preserve">При </w:t>
      </w:r>
      <w:r w:rsidR="00D66EF9" w:rsidRPr="00D66EF9">
        <w:rPr>
          <w:rFonts w:ascii="Arial" w:hAnsi="Arial" w:cs="Arial"/>
          <w:position w:val="-14"/>
          <w:sz w:val="36"/>
          <w:szCs w:val="36"/>
        </w:rPr>
        <w:object w:dxaOrig="1340" w:dyaOrig="460">
          <v:shape id="_x0000_i1092" type="#_x0000_t75" style="width:66.55pt;height:22.35pt" o:ole="">
            <v:imagedata r:id="rId142" o:title=""/>
          </v:shape>
          <o:OLEObject Type="Embed" ProgID="Equation.3" ShapeID="_x0000_i1092" DrawAspect="Content" ObjectID="_1516987589" r:id="rId143"/>
        </w:object>
      </w:r>
      <w:r w:rsidRPr="002302A9">
        <w:rPr>
          <w:rFonts w:ascii="Arial" w:hAnsi="Arial" w:cs="Arial"/>
          <w:sz w:val="36"/>
          <w:szCs w:val="36"/>
        </w:rPr>
        <w:t>,</w:t>
      </w:r>
      <w:proofErr w:type="gramEnd"/>
      <w:r w:rsidRPr="002302A9">
        <w:rPr>
          <w:rFonts w:ascii="Arial" w:hAnsi="Arial" w:cs="Arial"/>
          <w:sz w:val="36"/>
          <w:szCs w:val="36"/>
        </w:rPr>
        <w:t xml:space="preserve"> </w:t>
      </w:r>
      <w:r w:rsidR="00D66EF9" w:rsidRPr="002302A9">
        <w:rPr>
          <w:rFonts w:ascii="Arial" w:hAnsi="Arial" w:cs="Arial"/>
          <w:position w:val="-14"/>
          <w:sz w:val="36"/>
          <w:szCs w:val="36"/>
          <w:lang w:val="en-US"/>
        </w:rPr>
        <w:object w:dxaOrig="1980" w:dyaOrig="460">
          <v:shape id="_x0000_i1093" type="#_x0000_t75" style="width:99.8pt;height:22.35pt" o:ole="">
            <v:imagedata r:id="rId144" o:title=""/>
          </v:shape>
          <o:OLEObject Type="Embed" ProgID="Equation.3" ShapeID="_x0000_i1093" DrawAspect="Content" ObjectID="_1516987590" r:id="rId145"/>
        </w:object>
      </w:r>
      <w:r w:rsidRPr="002302A9">
        <w:rPr>
          <w:rFonts w:ascii="Arial" w:hAnsi="Arial" w:cs="Arial"/>
          <w:sz w:val="36"/>
          <w:szCs w:val="36"/>
        </w:rPr>
        <w:t>.</w:t>
      </w:r>
    </w:p>
    <w:p w:rsidR="00D66EF9" w:rsidRPr="00D3611A" w:rsidRDefault="00835546" w:rsidP="00835546">
      <w:pPr>
        <w:ind w:firstLine="567"/>
        <w:jc w:val="center"/>
        <w:rPr>
          <w:rFonts w:ascii="Arial" w:hAnsi="Arial" w:cs="Arial"/>
          <w:color w:val="FF0000"/>
          <w:sz w:val="36"/>
          <w:szCs w:val="36"/>
        </w:rPr>
      </w:pPr>
      <w:r w:rsidRPr="00D3611A">
        <w:rPr>
          <w:rFonts w:ascii="Arial" w:hAnsi="Arial" w:cs="Arial"/>
          <w:color w:val="FF0000"/>
          <w:sz w:val="36"/>
          <w:szCs w:val="36"/>
        </w:rPr>
        <w:lastRenderedPageBreak/>
        <w:t>Связь между абсолютными и относительными:</w:t>
      </w:r>
    </w:p>
    <w:p w:rsidR="00835546" w:rsidRDefault="00835546" w:rsidP="002302A9">
      <w:pPr>
        <w:ind w:firstLine="567"/>
        <w:jc w:val="both"/>
        <w:rPr>
          <w:rFonts w:ascii="Arial" w:hAnsi="Arial" w:cs="Arial"/>
          <w:sz w:val="36"/>
          <w:szCs w:val="36"/>
        </w:rPr>
      </w:pPr>
    </w:p>
    <w:p w:rsidR="00835546" w:rsidRDefault="00835546" w:rsidP="002302A9">
      <w:pPr>
        <w:ind w:firstLine="567"/>
        <w:jc w:val="both"/>
        <w:rPr>
          <w:rFonts w:ascii="Arial" w:hAnsi="Arial" w:cs="Arial"/>
          <w:sz w:val="36"/>
          <w:szCs w:val="36"/>
        </w:rPr>
      </w:pPr>
    </w:p>
    <w:p w:rsidR="00835546" w:rsidRDefault="00835546" w:rsidP="002302A9">
      <w:pPr>
        <w:ind w:firstLine="567"/>
        <w:jc w:val="both"/>
        <w:rPr>
          <w:rFonts w:ascii="Arial" w:hAnsi="Arial" w:cs="Arial"/>
          <w:sz w:val="36"/>
          <w:szCs w:val="36"/>
        </w:rPr>
      </w:pPr>
    </w:p>
    <w:p w:rsidR="00835546" w:rsidRDefault="00835546" w:rsidP="00835546">
      <w:pPr>
        <w:ind w:firstLine="567"/>
        <w:rPr>
          <w:rFonts w:ascii="Arial" w:hAnsi="Arial" w:cs="Arial"/>
          <w:sz w:val="36"/>
          <w:szCs w:val="36"/>
        </w:rPr>
      </w:pPr>
      <w:r w:rsidRPr="00835546">
        <w:rPr>
          <w:rFonts w:ascii="Arial" w:hAnsi="Arial" w:cs="Arial"/>
          <w:position w:val="-14"/>
          <w:sz w:val="36"/>
          <w:szCs w:val="36"/>
        </w:rPr>
        <w:object w:dxaOrig="2420" w:dyaOrig="540">
          <v:shape id="_x0000_i1094" type="#_x0000_t75" style="width:175.65pt;height:40.35pt" o:ole="">
            <v:imagedata r:id="rId146" o:title=""/>
          </v:shape>
          <o:OLEObject Type="Embed" ProgID="Equation.3" ShapeID="_x0000_i1094" DrawAspect="Content" ObjectID="_1516987591" r:id="rId147"/>
        </w:object>
      </w:r>
    </w:p>
    <w:p w:rsidR="00835546" w:rsidRDefault="00835546" w:rsidP="00835546">
      <w:pPr>
        <w:ind w:left="708" w:firstLine="708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1мВт</w:t>
      </w:r>
    </w:p>
    <w:p w:rsidR="00835546" w:rsidRDefault="00835546" w:rsidP="00835546">
      <w:pPr>
        <w:ind w:firstLine="567"/>
        <w:rPr>
          <w:rFonts w:ascii="Arial" w:hAnsi="Arial" w:cs="Arial"/>
          <w:sz w:val="36"/>
          <w:szCs w:val="36"/>
        </w:rPr>
      </w:pPr>
    </w:p>
    <w:p w:rsidR="00835546" w:rsidRDefault="00835546" w:rsidP="00835546">
      <w:pPr>
        <w:ind w:firstLine="567"/>
        <w:rPr>
          <w:rFonts w:ascii="Arial" w:hAnsi="Arial" w:cs="Arial"/>
          <w:sz w:val="36"/>
          <w:szCs w:val="36"/>
        </w:rPr>
      </w:pPr>
    </w:p>
    <w:p w:rsidR="00835546" w:rsidRDefault="00835546" w:rsidP="00835546">
      <w:pPr>
        <w:ind w:firstLine="567"/>
        <w:rPr>
          <w:rFonts w:ascii="Arial" w:hAnsi="Arial" w:cs="Arial"/>
          <w:sz w:val="36"/>
          <w:szCs w:val="36"/>
        </w:rPr>
      </w:pPr>
      <w:r w:rsidRPr="00835546">
        <w:rPr>
          <w:rFonts w:ascii="Arial" w:hAnsi="Arial" w:cs="Arial"/>
          <w:position w:val="-14"/>
          <w:sz w:val="36"/>
          <w:szCs w:val="36"/>
        </w:rPr>
        <w:object w:dxaOrig="2680" w:dyaOrig="540">
          <v:shape id="_x0000_i1095" type="#_x0000_t75" style="width:193.65pt;height:40.35pt" o:ole="">
            <v:imagedata r:id="rId148" o:title=""/>
          </v:shape>
          <o:OLEObject Type="Embed" ProgID="Equation.3" ShapeID="_x0000_i1095" DrawAspect="Content" ObjectID="_1516987592" r:id="rId149"/>
        </w:object>
      </w:r>
    </w:p>
    <w:p w:rsidR="00835546" w:rsidRDefault="00835546" w:rsidP="00835546">
      <w:pPr>
        <w:ind w:left="708" w:firstLine="708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775мВ</w:t>
      </w:r>
    </w:p>
    <w:p w:rsidR="00835546" w:rsidRDefault="00835546" w:rsidP="00835546">
      <w:pPr>
        <w:ind w:firstLine="567"/>
        <w:rPr>
          <w:rFonts w:ascii="Arial" w:hAnsi="Arial" w:cs="Arial"/>
          <w:sz w:val="36"/>
          <w:szCs w:val="36"/>
        </w:rPr>
      </w:pPr>
    </w:p>
    <w:p w:rsidR="00835546" w:rsidRDefault="00835546" w:rsidP="00835546">
      <w:pPr>
        <w:ind w:firstLine="567"/>
        <w:rPr>
          <w:rFonts w:ascii="Arial" w:hAnsi="Arial" w:cs="Arial"/>
          <w:sz w:val="36"/>
          <w:szCs w:val="36"/>
        </w:rPr>
      </w:pPr>
    </w:p>
    <w:p w:rsidR="00835546" w:rsidRDefault="00835546" w:rsidP="00835546">
      <w:pPr>
        <w:ind w:firstLine="567"/>
        <w:rPr>
          <w:rFonts w:ascii="Arial" w:hAnsi="Arial" w:cs="Arial"/>
          <w:sz w:val="36"/>
          <w:szCs w:val="36"/>
        </w:rPr>
      </w:pPr>
      <w:r w:rsidRPr="00835546">
        <w:rPr>
          <w:rFonts w:ascii="Arial" w:hAnsi="Arial" w:cs="Arial"/>
          <w:position w:val="-14"/>
          <w:sz w:val="36"/>
          <w:szCs w:val="36"/>
        </w:rPr>
        <w:object w:dxaOrig="2520" w:dyaOrig="540">
          <v:shape id="_x0000_i1096" type="#_x0000_t75" style="width:184.35pt;height:40.35pt" o:ole="">
            <v:imagedata r:id="rId150" o:title=""/>
          </v:shape>
          <o:OLEObject Type="Embed" ProgID="Equation.3" ShapeID="_x0000_i1096" DrawAspect="Content" ObjectID="_1516987593" r:id="rId151"/>
        </w:object>
      </w:r>
    </w:p>
    <w:p w:rsidR="00835546" w:rsidRDefault="00835546" w:rsidP="00835546">
      <w:pPr>
        <w:ind w:left="708" w:firstLine="708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1,29мА</w:t>
      </w:r>
    </w:p>
    <w:p w:rsidR="00D66EF9" w:rsidRDefault="00D66EF9" w:rsidP="002302A9">
      <w:pPr>
        <w:ind w:firstLine="567"/>
        <w:jc w:val="both"/>
        <w:rPr>
          <w:rFonts w:ascii="Arial" w:hAnsi="Arial" w:cs="Arial"/>
          <w:sz w:val="36"/>
          <w:szCs w:val="36"/>
        </w:rPr>
      </w:pPr>
    </w:p>
    <w:p w:rsidR="00835546" w:rsidRDefault="00835546" w:rsidP="007F6CC5">
      <w:pPr>
        <w:jc w:val="both"/>
        <w:rPr>
          <w:rFonts w:ascii="Arial" w:hAnsi="Arial" w:cs="Arial"/>
          <w:sz w:val="36"/>
          <w:szCs w:val="36"/>
        </w:rPr>
      </w:pPr>
    </w:p>
    <w:p w:rsidR="00835546" w:rsidRPr="00356C5C" w:rsidRDefault="00356C5C" w:rsidP="002302A9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325349">
        <w:rPr>
          <w:rFonts w:ascii="Arial" w:hAnsi="Arial" w:cs="Arial"/>
          <w:b/>
          <w:sz w:val="36"/>
          <w:szCs w:val="36"/>
        </w:rPr>
        <w:t>Примечание.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356C5C">
        <w:rPr>
          <w:rFonts w:ascii="Arial" w:hAnsi="Arial" w:cs="Arial"/>
          <w:sz w:val="36"/>
          <w:szCs w:val="36"/>
        </w:rPr>
        <w:t>Ра</w:t>
      </w:r>
      <w:r>
        <w:rPr>
          <w:rFonts w:ascii="Arial" w:hAnsi="Arial" w:cs="Arial"/>
          <w:sz w:val="36"/>
          <w:szCs w:val="36"/>
        </w:rPr>
        <w:t>с</w:t>
      </w:r>
      <w:r w:rsidRPr="00356C5C">
        <w:rPr>
          <w:rFonts w:ascii="Arial" w:hAnsi="Arial" w:cs="Arial"/>
          <w:sz w:val="36"/>
          <w:szCs w:val="36"/>
        </w:rPr>
        <w:t xml:space="preserve">четы в </w:t>
      </w:r>
      <w:r>
        <w:rPr>
          <w:rFonts w:ascii="Arial" w:hAnsi="Arial" w:cs="Arial"/>
          <w:sz w:val="36"/>
          <w:szCs w:val="36"/>
        </w:rPr>
        <w:t>неперах (</w:t>
      </w:r>
      <w:proofErr w:type="spellStart"/>
      <w:r>
        <w:rPr>
          <w:rFonts w:ascii="Arial" w:hAnsi="Arial" w:cs="Arial"/>
          <w:sz w:val="36"/>
          <w:szCs w:val="36"/>
        </w:rPr>
        <w:t>Нп</w:t>
      </w:r>
      <w:proofErr w:type="spellEnd"/>
      <w:r>
        <w:rPr>
          <w:rFonts w:ascii="Arial" w:hAnsi="Arial" w:cs="Arial"/>
          <w:sz w:val="36"/>
          <w:szCs w:val="36"/>
        </w:rPr>
        <w:t>)</w:t>
      </w:r>
      <w:r w:rsidR="007F6CC5">
        <w:rPr>
          <w:rFonts w:ascii="Arial" w:hAnsi="Arial" w:cs="Arial"/>
          <w:sz w:val="36"/>
          <w:szCs w:val="36"/>
        </w:rPr>
        <w:t>, а также значения для уровней передачи по току применяются редко.</w:t>
      </w:r>
    </w:p>
    <w:p w:rsidR="002302A9" w:rsidRDefault="002302A9" w:rsidP="002302A9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2302A9">
        <w:rPr>
          <w:rFonts w:ascii="Arial" w:hAnsi="Arial" w:cs="Arial"/>
          <w:sz w:val="36"/>
          <w:szCs w:val="36"/>
        </w:rPr>
        <w:lastRenderedPageBreak/>
        <w:t xml:space="preserve">Уровень передачи называется </w:t>
      </w:r>
      <w:r w:rsidRPr="00D3611A">
        <w:rPr>
          <w:rFonts w:ascii="Arial" w:hAnsi="Arial" w:cs="Arial"/>
          <w:b/>
          <w:i/>
          <w:color w:val="7030A0"/>
          <w:sz w:val="36"/>
          <w:szCs w:val="36"/>
        </w:rPr>
        <w:t>относительным</w:t>
      </w:r>
      <w:r w:rsidRPr="002302A9">
        <w:rPr>
          <w:rFonts w:ascii="Arial" w:hAnsi="Arial" w:cs="Arial"/>
          <w:i/>
          <w:sz w:val="36"/>
          <w:szCs w:val="36"/>
        </w:rPr>
        <w:t xml:space="preserve">, </w:t>
      </w:r>
      <w:r w:rsidRPr="002302A9">
        <w:rPr>
          <w:rFonts w:ascii="Arial" w:hAnsi="Arial" w:cs="Arial"/>
          <w:sz w:val="36"/>
          <w:szCs w:val="36"/>
        </w:rPr>
        <w:t xml:space="preserve">если в </w:t>
      </w:r>
      <w:proofErr w:type="gramStart"/>
      <w:r w:rsidRPr="002302A9">
        <w:rPr>
          <w:rFonts w:ascii="Arial" w:hAnsi="Arial" w:cs="Arial"/>
          <w:sz w:val="36"/>
          <w:szCs w:val="36"/>
        </w:rPr>
        <w:t xml:space="preserve">качестве </w:t>
      </w:r>
      <w:r w:rsidRPr="002302A9">
        <w:rPr>
          <w:rFonts w:ascii="Arial" w:hAnsi="Arial" w:cs="Arial"/>
          <w:position w:val="-14"/>
          <w:sz w:val="36"/>
          <w:szCs w:val="36"/>
        </w:rPr>
        <w:object w:dxaOrig="580" w:dyaOrig="460">
          <v:shape id="_x0000_i1097" type="#_x0000_t75" style="width:28.35pt;height:22.35pt" o:ole="">
            <v:imagedata r:id="rId152" o:title=""/>
          </v:shape>
          <o:OLEObject Type="Embed" ProgID="Equation.3" ShapeID="_x0000_i1097" DrawAspect="Content" ObjectID="_1516987594" r:id="rId153"/>
        </w:object>
      </w:r>
      <w:r w:rsidRPr="002302A9">
        <w:rPr>
          <w:rFonts w:ascii="Arial" w:hAnsi="Arial" w:cs="Arial"/>
          <w:sz w:val="36"/>
          <w:szCs w:val="36"/>
        </w:rPr>
        <w:t>,</w:t>
      </w:r>
      <w:proofErr w:type="gramEnd"/>
      <w:r w:rsidRPr="002302A9">
        <w:rPr>
          <w:rFonts w:ascii="Arial" w:hAnsi="Arial" w:cs="Arial"/>
          <w:sz w:val="36"/>
          <w:szCs w:val="36"/>
        </w:rPr>
        <w:t xml:space="preserve"> </w:t>
      </w:r>
      <w:r w:rsidRPr="002302A9">
        <w:rPr>
          <w:rFonts w:ascii="Arial" w:hAnsi="Arial" w:cs="Arial"/>
          <w:position w:val="-14"/>
          <w:sz w:val="36"/>
          <w:szCs w:val="36"/>
        </w:rPr>
        <w:object w:dxaOrig="600" w:dyaOrig="460">
          <v:shape id="_x0000_i1098" type="#_x0000_t75" style="width:30pt;height:22.35pt" o:ole="">
            <v:imagedata r:id="rId154" o:title=""/>
          </v:shape>
          <o:OLEObject Type="Embed" ProgID="Equation.3" ShapeID="_x0000_i1098" DrawAspect="Content" ObjectID="_1516987595" r:id="rId155"/>
        </w:object>
      </w:r>
      <w:r w:rsidRPr="002302A9">
        <w:rPr>
          <w:rFonts w:ascii="Arial" w:hAnsi="Arial" w:cs="Arial"/>
          <w:sz w:val="36"/>
          <w:szCs w:val="36"/>
        </w:rPr>
        <w:t xml:space="preserve">, </w:t>
      </w:r>
      <w:r w:rsidRPr="002302A9">
        <w:rPr>
          <w:rFonts w:ascii="Arial" w:hAnsi="Arial" w:cs="Arial"/>
          <w:position w:val="-14"/>
          <w:sz w:val="36"/>
          <w:szCs w:val="36"/>
        </w:rPr>
        <w:object w:dxaOrig="520" w:dyaOrig="460">
          <v:shape id="_x0000_i1099" type="#_x0000_t75" style="width:25.65pt;height:22.35pt" o:ole="">
            <v:imagedata r:id="rId156" o:title=""/>
          </v:shape>
          <o:OLEObject Type="Embed" ProgID="Equation.3" ShapeID="_x0000_i1099" DrawAspect="Content" ObjectID="_1516987596" r:id="rId157"/>
        </w:object>
      </w:r>
      <w:r w:rsidRPr="002302A9">
        <w:rPr>
          <w:rFonts w:ascii="Arial" w:hAnsi="Arial" w:cs="Arial"/>
          <w:sz w:val="36"/>
          <w:szCs w:val="36"/>
        </w:rPr>
        <w:t xml:space="preserve"> выбраны значения мощности, напряжения и тока в точке цепи, принятой за отсчётную (начало, вход цепи</w:t>
      </w:r>
      <w:r w:rsidR="004F70A4">
        <w:rPr>
          <w:rFonts w:ascii="Arial" w:hAnsi="Arial" w:cs="Arial"/>
          <w:sz w:val="36"/>
          <w:szCs w:val="36"/>
        </w:rPr>
        <w:t xml:space="preserve">, например </w:t>
      </w:r>
      <w:r w:rsidR="004F70A4" w:rsidRPr="004F70A4">
        <w:rPr>
          <w:rFonts w:ascii="Arial" w:hAnsi="Arial" w:cs="Arial"/>
          <w:position w:val="-14"/>
          <w:sz w:val="36"/>
          <w:szCs w:val="36"/>
        </w:rPr>
        <w:object w:dxaOrig="520" w:dyaOrig="460">
          <v:shape id="_x0000_i1100" type="#_x0000_t75" style="width:25.65pt;height:22.35pt" o:ole="">
            <v:imagedata r:id="rId158" o:title=""/>
          </v:shape>
          <o:OLEObject Type="Embed" ProgID="Equation.3" ShapeID="_x0000_i1100" DrawAspect="Content" ObjectID="_1516987597" r:id="rId159"/>
        </w:object>
      </w:r>
      <w:r w:rsidRPr="002302A9">
        <w:rPr>
          <w:rFonts w:ascii="Arial" w:hAnsi="Arial" w:cs="Arial"/>
          <w:sz w:val="36"/>
          <w:szCs w:val="36"/>
        </w:rPr>
        <w:t>).</w:t>
      </w:r>
    </w:p>
    <w:p w:rsidR="007F6CC5" w:rsidRDefault="007F6CC5" w:rsidP="007F6CC5">
      <w:pPr>
        <w:jc w:val="both"/>
        <w:rPr>
          <w:rFonts w:ascii="Arial" w:hAnsi="Arial" w:cs="Arial"/>
          <w:sz w:val="36"/>
          <w:szCs w:val="36"/>
        </w:rPr>
      </w:pPr>
    </w:p>
    <w:p w:rsidR="007F6CC5" w:rsidRDefault="00A4211A" w:rsidP="007F6CC5">
      <w:pPr>
        <w:ind w:firstLine="567"/>
        <w:jc w:val="center"/>
        <w:rPr>
          <w:rFonts w:ascii="Arial" w:hAnsi="Arial" w:cs="Arial"/>
          <w:sz w:val="36"/>
          <w:szCs w:val="36"/>
        </w:rPr>
      </w:pPr>
      <w:r>
        <w:object w:dxaOrig="7476" w:dyaOrig="1656">
          <v:shape id="_x0000_i1101" type="#_x0000_t75" style="width:404.2pt;height:89.45pt" o:ole="">
            <v:imagedata r:id="rId160" o:title=""/>
          </v:shape>
          <o:OLEObject Type="Embed" ProgID="Visio.Drawing.15" ShapeID="_x0000_i1101" DrawAspect="Content" ObjectID="_1516987598" r:id="rId161"/>
        </w:object>
      </w:r>
    </w:p>
    <w:p w:rsidR="007F6CC5" w:rsidRDefault="007F6CC5" w:rsidP="002302A9">
      <w:pPr>
        <w:ind w:firstLine="567"/>
        <w:jc w:val="both"/>
        <w:rPr>
          <w:rFonts w:ascii="Arial" w:hAnsi="Arial" w:cs="Arial"/>
          <w:sz w:val="36"/>
          <w:szCs w:val="36"/>
        </w:rPr>
      </w:pPr>
    </w:p>
    <w:p w:rsidR="007F6CC5" w:rsidRPr="004F70A4" w:rsidRDefault="007F6CC5" w:rsidP="004F70A4">
      <w:pPr>
        <w:ind w:firstLine="567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Относительный уровень выражается в дБ</w:t>
      </w:r>
      <w:proofErr w:type="gramStart"/>
      <w:r w:rsidR="004F70A4">
        <w:rPr>
          <w:rFonts w:ascii="Arial" w:hAnsi="Arial" w:cs="Arial"/>
          <w:sz w:val="36"/>
          <w:szCs w:val="36"/>
        </w:rPr>
        <w:t xml:space="preserve">: </w:t>
      </w:r>
      <w:r w:rsidR="004F70A4" w:rsidRPr="002302A9">
        <w:rPr>
          <w:rFonts w:ascii="Arial" w:hAnsi="Arial" w:cs="Arial"/>
          <w:position w:val="-42"/>
          <w:sz w:val="36"/>
          <w:szCs w:val="36"/>
        </w:rPr>
        <w:object w:dxaOrig="2260" w:dyaOrig="960">
          <v:shape id="_x0000_i1102" type="#_x0000_t75" style="width:113.45pt;height:48pt" o:ole="">
            <v:imagedata r:id="rId162" o:title=""/>
          </v:shape>
          <o:OLEObject Type="Embed" ProgID="Equation.3" ShapeID="_x0000_i1102" DrawAspect="Content" ObjectID="_1516987599" r:id="rId163"/>
        </w:object>
      </w:r>
      <w:r>
        <w:rPr>
          <w:rFonts w:ascii="Arial" w:hAnsi="Arial" w:cs="Arial"/>
          <w:sz w:val="36"/>
          <w:szCs w:val="36"/>
        </w:rPr>
        <w:t>,</w:t>
      </w:r>
      <w:proofErr w:type="gramEnd"/>
      <w:r>
        <w:rPr>
          <w:rFonts w:ascii="Arial" w:hAnsi="Arial" w:cs="Arial"/>
          <w:sz w:val="36"/>
          <w:szCs w:val="36"/>
        </w:rPr>
        <w:t xml:space="preserve"> </w:t>
      </w:r>
      <w:r w:rsidR="004F70A4" w:rsidRPr="004F70A4">
        <w:rPr>
          <w:rFonts w:ascii="Arial" w:hAnsi="Arial" w:cs="Arial"/>
          <w:sz w:val="36"/>
          <w:szCs w:val="36"/>
        </w:rPr>
        <w:t>[</w:t>
      </w:r>
      <w:r>
        <w:rPr>
          <w:rFonts w:ascii="Arial" w:hAnsi="Arial" w:cs="Arial"/>
          <w:sz w:val="36"/>
          <w:szCs w:val="36"/>
        </w:rPr>
        <w:t>дБ</w:t>
      </w:r>
      <w:r w:rsidR="004F70A4" w:rsidRPr="004F70A4">
        <w:rPr>
          <w:rFonts w:ascii="Arial" w:hAnsi="Arial" w:cs="Arial"/>
          <w:sz w:val="36"/>
          <w:szCs w:val="36"/>
        </w:rPr>
        <w:t>]</w:t>
      </w:r>
    </w:p>
    <w:p w:rsidR="00835546" w:rsidRPr="004F70A4" w:rsidRDefault="00835546" w:rsidP="002302A9">
      <w:pPr>
        <w:ind w:firstLine="567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ТНОУ – точка нулевого относительного уровня</w:t>
      </w:r>
      <w:r w:rsidR="004F70A4" w:rsidRPr="004F70A4">
        <w:rPr>
          <w:rFonts w:ascii="Arial" w:hAnsi="Arial" w:cs="Arial"/>
          <w:sz w:val="36"/>
          <w:szCs w:val="36"/>
        </w:rPr>
        <w:t xml:space="preserve">: </w:t>
      </w:r>
      <w:r w:rsidR="004F70A4" w:rsidRPr="004F70A4">
        <w:rPr>
          <w:rFonts w:ascii="Arial" w:hAnsi="Arial" w:cs="Arial"/>
          <w:position w:val="-34"/>
          <w:sz w:val="36"/>
          <w:szCs w:val="36"/>
        </w:rPr>
        <w:object w:dxaOrig="3060" w:dyaOrig="880">
          <v:shape id="_x0000_i1103" type="#_x0000_t75" style="width:153.8pt;height:43.65pt" o:ole="">
            <v:imagedata r:id="rId164" o:title=""/>
          </v:shape>
          <o:OLEObject Type="Embed" ProgID="Equation.3" ShapeID="_x0000_i1103" DrawAspect="Content" ObjectID="_1516987600" r:id="rId165"/>
        </w:object>
      </w:r>
    </w:p>
    <w:p w:rsidR="004F70A4" w:rsidRDefault="004F70A4" w:rsidP="002302A9">
      <w:pPr>
        <w:ind w:firstLine="567"/>
        <w:jc w:val="both"/>
        <w:rPr>
          <w:rFonts w:ascii="Arial" w:hAnsi="Arial" w:cs="Arial"/>
          <w:sz w:val="36"/>
          <w:szCs w:val="36"/>
        </w:rPr>
      </w:pPr>
    </w:p>
    <w:p w:rsidR="004F70A4" w:rsidRDefault="004F70A4" w:rsidP="004F70A4">
      <w:pPr>
        <w:ind w:firstLine="567"/>
        <w:jc w:val="both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Отн</w:t>
      </w:r>
      <w:proofErr w:type="spellEnd"/>
      <w:r w:rsidRPr="004F70A4">
        <w:rPr>
          <w:rFonts w:ascii="Arial" w:hAnsi="Arial" w:cs="Arial"/>
          <w:sz w:val="36"/>
          <w:szCs w:val="36"/>
        </w:rPr>
        <w:t>.</w:t>
      </w:r>
      <w:r>
        <w:rPr>
          <w:rFonts w:ascii="Arial" w:hAnsi="Arial" w:cs="Arial"/>
          <w:sz w:val="36"/>
          <w:szCs w:val="36"/>
        </w:rPr>
        <w:t xml:space="preserve"> уровень </w:t>
      </w:r>
      <w:r w:rsidR="007F6CC5">
        <w:rPr>
          <w:rFonts w:ascii="Arial" w:hAnsi="Arial" w:cs="Arial"/>
          <w:sz w:val="36"/>
          <w:szCs w:val="36"/>
        </w:rPr>
        <w:t>через точку ТНОУ</w:t>
      </w:r>
      <w:r>
        <w:rPr>
          <w:rFonts w:ascii="Arial" w:hAnsi="Arial" w:cs="Arial"/>
          <w:sz w:val="36"/>
          <w:szCs w:val="36"/>
        </w:rPr>
        <w:t>:</w:t>
      </w:r>
      <w:r w:rsidRPr="004F70A4">
        <w:rPr>
          <w:rFonts w:ascii="Arial" w:hAnsi="Arial" w:cs="Arial"/>
          <w:sz w:val="36"/>
          <w:szCs w:val="36"/>
        </w:rPr>
        <w:t xml:space="preserve"> </w:t>
      </w:r>
    </w:p>
    <w:p w:rsidR="004F70A4" w:rsidRDefault="004F70A4" w:rsidP="004F70A4">
      <w:pPr>
        <w:ind w:firstLine="567"/>
        <w:jc w:val="both"/>
        <w:rPr>
          <w:rFonts w:ascii="Arial" w:hAnsi="Arial" w:cs="Arial"/>
          <w:sz w:val="36"/>
          <w:szCs w:val="36"/>
        </w:rPr>
      </w:pPr>
    </w:p>
    <w:p w:rsidR="004F70A4" w:rsidRDefault="00E93D40" w:rsidP="004F70A4">
      <w:pPr>
        <w:ind w:firstLine="567"/>
        <w:jc w:val="center"/>
        <w:rPr>
          <w:rFonts w:ascii="Arial" w:hAnsi="Arial" w:cs="Arial"/>
          <w:sz w:val="36"/>
          <w:szCs w:val="36"/>
        </w:rPr>
      </w:pPr>
      <w:r w:rsidRPr="004F70A4">
        <w:rPr>
          <w:rFonts w:ascii="Arial" w:hAnsi="Arial" w:cs="Arial"/>
          <w:position w:val="-42"/>
          <w:sz w:val="36"/>
          <w:szCs w:val="36"/>
        </w:rPr>
        <w:object w:dxaOrig="8140" w:dyaOrig="960">
          <v:shape id="_x0000_i1104" type="#_x0000_t75" style="width:408pt;height:48pt" o:ole="">
            <v:imagedata r:id="rId166" o:title=""/>
          </v:shape>
          <o:OLEObject Type="Embed" ProgID="Equation.3" ShapeID="_x0000_i1104" DrawAspect="Content" ObjectID="_1516987601" r:id="rId167"/>
        </w:object>
      </w:r>
    </w:p>
    <w:p w:rsidR="00835546" w:rsidRDefault="00835546" w:rsidP="002302A9">
      <w:pPr>
        <w:ind w:firstLine="567"/>
        <w:jc w:val="both"/>
        <w:rPr>
          <w:rFonts w:ascii="Arial" w:hAnsi="Arial" w:cs="Arial"/>
          <w:sz w:val="36"/>
          <w:szCs w:val="36"/>
        </w:rPr>
      </w:pPr>
    </w:p>
    <w:p w:rsidR="00835546" w:rsidRPr="00112496" w:rsidRDefault="00E93D40" w:rsidP="002302A9">
      <w:pPr>
        <w:ind w:firstLine="567"/>
        <w:jc w:val="both"/>
        <w:rPr>
          <w:rFonts w:ascii="Mistral" w:hAnsi="Mistral" w:cs="MV Boli"/>
          <w:b/>
          <w:sz w:val="52"/>
          <w:szCs w:val="36"/>
          <w:u w:val="single"/>
        </w:rPr>
      </w:pPr>
      <w:r w:rsidRPr="00112496">
        <w:rPr>
          <w:rFonts w:ascii="Mistral" w:hAnsi="Mistral" w:cs="Cambria"/>
          <w:b/>
          <w:sz w:val="52"/>
          <w:szCs w:val="36"/>
          <w:u w:val="single"/>
        </w:rPr>
        <w:lastRenderedPageBreak/>
        <w:t>Пример</w:t>
      </w:r>
      <w:r w:rsidR="00DC559F">
        <w:rPr>
          <w:rFonts w:ascii="Mistral" w:hAnsi="Mistral" w:cs="Cambria"/>
          <w:b/>
          <w:sz w:val="52"/>
          <w:szCs w:val="36"/>
          <w:u w:val="single"/>
        </w:rPr>
        <w:t>:</w:t>
      </w:r>
    </w:p>
    <w:p w:rsidR="00E93D40" w:rsidRPr="00112496" w:rsidRDefault="00112496" w:rsidP="002302A9">
      <w:pPr>
        <w:ind w:firstLine="567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Пусть абсолютный уровень сигнала </w:t>
      </w:r>
      <w:r w:rsidR="00DC559F" w:rsidRPr="00112496">
        <w:rPr>
          <w:rFonts w:ascii="Arial" w:hAnsi="Arial" w:cs="Arial"/>
          <w:position w:val="-14"/>
          <w:sz w:val="36"/>
          <w:szCs w:val="36"/>
        </w:rPr>
        <w:object w:dxaOrig="760" w:dyaOrig="460">
          <v:shape id="_x0000_i1105" type="#_x0000_t75" style="width:38.2pt;height:22.35pt" o:ole="">
            <v:imagedata r:id="rId168" o:title=""/>
          </v:shape>
          <o:OLEObject Type="Embed" ProgID="Equation.3" ShapeID="_x0000_i1105" DrawAspect="Content" ObjectID="_1516987602" r:id="rId169"/>
        </w:object>
      </w:r>
      <w:r w:rsidRPr="00112496">
        <w:rPr>
          <w:rFonts w:ascii="Arial" w:hAnsi="Arial" w:cs="Arial"/>
          <w:sz w:val="36"/>
          <w:szCs w:val="36"/>
        </w:rPr>
        <w:t>-15</w:t>
      </w:r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дБм</w:t>
      </w:r>
      <w:proofErr w:type="spellEnd"/>
      <w:r>
        <w:rPr>
          <w:rFonts w:ascii="Arial" w:hAnsi="Arial" w:cs="Arial"/>
          <w:sz w:val="36"/>
          <w:szCs w:val="36"/>
        </w:rPr>
        <w:t xml:space="preserve">, в этой же точке </w:t>
      </w:r>
      <w:r w:rsidR="00DC559F" w:rsidRPr="00112496">
        <w:rPr>
          <w:rFonts w:ascii="Arial" w:hAnsi="Arial" w:cs="Arial"/>
          <w:position w:val="-14"/>
          <w:sz w:val="36"/>
          <w:szCs w:val="36"/>
        </w:rPr>
        <w:object w:dxaOrig="1040" w:dyaOrig="460">
          <v:shape id="_x0000_i1106" type="#_x0000_t75" style="width:51.8pt;height:22.9pt" o:ole="">
            <v:imagedata r:id="rId170" o:title=""/>
          </v:shape>
          <o:OLEObject Type="Embed" ProgID="Equation.3" ShapeID="_x0000_i1106" DrawAspect="Content" ObjectID="_1516987603" r:id="rId171"/>
        </w:object>
      </w:r>
      <w:r>
        <w:rPr>
          <w:rFonts w:ascii="Arial" w:hAnsi="Arial" w:cs="Arial"/>
          <w:sz w:val="36"/>
          <w:szCs w:val="36"/>
        </w:rPr>
        <w:t xml:space="preserve">-15дБ. Определить </w:t>
      </w:r>
      <w:r w:rsidR="00DC559F" w:rsidRPr="00112496">
        <w:rPr>
          <w:rFonts w:ascii="Arial" w:hAnsi="Arial" w:cs="Arial"/>
          <w:position w:val="-14"/>
          <w:sz w:val="36"/>
          <w:szCs w:val="36"/>
        </w:rPr>
        <w:object w:dxaOrig="1460" w:dyaOrig="460">
          <v:shape id="_x0000_i1107" type="#_x0000_t75" style="width:73.1pt;height:22.9pt" o:ole="">
            <v:imagedata r:id="rId172" o:title=""/>
          </v:shape>
          <o:OLEObject Type="Embed" ProgID="Equation.3" ShapeID="_x0000_i1107" DrawAspect="Content" ObjectID="_1516987604" r:id="rId173"/>
        </w:object>
      </w:r>
    </w:p>
    <w:p w:rsidR="00E93D40" w:rsidRPr="00DC559F" w:rsidRDefault="00DC559F" w:rsidP="002302A9">
      <w:pPr>
        <w:ind w:firstLine="567"/>
        <w:jc w:val="both"/>
        <w:rPr>
          <w:rFonts w:ascii="Arial" w:hAnsi="Arial" w:cs="Arial"/>
          <w:sz w:val="36"/>
          <w:szCs w:val="36"/>
        </w:rPr>
      </w:pPr>
      <w:proofErr w:type="gramStart"/>
      <w:r>
        <w:rPr>
          <w:rFonts w:ascii="Arial" w:hAnsi="Arial" w:cs="Arial"/>
          <w:sz w:val="36"/>
          <w:szCs w:val="36"/>
        </w:rPr>
        <w:t>Решение</w:t>
      </w:r>
      <w:r w:rsidRPr="00DC559F">
        <w:rPr>
          <w:rFonts w:ascii="Arial" w:hAnsi="Arial" w:cs="Arial"/>
          <w:sz w:val="36"/>
          <w:szCs w:val="36"/>
        </w:rPr>
        <w:t xml:space="preserve"> </w:t>
      </w:r>
      <w:r w:rsidRPr="00112496">
        <w:rPr>
          <w:rFonts w:ascii="Arial" w:hAnsi="Arial" w:cs="Arial"/>
          <w:position w:val="-14"/>
          <w:sz w:val="36"/>
          <w:szCs w:val="36"/>
        </w:rPr>
        <w:object w:dxaOrig="10100" w:dyaOrig="540">
          <v:shape id="_x0000_i1108" type="#_x0000_t75" style="width:464.75pt;height:24pt" o:ole="">
            <v:imagedata r:id="rId174" o:title=""/>
          </v:shape>
          <o:OLEObject Type="Embed" ProgID="Equation.3" ShapeID="_x0000_i1108" DrawAspect="Content" ObjectID="_1516987605" r:id="rId175"/>
        </w:object>
      </w:r>
      <w:r w:rsidR="00011775">
        <w:rPr>
          <w:rFonts w:ascii="Arial" w:hAnsi="Arial" w:cs="Arial"/>
          <w:sz w:val="36"/>
          <w:szCs w:val="36"/>
        </w:rPr>
        <w:t>.</w:t>
      </w:r>
      <w:proofErr w:type="gramEnd"/>
    </w:p>
    <w:p w:rsidR="00E93D40" w:rsidRDefault="00E93D40" w:rsidP="002302A9">
      <w:pPr>
        <w:ind w:firstLine="567"/>
        <w:jc w:val="both"/>
        <w:rPr>
          <w:rFonts w:ascii="Arial" w:hAnsi="Arial" w:cs="Arial"/>
          <w:sz w:val="36"/>
          <w:szCs w:val="36"/>
        </w:rPr>
      </w:pPr>
    </w:p>
    <w:p w:rsidR="00DC559F" w:rsidRPr="00112496" w:rsidRDefault="00DC559F" w:rsidP="00DC559F">
      <w:pPr>
        <w:ind w:firstLine="567"/>
        <w:jc w:val="both"/>
        <w:rPr>
          <w:rFonts w:ascii="Mistral" w:hAnsi="Mistral" w:cs="MV Boli"/>
          <w:b/>
          <w:sz w:val="52"/>
          <w:szCs w:val="36"/>
          <w:u w:val="single"/>
        </w:rPr>
      </w:pPr>
      <w:r w:rsidRPr="00112496">
        <w:rPr>
          <w:rFonts w:ascii="Mistral" w:hAnsi="Mistral" w:cs="Cambria"/>
          <w:b/>
          <w:sz w:val="52"/>
          <w:szCs w:val="36"/>
          <w:u w:val="single"/>
        </w:rPr>
        <w:t>Пример</w:t>
      </w:r>
      <w:r>
        <w:rPr>
          <w:rFonts w:ascii="Mistral" w:hAnsi="Mistral" w:cs="Cambria"/>
          <w:b/>
          <w:sz w:val="52"/>
          <w:szCs w:val="36"/>
          <w:u w:val="single"/>
        </w:rPr>
        <w:t>:</w:t>
      </w:r>
    </w:p>
    <w:p w:rsidR="00DC559F" w:rsidRPr="00112496" w:rsidRDefault="00DC559F" w:rsidP="00DC559F">
      <w:pPr>
        <w:ind w:firstLine="567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Пусть относительный уровень сигнала </w:t>
      </w:r>
      <w:r w:rsidRPr="00112496">
        <w:rPr>
          <w:rFonts w:ascii="Arial" w:hAnsi="Arial" w:cs="Arial"/>
          <w:position w:val="-14"/>
          <w:sz w:val="36"/>
          <w:szCs w:val="36"/>
        </w:rPr>
        <w:object w:dxaOrig="1040" w:dyaOrig="460">
          <v:shape id="_x0000_i1109" type="#_x0000_t75" style="width:51.8pt;height:22.9pt" o:ole="">
            <v:imagedata r:id="rId176" o:title=""/>
          </v:shape>
          <o:OLEObject Type="Embed" ProgID="Equation.3" ShapeID="_x0000_i1109" DrawAspect="Content" ObjectID="_1516987606" r:id="rId177"/>
        </w:object>
      </w:r>
      <w:r w:rsidRPr="00112496">
        <w:rPr>
          <w:rFonts w:ascii="Arial" w:hAnsi="Arial" w:cs="Arial"/>
          <w:sz w:val="36"/>
          <w:szCs w:val="36"/>
        </w:rPr>
        <w:t>-15</w:t>
      </w:r>
      <w:r>
        <w:rPr>
          <w:rFonts w:ascii="Arial" w:hAnsi="Arial" w:cs="Arial"/>
          <w:sz w:val="36"/>
          <w:szCs w:val="36"/>
        </w:rPr>
        <w:t xml:space="preserve"> дБ, в этой же точке </w:t>
      </w:r>
      <w:r w:rsidRPr="00112496">
        <w:rPr>
          <w:rFonts w:ascii="Arial" w:hAnsi="Arial" w:cs="Arial"/>
          <w:position w:val="-14"/>
          <w:sz w:val="36"/>
          <w:szCs w:val="36"/>
        </w:rPr>
        <w:object w:dxaOrig="1280" w:dyaOrig="460">
          <v:shape id="_x0000_i1110" type="#_x0000_t75" style="width:64.35pt;height:22.9pt" o:ole="">
            <v:imagedata r:id="rId178" o:title=""/>
          </v:shape>
          <o:OLEObject Type="Embed" ProgID="Equation.3" ShapeID="_x0000_i1110" DrawAspect="Content" ObjectID="_1516987607" r:id="rId179"/>
        </w:object>
      </w:r>
      <w:r>
        <w:rPr>
          <w:rFonts w:ascii="Arial" w:hAnsi="Arial" w:cs="Arial"/>
          <w:sz w:val="36"/>
          <w:szCs w:val="36"/>
        </w:rPr>
        <w:t xml:space="preserve">-15дБ. Определить </w:t>
      </w:r>
      <w:r w:rsidRPr="00112496">
        <w:rPr>
          <w:rFonts w:ascii="Arial" w:hAnsi="Arial" w:cs="Arial"/>
          <w:position w:val="-14"/>
          <w:sz w:val="36"/>
          <w:szCs w:val="36"/>
        </w:rPr>
        <w:object w:dxaOrig="920" w:dyaOrig="460">
          <v:shape id="_x0000_i1111" type="#_x0000_t75" style="width:46.35pt;height:22.9pt" o:ole="">
            <v:imagedata r:id="rId180" o:title=""/>
          </v:shape>
          <o:OLEObject Type="Embed" ProgID="Equation.3" ShapeID="_x0000_i1111" DrawAspect="Content" ObjectID="_1516987608" r:id="rId181"/>
        </w:object>
      </w:r>
    </w:p>
    <w:p w:rsidR="00DC559F" w:rsidRPr="00DC559F" w:rsidRDefault="00DC559F" w:rsidP="00DC559F">
      <w:pPr>
        <w:ind w:firstLine="567"/>
        <w:jc w:val="both"/>
        <w:rPr>
          <w:rFonts w:ascii="Arial" w:hAnsi="Arial" w:cs="Arial"/>
          <w:sz w:val="36"/>
          <w:szCs w:val="36"/>
        </w:rPr>
      </w:pPr>
      <w:proofErr w:type="gramStart"/>
      <w:r>
        <w:rPr>
          <w:rFonts w:ascii="Arial" w:hAnsi="Arial" w:cs="Arial"/>
          <w:sz w:val="36"/>
          <w:szCs w:val="36"/>
        </w:rPr>
        <w:t>Решение</w:t>
      </w:r>
      <w:r w:rsidRPr="00DC559F">
        <w:rPr>
          <w:rFonts w:ascii="Arial" w:hAnsi="Arial" w:cs="Arial"/>
          <w:sz w:val="36"/>
          <w:szCs w:val="36"/>
        </w:rPr>
        <w:t xml:space="preserve"> </w:t>
      </w:r>
      <w:r w:rsidRPr="00112496">
        <w:rPr>
          <w:rFonts w:ascii="Arial" w:hAnsi="Arial" w:cs="Arial"/>
          <w:position w:val="-14"/>
          <w:sz w:val="36"/>
          <w:szCs w:val="36"/>
        </w:rPr>
        <w:object w:dxaOrig="9680" w:dyaOrig="540">
          <v:shape id="_x0000_i1112" type="#_x0000_t75" style="width:445.65pt;height:24pt" o:ole="">
            <v:imagedata r:id="rId182" o:title=""/>
          </v:shape>
          <o:OLEObject Type="Embed" ProgID="Equation.3" ShapeID="_x0000_i1112" DrawAspect="Content" ObjectID="_1516987609" r:id="rId183"/>
        </w:object>
      </w:r>
      <w:r w:rsidR="00011775">
        <w:rPr>
          <w:rFonts w:ascii="Arial" w:hAnsi="Arial" w:cs="Arial"/>
          <w:sz w:val="36"/>
          <w:szCs w:val="36"/>
        </w:rPr>
        <w:t>.</w:t>
      </w:r>
      <w:proofErr w:type="gramEnd"/>
    </w:p>
    <w:p w:rsidR="00011775" w:rsidRDefault="00011775" w:rsidP="00011775">
      <w:pPr>
        <w:ind w:firstLine="567"/>
        <w:jc w:val="both"/>
        <w:rPr>
          <w:rFonts w:ascii="Mistral" w:hAnsi="Mistral" w:cs="Cambria"/>
          <w:b/>
          <w:sz w:val="52"/>
          <w:szCs w:val="36"/>
          <w:u w:val="single"/>
        </w:rPr>
      </w:pPr>
    </w:p>
    <w:p w:rsidR="00011775" w:rsidRPr="00112496" w:rsidRDefault="00011775" w:rsidP="00011775">
      <w:pPr>
        <w:ind w:firstLine="567"/>
        <w:jc w:val="both"/>
        <w:rPr>
          <w:rFonts w:ascii="Mistral" w:hAnsi="Mistral" w:cs="MV Boli"/>
          <w:b/>
          <w:sz w:val="52"/>
          <w:szCs w:val="36"/>
          <w:u w:val="single"/>
        </w:rPr>
      </w:pPr>
      <w:r w:rsidRPr="00011775">
        <w:rPr>
          <w:rFonts w:ascii="Mistral" w:hAnsi="Mistral" w:cs="Cambria"/>
          <w:b/>
          <w:sz w:val="52"/>
          <w:szCs w:val="36"/>
          <w:highlight w:val="yellow"/>
          <w:u w:val="single"/>
        </w:rPr>
        <w:t>Д./ З.:</w:t>
      </w:r>
    </w:p>
    <w:p w:rsidR="00126ED1" w:rsidRDefault="00126ED1" w:rsidP="00126ED1">
      <w:pPr>
        <w:ind w:firstLine="567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Мощность сигнала в ТНОУ составляет </w:t>
      </w:r>
      <w:r w:rsidR="00011775">
        <w:rPr>
          <w:rFonts w:ascii="Arial" w:hAnsi="Arial" w:cs="Arial"/>
          <w:sz w:val="36"/>
          <w:szCs w:val="36"/>
        </w:rPr>
        <w:t>100</w:t>
      </w:r>
      <w:r>
        <w:rPr>
          <w:rFonts w:ascii="Arial" w:hAnsi="Arial" w:cs="Arial"/>
          <w:sz w:val="36"/>
          <w:szCs w:val="36"/>
        </w:rPr>
        <w:t xml:space="preserve"> мкВт.</w:t>
      </w:r>
    </w:p>
    <w:p w:rsidR="00011775" w:rsidRDefault="00011775" w:rsidP="00126ED1">
      <w:pPr>
        <w:ind w:firstLine="567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Определить мощность и напряжение этого сигнала в точке </w:t>
      </w:r>
      <w:r w:rsidRPr="00011775">
        <w:rPr>
          <w:rFonts w:ascii="Arial" w:hAnsi="Arial" w:cs="Arial"/>
          <w:i/>
          <w:sz w:val="36"/>
          <w:szCs w:val="36"/>
          <w:lang w:val="en-US"/>
        </w:rPr>
        <w:t>x</w:t>
      </w:r>
      <w:r>
        <w:rPr>
          <w:rFonts w:ascii="Arial" w:hAnsi="Arial" w:cs="Arial"/>
          <w:sz w:val="36"/>
          <w:szCs w:val="36"/>
        </w:rPr>
        <w:t>, где относительный уровень составляет -13 дБ, а сопротивление в этой точке 75 Ом.</w:t>
      </w:r>
    </w:p>
    <w:p w:rsidR="00011775" w:rsidRDefault="00011775" w:rsidP="00011775">
      <w:pPr>
        <w:jc w:val="both"/>
        <w:rPr>
          <w:rFonts w:ascii="Arial" w:hAnsi="Arial" w:cs="Arial"/>
          <w:sz w:val="36"/>
          <w:szCs w:val="36"/>
        </w:rPr>
      </w:pPr>
    </w:p>
    <w:p w:rsidR="00E93D40" w:rsidRDefault="00E93D40" w:rsidP="002302A9">
      <w:pPr>
        <w:ind w:firstLine="567"/>
        <w:jc w:val="both"/>
        <w:rPr>
          <w:rFonts w:ascii="Arial" w:hAnsi="Arial" w:cs="Arial"/>
          <w:sz w:val="36"/>
          <w:szCs w:val="36"/>
        </w:rPr>
      </w:pPr>
    </w:p>
    <w:p w:rsidR="00A4211A" w:rsidRPr="00A4211A" w:rsidRDefault="00A4211A" w:rsidP="002302A9">
      <w:pPr>
        <w:ind w:firstLine="567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Режимы работы четырехполюсника (ЧП)</w:t>
      </w:r>
      <w:r w:rsidRPr="00A4211A">
        <w:rPr>
          <w:rFonts w:ascii="Arial" w:hAnsi="Arial" w:cs="Arial"/>
          <w:sz w:val="36"/>
          <w:szCs w:val="36"/>
        </w:rPr>
        <w:t xml:space="preserve">: </w:t>
      </w:r>
      <w:r>
        <w:rPr>
          <w:rFonts w:ascii="Arial" w:hAnsi="Arial" w:cs="Arial"/>
          <w:sz w:val="36"/>
          <w:szCs w:val="36"/>
        </w:rPr>
        <w:t>усиление и затухание</w:t>
      </w:r>
    </w:p>
    <w:p w:rsidR="00A4211A" w:rsidRDefault="00A4211A" w:rsidP="002302A9">
      <w:pPr>
        <w:ind w:firstLine="567"/>
        <w:jc w:val="both"/>
        <w:rPr>
          <w:rFonts w:ascii="Arial" w:hAnsi="Arial" w:cs="Arial"/>
          <w:sz w:val="36"/>
          <w:szCs w:val="36"/>
        </w:rPr>
      </w:pPr>
    </w:p>
    <w:p w:rsidR="00126ED1" w:rsidRDefault="00A4211A" w:rsidP="000A7583">
      <w:pPr>
        <w:ind w:firstLine="567"/>
        <w:jc w:val="center"/>
        <w:rPr>
          <w:rFonts w:ascii="Arial" w:hAnsi="Arial" w:cs="Arial"/>
          <w:sz w:val="36"/>
          <w:szCs w:val="36"/>
        </w:rPr>
      </w:pPr>
      <w:r>
        <w:object w:dxaOrig="4572" w:dyaOrig="1513">
          <v:shape id="_x0000_i1113" type="#_x0000_t75" style="width:228.55pt;height:76.35pt" o:ole="">
            <v:imagedata r:id="rId184" o:title=""/>
          </v:shape>
          <o:OLEObject Type="Embed" ProgID="Visio.Drawing.15" ShapeID="_x0000_i1113" DrawAspect="Content" ObjectID="_1516987610" r:id="rId185"/>
        </w:object>
      </w:r>
    </w:p>
    <w:p w:rsidR="00A4211A" w:rsidRDefault="00A4211A" w:rsidP="00A4211A">
      <w:pPr>
        <w:jc w:val="both"/>
        <w:rPr>
          <w:rFonts w:ascii="Arial" w:hAnsi="Arial" w:cs="Arial"/>
          <w:sz w:val="36"/>
          <w:szCs w:val="36"/>
        </w:rPr>
      </w:pPr>
    </w:p>
    <w:p w:rsidR="00126ED1" w:rsidRPr="00D3611A" w:rsidRDefault="00C467C5" w:rsidP="002302A9">
      <w:pPr>
        <w:ind w:firstLine="567"/>
        <w:jc w:val="both"/>
        <w:rPr>
          <w:rFonts w:ascii="Arial" w:hAnsi="Arial" w:cs="Arial"/>
          <w:color w:val="7030A0"/>
          <w:sz w:val="36"/>
          <w:szCs w:val="36"/>
        </w:rPr>
      </w:pPr>
      <w:r w:rsidRPr="00D3611A">
        <w:rPr>
          <w:rFonts w:ascii="Arial" w:hAnsi="Arial" w:cs="Arial"/>
          <w:i/>
          <w:color w:val="7030A0"/>
          <w:sz w:val="36"/>
          <w:szCs w:val="36"/>
          <w:u w:val="single"/>
        </w:rPr>
        <w:t>У</w:t>
      </w:r>
      <w:r w:rsidR="00A4211A" w:rsidRPr="00D3611A">
        <w:rPr>
          <w:rFonts w:ascii="Arial" w:hAnsi="Arial" w:cs="Arial"/>
          <w:i/>
          <w:color w:val="7030A0"/>
          <w:sz w:val="36"/>
          <w:szCs w:val="36"/>
          <w:u w:val="single"/>
        </w:rPr>
        <w:t>силени</w:t>
      </w:r>
      <w:r w:rsidRPr="00D3611A">
        <w:rPr>
          <w:rFonts w:ascii="Arial" w:hAnsi="Arial" w:cs="Arial"/>
          <w:i/>
          <w:color w:val="7030A0"/>
          <w:sz w:val="36"/>
          <w:szCs w:val="36"/>
          <w:u w:val="single"/>
        </w:rPr>
        <w:t>е</w:t>
      </w:r>
      <w:r w:rsidR="00A4211A" w:rsidRPr="00D3611A">
        <w:rPr>
          <w:rFonts w:ascii="Arial" w:hAnsi="Arial" w:cs="Arial"/>
          <w:color w:val="7030A0"/>
          <w:sz w:val="36"/>
          <w:szCs w:val="36"/>
        </w:rPr>
        <w:t>:</w:t>
      </w:r>
    </w:p>
    <w:p w:rsidR="00A4211A" w:rsidRDefault="006156AC" w:rsidP="002302A9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6156AC">
        <w:rPr>
          <w:rFonts w:ascii="Arial" w:hAnsi="Arial" w:cs="Arial"/>
          <w:position w:val="-42"/>
          <w:sz w:val="36"/>
          <w:szCs w:val="36"/>
        </w:rPr>
        <w:object w:dxaOrig="4300" w:dyaOrig="960">
          <v:shape id="_x0000_i1114" type="#_x0000_t75" style="width:215.45pt;height:48pt" o:ole="">
            <v:imagedata r:id="rId186" o:title=""/>
          </v:shape>
          <o:OLEObject Type="Embed" ProgID="Equation.3" ShapeID="_x0000_i1114" DrawAspect="Content" ObjectID="_1516987611" r:id="rId187"/>
        </w:object>
      </w:r>
      <w:r w:rsidR="00A4211A">
        <w:rPr>
          <w:rFonts w:ascii="Arial" w:hAnsi="Arial" w:cs="Arial"/>
          <w:sz w:val="36"/>
          <w:szCs w:val="36"/>
        </w:rPr>
        <w:t xml:space="preserve">, </w:t>
      </w:r>
      <w:r w:rsidR="00A4211A" w:rsidRPr="00A4211A">
        <w:rPr>
          <w:rFonts w:ascii="Arial" w:hAnsi="Arial" w:cs="Arial"/>
          <w:sz w:val="36"/>
          <w:szCs w:val="36"/>
        </w:rPr>
        <w:t>[</w:t>
      </w:r>
      <w:r w:rsidR="00A4211A">
        <w:rPr>
          <w:rFonts w:ascii="Arial" w:hAnsi="Arial" w:cs="Arial"/>
          <w:sz w:val="36"/>
          <w:szCs w:val="36"/>
        </w:rPr>
        <w:t>дБ</w:t>
      </w:r>
      <w:r w:rsidR="00A4211A" w:rsidRPr="00A4211A">
        <w:rPr>
          <w:rFonts w:ascii="Arial" w:hAnsi="Arial" w:cs="Arial"/>
          <w:sz w:val="36"/>
          <w:szCs w:val="36"/>
        </w:rPr>
        <w:t>]</w:t>
      </w:r>
      <w:r w:rsidR="00A4211A">
        <w:rPr>
          <w:rFonts w:ascii="Arial" w:hAnsi="Arial" w:cs="Arial"/>
          <w:sz w:val="36"/>
          <w:szCs w:val="36"/>
        </w:rPr>
        <w:t xml:space="preserve"> значит усиливает (активный ЧП)</w:t>
      </w:r>
    </w:p>
    <w:p w:rsidR="00A4211A" w:rsidRDefault="006156AC" w:rsidP="002302A9">
      <w:pPr>
        <w:ind w:firstLine="567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или по </w:t>
      </w:r>
      <w:proofErr w:type="gramStart"/>
      <w:r>
        <w:rPr>
          <w:rFonts w:ascii="Arial" w:hAnsi="Arial" w:cs="Arial"/>
          <w:sz w:val="36"/>
          <w:szCs w:val="36"/>
        </w:rPr>
        <w:t xml:space="preserve">напряжению </w:t>
      </w:r>
      <w:r w:rsidR="008328A3" w:rsidRPr="006156AC">
        <w:rPr>
          <w:rFonts w:ascii="Arial" w:hAnsi="Arial" w:cs="Arial"/>
          <w:position w:val="-42"/>
          <w:sz w:val="36"/>
          <w:szCs w:val="36"/>
        </w:rPr>
        <w:object w:dxaOrig="2720" w:dyaOrig="960">
          <v:shape id="_x0000_i1115" type="#_x0000_t75" style="width:136.35pt;height:48pt" o:ole="">
            <v:imagedata r:id="rId188" o:title=""/>
          </v:shape>
          <o:OLEObject Type="Embed" ProgID="Equation.3" ShapeID="_x0000_i1115" DrawAspect="Content" ObjectID="_1516987612" r:id="rId189"/>
        </w:object>
      </w:r>
      <w:r w:rsidR="000A7583" w:rsidRPr="000A7583">
        <w:rPr>
          <w:rFonts w:ascii="Arial" w:hAnsi="Arial" w:cs="Arial"/>
          <w:sz w:val="36"/>
          <w:szCs w:val="36"/>
        </w:rPr>
        <w:t>.</w:t>
      </w:r>
      <w:proofErr w:type="gramEnd"/>
      <w:r w:rsidR="000A7583" w:rsidRPr="009A3311">
        <w:rPr>
          <w:rFonts w:ascii="Arial" w:hAnsi="Arial" w:cs="Arial"/>
          <w:sz w:val="36"/>
          <w:szCs w:val="36"/>
        </w:rPr>
        <w:t xml:space="preserve"> </w:t>
      </w:r>
      <w:r w:rsidR="000A7583">
        <w:rPr>
          <w:rFonts w:ascii="Arial" w:hAnsi="Arial" w:cs="Arial"/>
          <w:sz w:val="36"/>
          <w:szCs w:val="36"/>
        </w:rPr>
        <w:t>Обозначение</w:t>
      </w:r>
      <w:r w:rsidR="000A7583" w:rsidRPr="000A7583">
        <w:rPr>
          <w:rFonts w:ascii="Arial" w:hAnsi="Arial" w:cs="Arial"/>
          <w:sz w:val="36"/>
          <w:szCs w:val="36"/>
        </w:rPr>
        <w:t>:</w:t>
      </w:r>
      <w:r w:rsidR="000A7583">
        <w:rPr>
          <w:rFonts w:ascii="Arial" w:hAnsi="Arial" w:cs="Arial"/>
          <w:sz w:val="36"/>
          <w:szCs w:val="36"/>
        </w:rPr>
        <w:t xml:space="preserve"> </w:t>
      </w:r>
      <w:r w:rsidR="000A7583">
        <w:object w:dxaOrig="2653" w:dyaOrig="1801">
          <v:shape id="_x0000_i1116" type="#_x0000_t75" style="width:80.2pt;height:54.55pt" o:ole="">
            <v:imagedata r:id="rId190" o:title=""/>
          </v:shape>
          <o:OLEObject Type="Embed" ProgID="Visio.Drawing.15" ShapeID="_x0000_i1116" DrawAspect="Content" ObjectID="_1516987613" r:id="rId191"/>
        </w:object>
      </w:r>
    </w:p>
    <w:p w:rsidR="00A4211A" w:rsidRPr="00D3611A" w:rsidRDefault="00C467C5" w:rsidP="00A4211A">
      <w:pPr>
        <w:ind w:firstLine="567"/>
        <w:jc w:val="both"/>
        <w:rPr>
          <w:rFonts w:ascii="Arial" w:hAnsi="Arial" w:cs="Arial"/>
          <w:color w:val="7030A0"/>
          <w:sz w:val="36"/>
          <w:szCs w:val="36"/>
        </w:rPr>
      </w:pPr>
      <w:r w:rsidRPr="00D3611A">
        <w:rPr>
          <w:rFonts w:ascii="Arial" w:hAnsi="Arial" w:cs="Arial"/>
          <w:i/>
          <w:color w:val="7030A0"/>
          <w:sz w:val="36"/>
          <w:szCs w:val="36"/>
          <w:u w:val="single"/>
        </w:rPr>
        <w:t>З</w:t>
      </w:r>
      <w:r w:rsidR="00A4211A" w:rsidRPr="00D3611A">
        <w:rPr>
          <w:rFonts w:ascii="Arial" w:hAnsi="Arial" w:cs="Arial"/>
          <w:i/>
          <w:color w:val="7030A0"/>
          <w:sz w:val="36"/>
          <w:szCs w:val="36"/>
          <w:u w:val="single"/>
        </w:rPr>
        <w:t>атухани</w:t>
      </w:r>
      <w:r w:rsidRPr="00D3611A">
        <w:rPr>
          <w:rFonts w:ascii="Arial" w:hAnsi="Arial" w:cs="Arial"/>
          <w:i/>
          <w:color w:val="7030A0"/>
          <w:sz w:val="36"/>
          <w:szCs w:val="36"/>
          <w:u w:val="single"/>
        </w:rPr>
        <w:t>е</w:t>
      </w:r>
      <w:r w:rsidR="00A4211A" w:rsidRPr="00D3611A">
        <w:rPr>
          <w:rFonts w:ascii="Arial" w:hAnsi="Arial" w:cs="Arial"/>
          <w:color w:val="7030A0"/>
          <w:sz w:val="36"/>
          <w:szCs w:val="36"/>
        </w:rPr>
        <w:t>:</w:t>
      </w:r>
    </w:p>
    <w:p w:rsidR="00A4211A" w:rsidRDefault="00A4211A" w:rsidP="000A7583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A4211A">
        <w:rPr>
          <w:rFonts w:ascii="Arial" w:hAnsi="Arial" w:cs="Arial"/>
          <w:position w:val="-14"/>
          <w:sz w:val="36"/>
          <w:szCs w:val="36"/>
        </w:rPr>
        <w:object w:dxaOrig="2640" w:dyaOrig="460">
          <v:shape id="_x0000_i1117" type="#_x0000_t75" style="width:132pt;height:22.9pt" o:ole="">
            <v:imagedata r:id="rId192" o:title=""/>
          </v:shape>
          <o:OLEObject Type="Embed" ProgID="Equation.3" ShapeID="_x0000_i1117" DrawAspect="Content" ObjectID="_1516987614" r:id="rId193"/>
        </w:object>
      </w:r>
      <w:r>
        <w:rPr>
          <w:rFonts w:ascii="Arial" w:hAnsi="Arial" w:cs="Arial"/>
          <w:sz w:val="36"/>
          <w:szCs w:val="36"/>
        </w:rPr>
        <w:t xml:space="preserve">, </w:t>
      </w:r>
      <w:r w:rsidRPr="00A4211A">
        <w:rPr>
          <w:rFonts w:ascii="Arial" w:hAnsi="Arial" w:cs="Arial"/>
          <w:sz w:val="36"/>
          <w:szCs w:val="36"/>
        </w:rPr>
        <w:t>[</w:t>
      </w:r>
      <w:r>
        <w:rPr>
          <w:rFonts w:ascii="Arial" w:hAnsi="Arial" w:cs="Arial"/>
          <w:sz w:val="36"/>
          <w:szCs w:val="36"/>
        </w:rPr>
        <w:t>дБ</w:t>
      </w:r>
      <w:r w:rsidRPr="00A4211A">
        <w:rPr>
          <w:rFonts w:ascii="Arial" w:hAnsi="Arial" w:cs="Arial"/>
          <w:sz w:val="36"/>
          <w:szCs w:val="36"/>
        </w:rPr>
        <w:t>]</w:t>
      </w:r>
      <w:r>
        <w:rPr>
          <w:rFonts w:ascii="Arial" w:hAnsi="Arial" w:cs="Arial"/>
          <w:sz w:val="36"/>
          <w:szCs w:val="36"/>
        </w:rPr>
        <w:t xml:space="preserve"> значит ослабевает (пассивный </w:t>
      </w:r>
      <w:r w:rsidRPr="00A4211A">
        <w:rPr>
          <w:rFonts w:ascii="Arial" w:hAnsi="Arial" w:cs="Arial"/>
          <w:sz w:val="36"/>
          <w:szCs w:val="36"/>
        </w:rPr>
        <w:t>ЧП</w:t>
      </w:r>
      <w:r>
        <w:rPr>
          <w:rFonts w:ascii="Arial" w:hAnsi="Arial" w:cs="Arial"/>
          <w:sz w:val="36"/>
          <w:szCs w:val="36"/>
        </w:rPr>
        <w:t>)</w:t>
      </w:r>
    </w:p>
    <w:p w:rsidR="00A4211A" w:rsidRPr="00870A04" w:rsidRDefault="00A4211A" w:rsidP="000A7583">
      <w:pPr>
        <w:jc w:val="both"/>
        <w:rPr>
          <w:rFonts w:ascii="Arial" w:hAnsi="Arial" w:cs="Arial"/>
          <w:sz w:val="36"/>
          <w:szCs w:val="36"/>
        </w:rPr>
      </w:pPr>
    </w:p>
    <w:p w:rsidR="00126ED1" w:rsidRDefault="00A4211A" w:rsidP="002302A9">
      <w:pPr>
        <w:ind w:firstLine="567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Связь между усилением и затуханием:</w:t>
      </w:r>
    </w:p>
    <w:p w:rsidR="00A4211A" w:rsidRPr="00A4211A" w:rsidRDefault="00A4211A" w:rsidP="002302A9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A4211A">
        <w:rPr>
          <w:rFonts w:ascii="Arial" w:hAnsi="Arial" w:cs="Arial"/>
          <w:position w:val="-14"/>
          <w:sz w:val="36"/>
          <w:szCs w:val="36"/>
        </w:rPr>
        <w:object w:dxaOrig="5400" w:dyaOrig="460">
          <v:shape id="_x0000_i1118" type="#_x0000_t75" style="width:270.55pt;height:22.9pt" o:ole="">
            <v:imagedata r:id="rId194" o:title=""/>
          </v:shape>
          <o:OLEObject Type="Embed" ProgID="Equation.3" ShapeID="_x0000_i1118" DrawAspect="Content" ObjectID="_1516987615" r:id="rId195"/>
        </w:object>
      </w:r>
      <w:r>
        <w:rPr>
          <w:rFonts w:ascii="Arial" w:hAnsi="Arial" w:cs="Arial"/>
          <w:sz w:val="36"/>
          <w:szCs w:val="36"/>
        </w:rPr>
        <w:t xml:space="preserve">, </w:t>
      </w:r>
      <w:proofErr w:type="gramStart"/>
      <w:r>
        <w:rPr>
          <w:rFonts w:ascii="Arial" w:hAnsi="Arial" w:cs="Arial"/>
          <w:sz w:val="36"/>
          <w:szCs w:val="36"/>
        </w:rPr>
        <w:t xml:space="preserve">т.е. </w:t>
      </w:r>
      <w:r w:rsidRPr="00A4211A">
        <w:rPr>
          <w:rFonts w:ascii="Arial" w:hAnsi="Arial" w:cs="Arial"/>
          <w:position w:val="-6"/>
          <w:sz w:val="36"/>
          <w:szCs w:val="36"/>
        </w:rPr>
        <w:object w:dxaOrig="1100" w:dyaOrig="360">
          <v:shape id="_x0000_i1119" type="#_x0000_t75" style="width:55.1pt;height:18pt" o:ole="">
            <v:imagedata r:id="rId196" o:title=""/>
          </v:shape>
          <o:OLEObject Type="Embed" ProgID="Equation.3" ShapeID="_x0000_i1119" DrawAspect="Content" ObjectID="_1516987616" r:id="rId197"/>
        </w:object>
      </w:r>
      <w:r>
        <w:rPr>
          <w:rFonts w:ascii="Arial" w:hAnsi="Arial" w:cs="Arial"/>
          <w:sz w:val="36"/>
          <w:szCs w:val="36"/>
        </w:rPr>
        <w:t>,</w:t>
      </w:r>
      <w:proofErr w:type="gramEnd"/>
      <w:r>
        <w:rPr>
          <w:rFonts w:ascii="Arial" w:hAnsi="Arial" w:cs="Arial"/>
          <w:sz w:val="36"/>
          <w:szCs w:val="36"/>
        </w:rPr>
        <w:t xml:space="preserve"> усиление есть обратная величина затуханию. </w:t>
      </w:r>
    </w:p>
    <w:p w:rsidR="00835546" w:rsidRPr="002302A9" w:rsidRDefault="00126ED1" w:rsidP="00114DDF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D3611A">
        <w:rPr>
          <w:rFonts w:ascii="Arial" w:hAnsi="Arial" w:cs="Arial"/>
          <w:b/>
          <w:i/>
          <w:color w:val="7030A0"/>
          <w:sz w:val="36"/>
          <w:szCs w:val="36"/>
        </w:rPr>
        <w:lastRenderedPageBreak/>
        <w:t>Измерительный уровень</w:t>
      </w:r>
      <w:r w:rsidRPr="00D3611A">
        <w:rPr>
          <w:rFonts w:ascii="Arial" w:hAnsi="Arial" w:cs="Arial"/>
          <w:b/>
          <w:color w:val="7030A0"/>
          <w:sz w:val="36"/>
          <w:szCs w:val="36"/>
        </w:rPr>
        <w:t xml:space="preserve"> </w:t>
      </w:r>
      <w:r w:rsidRPr="002302A9">
        <w:rPr>
          <w:rFonts w:ascii="Arial" w:hAnsi="Arial" w:cs="Arial"/>
          <w:b/>
          <w:sz w:val="36"/>
          <w:szCs w:val="36"/>
        </w:rPr>
        <w:t xml:space="preserve">– </w:t>
      </w:r>
      <w:r w:rsidRPr="002302A9">
        <w:rPr>
          <w:rFonts w:ascii="Arial" w:hAnsi="Arial" w:cs="Arial"/>
          <w:sz w:val="36"/>
          <w:szCs w:val="36"/>
        </w:rPr>
        <w:t>абсолютный уровень</w:t>
      </w:r>
      <w:r w:rsidR="00FC7021">
        <w:rPr>
          <w:rFonts w:ascii="Arial" w:hAnsi="Arial" w:cs="Arial"/>
          <w:sz w:val="36"/>
          <w:szCs w:val="36"/>
        </w:rPr>
        <w:t xml:space="preserve"> сигнала </w:t>
      </w:r>
      <w:r w:rsidRPr="002302A9">
        <w:rPr>
          <w:rFonts w:ascii="Arial" w:hAnsi="Arial" w:cs="Arial"/>
          <w:sz w:val="36"/>
          <w:szCs w:val="36"/>
        </w:rPr>
        <w:t xml:space="preserve">в рассматриваемой точке </w:t>
      </w:r>
      <w:r w:rsidR="00FC7021">
        <w:rPr>
          <w:rFonts w:ascii="Arial" w:hAnsi="Arial" w:cs="Arial"/>
          <w:sz w:val="36"/>
          <w:szCs w:val="36"/>
        </w:rPr>
        <w:t>канала, если на его вход под</w:t>
      </w:r>
      <w:r w:rsidRPr="002302A9">
        <w:rPr>
          <w:rFonts w:ascii="Arial" w:hAnsi="Arial" w:cs="Arial"/>
          <w:sz w:val="36"/>
          <w:szCs w:val="36"/>
        </w:rPr>
        <w:t>ключен</w:t>
      </w:r>
      <w:r w:rsidR="00FC7021">
        <w:rPr>
          <w:rFonts w:ascii="Arial" w:hAnsi="Arial" w:cs="Arial"/>
          <w:sz w:val="36"/>
          <w:szCs w:val="36"/>
        </w:rPr>
        <w:t xml:space="preserve"> </w:t>
      </w:r>
      <w:r w:rsidR="006156AC">
        <w:rPr>
          <w:rFonts w:ascii="Arial" w:hAnsi="Arial" w:cs="Arial"/>
          <w:sz w:val="36"/>
          <w:szCs w:val="36"/>
        </w:rPr>
        <w:t xml:space="preserve">источник гармонического </w:t>
      </w:r>
      <w:r w:rsidR="006156AC" w:rsidRPr="002302A9">
        <w:rPr>
          <w:rFonts w:ascii="Arial" w:hAnsi="Arial" w:cs="Arial"/>
          <w:sz w:val="36"/>
          <w:szCs w:val="36"/>
        </w:rPr>
        <w:t>сигнала</w:t>
      </w:r>
      <w:r w:rsidR="00FC7021">
        <w:rPr>
          <w:rFonts w:ascii="Arial" w:hAnsi="Arial" w:cs="Arial"/>
          <w:sz w:val="36"/>
          <w:szCs w:val="36"/>
        </w:rPr>
        <w:t xml:space="preserve"> </w:t>
      </w:r>
      <w:r w:rsidR="006156AC">
        <w:rPr>
          <w:rFonts w:ascii="Arial" w:hAnsi="Arial" w:cs="Arial"/>
          <w:sz w:val="36"/>
          <w:szCs w:val="36"/>
        </w:rPr>
        <w:t>с мощностью 1мВт и частотой 800 Гц и который рассеивает данную мощность на сопротивлении 600 Ом.</w:t>
      </w:r>
    </w:p>
    <w:p w:rsidR="002302A9" w:rsidRPr="002302A9" w:rsidRDefault="002302A9" w:rsidP="002302A9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D3611A">
        <w:rPr>
          <w:rFonts w:ascii="Arial" w:hAnsi="Arial" w:cs="Arial"/>
          <w:b/>
          <w:i/>
          <w:color w:val="7030A0"/>
          <w:sz w:val="36"/>
          <w:szCs w:val="36"/>
        </w:rPr>
        <w:t xml:space="preserve">Диаграмма уровней </w:t>
      </w:r>
      <w:r w:rsidRPr="002302A9">
        <w:rPr>
          <w:rFonts w:ascii="Arial" w:hAnsi="Arial" w:cs="Arial"/>
          <w:b/>
          <w:i/>
          <w:sz w:val="36"/>
          <w:szCs w:val="36"/>
        </w:rPr>
        <w:t xml:space="preserve">– </w:t>
      </w:r>
      <w:r w:rsidRPr="002302A9">
        <w:rPr>
          <w:rFonts w:ascii="Arial" w:hAnsi="Arial" w:cs="Arial"/>
          <w:sz w:val="36"/>
          <w:szCs w:val="36"/>
        </w:rPr>
        <w:t xml:space="preserve">график изменения </w:t>
      </w:r>
      <w:r w:rsidR="006156AC">
        <w:rPr>
          <w:rFonts w:ascii="Arial" w:hAnsi="Arial" w:cs="Arial"/>
          <w:sz w:val="36"/>
          <w:szCs w:val="36"/>
        </w:rPr>
        <w:t xml:space="preserve">измерительных </w:t>
      </w:r>
      <w:r w:rsidRPr="002302A9">
        <w:rPr>
          <w:rFonts w:ascii="Arial" w:hAnsi="Arial" w:cs="Arial"/>
          <w:sz w:val="36"/>
          <w:szCs w:val="36"/>
        </w:rPr>
        <w:t>уровней сигнала в тракте передачи между отдельными блоками многоканальной системы передачи.</w:t>
      </w:r>
    </w:p>
    <w:p w:rsidR="002302A9" w:rsidRPr="002302A9" w:rsidRDefault="00114DDF" w:rsidP="00114DDF">
      <w:pPr>
        <w:ind w:firstLine="567"/>
        <w:jc w:val="center"/>
        <w:rPr>
          <w:rFonts w:ascii="Arial" w:hAnsi="Arial" w:cs="Arial"/>
          <w:sz w:val="36"/>
          <w:szCs w:val="36"/>
        </w:rPr>
      </w:pPr>
      <w:r>
        <w:object w:dxaOrig="10740" w:dyaOrig="6829">
          <v:shape id="_x0000_i1120" type="#_x0000_t75" style="width:443.45pt;height:282.55pt" o:ole="">
            <v:imagedata r:id="rId198" o:title=""/>
          </v:shape>
          <o:OLEObject Type="Embed" ProgID="Visio.Drawing.15" ShapeID="_x0000_i1120" DrawAspect="Content" ObjectID="_1516987617" r:id="rId199"/>
        </w:object>
      </w:r>
    </w:p>
    <w:p w:rsidR="002302A9" w:rsidRPr="002302A9" w:rsidRDefault="002302A9" w:rsidP="002302A9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2302A9">
        <w:rPr>
          <w:rFonts w:ascii="Arial" w:hAnsi="Arial" w:cs="Arial"/>
          <w:sz w:val="36"/>
          <w:szCs w:val="36"/>
        </w:rPr>
        <w:lastRenderedPageBreak/>
        <w:t xml:space="preserve">Если изменяется уровень сигнала на входе системы (например, при смене одного абонента другим), диаграмма уровней смещается параллельно в зависимости </w:t>
      </w:r>
      <w:proofErr w:type="gramStart"/>
      <w:r w:rsidRPr="002302A9">
        <w:rPr>
          <w:rFonts w:ascii="Arial" w:hAnsi="Arial" w:cs="Arial"/>
          <w:sz w:val="36"/>
          <w:szCs w:val="36"/>
        </w:rPr>
        <w:t>от  соотношений</w:t>
      </w:r>
      <w:proofErr w:type="gramEnd"/>
      <w:r w:rsidRPr="002302A9">
        <w:rPr>
          <w:rFonts w:ascii="Arial" w:hAnsi="Arial" w:cs="Arial"/>
          <w:sz w:val="36"/>
          <w:szCs w:val="36"/>
        </w:rPr>
        <w:t xml:space="preserve"> </w:t>
      </w:r>
      <w:r w:rsidRPr="002302A9">
        <w:rPr>
          <w:rFonts w:ascii="Arial" w:hAnsi="Arial" w:cs="Arial"/>
          <w:position w:val="-14"/>
          <w:sz w:val="36"/>
          <w:szCs w:val="36"/>
        </w:rPr>
        <w:object w:dxaOrig="620" w:dyaOrig="460">
          <v:shape id="_x0000_i1121" type="#_x0000_t75" style="width:31.1pt;height:22.9pt" o:ole="">
            <v:imagedata r:id="rId200" o:title=""/>
          </v:shape>
          <o:OLEObject Type="Embed" ProgID="Equation.3" ShapeID="_x0000_i1121" DrawAspect="Content" ObjectID="_1516987618" r:id="rId201"/>
        </w:object>
      </w:r>
      <w:r w:rsidRPr="002302A9">
        <w:rPr>
          <w:rFonts w:ascii="Arial" w:hAnsi="Arial" w:cs="Arial"/>
          <w:sz w:val="36"/>
          <w:szCs w:val="36"/>
        </w:rPr>
        <w:t xml:space="preserve"> и </w:t>
      </w:r>
      <w:r w:rsidRPr="002302A9">
        <w:rPr>
          <w:rFonts w:ascii="Arial" w:hAnsi="Arial" w:cs="Arial"/>
          <w:position w:val="-14"/>
          <w:sz w:val="36"/>
          <w:szCs w:val="36"/>
        </w:rPr>
        <w:object w:dxaOrig="639" w:dyaOrig="460">
          <v:shape id="_x0000_i1122" type="#_x0000_t75" style="width:31.65pt;height:22.9pt" o:ole="">
            <v:imagedata r:id="rId202" o:title=""/>
          </v:shape>
          <o:OLEObject Type="Embed" ProgID="Equation.3" ShapeID="_x0000_i1122" DrawAspect="Content" ObjectID="_1516987619" r:id="rId203"/>
        </w:object>
      </w:r>
      <w:r w:rsidRPr="002302A9">
        <w:rPr>
          <w:rFonts w:ascii="Arial" w:hAnsi="Arial" w:cs="Arial"/>
          <w:sz w:val="36"/>
          <w:szCs w:val="36"/>
        </w:rPr>
        <w:t>.</w:t>
      </w:r>
    </w:p>
    <w:p w:rsidR="00114DDF" w:rsidRDefault="002302A9" w:rsidP="002302A9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2302A9">
        <w:rPr>
          <w:rFonts w:ascii="Arial" w:hAnsi="Arial" w:cs="Arial"/>
          <w:sz w:val="36"/>
          <w:szCs w:val="36"/>
        </w:rPr>
        <w:t xml:space="preserve">Минимально допустимый уровень сигнала определяется требуемым превышением сигнала над помехой – помехозащищённостью: </w:t>
      </w:r>
    </w:p>
    <w:p w:rsidR="00114DDF" w:rsidRDefault="00114DDF" w:rsidP="002302A9">
      <w:pPr>
        <w:ind w:firstLine="567"/>
        <w:jc w:val="both"/>
        <w:rPr>
          <w:rFonts w:ascii="Arial" w:hAnsi="Arial" w:cs="Arial"/>
          <w:sz w:val="36"/>
          <w:szCs w:val="36"/>
        </w:rPr>
      </w:pPr>
    </w:p>
    <w:p w:rsidR="002302A9" w:rsidRPr="002302A9" w:rsidRDefault="002302A9" w:rsidP="00114DDF">
      <w:pPr>
        <w:ind w:firstLine="567"/>
        <w:jc w:val="center"/>
        <w:rPr>
          <w:rFonts w:ascii="Arial" w:hAnsi="Arial" w:cs="Arial"/>
          <w:sz w:val="36"/>
          <w:szCs w:val="36"/>
        </w:rPr>
      </w:pPr>
      <w:r w:rsidRPr="002302A9">
        <w:rPr>
          <w:rFonts w:ascii="Arial" w:hAnsi="Arial" w:cs="Arial"/>
          <w:position w:val="-14"/>
          <w:sz w:val="36"/>
          <w:szCs w:val="36"/>
        </w:rPr>
        <w:object w:dxaOrig="1840" w:dyaOrig="460">
          <v:shape id="_x0000_i1123" type="#_x0000_t75" style="width:91.1pt;height:22.9pt" o:ole="">
            <v:imagedata r:id="rId204" o:title=""/>
          </v:shape>
          <o:OLEObject Type="Embed" ProgID="Equation.3" ShapeID="_x0000_i1123" DrawAspect="Content" ObjectID="_1516987620" r:id="rId205"/>
        </w:object>
      </w:r>
      <w:r w:rsidRPr="002302A9">
        <w:rPr>
          <w:rFonts w:ascii="Arial" w:hAnsi="Arial" w:cs="Arial"/>
          <w:sz w:val="36"/>
          <w:szCs w:val="36"/>
        </w:rPr>
        <w:t>.</w:t>
      </w:r>
    </w:p>
    <w:p w:rsidR="002302A9" w:rsidRDefault="002302A9" w:rsidP="002302A9">
      <w:pPr>
        <w:tabs>
          <w:tab w:val="left" w:pos="993"/>
        </w:tabs>
        <w:ind w:firstLine="567"/>
        <w:jc w:val="center"/>
        <w:rPr>
          <w:rFonts w:ascii="Arial" w:hAnsi="Arial" w:cs="Arial"/>
          <w:b/>
          <w:sz w:val="36"/>
          <w:szCs w:val="36"/>
        </w:rPr>
      </w:pPr>
    </w:p>
    <w:p w:rsidR="00C759E0" w:rsidRPr="00D3611A" w:rsidRDefault="00C759E0" w:rsidP="002302A9">
      <w:pPr>
        <w:tabs>
          <w:tab w:val="left" w:pos="993"/>
        </w:tabs>
        <w:ind w:firstLine="567"/>
        <w:jc w:val="center"/>
        <w:rPr>
          <w:rFonts w:ascii="Arial" w:hAnsi="Arial" w:cs="Arial"/>
          <w:b/>
          <w:color w:val="FF0000"/>
          <w:sz w:val="36"/>
          <w:szCs w:val="36"/>
        </w:rPr>
      </w:pPr>
    </w:p>
    <w:p w:rsidR="00114DDF" w:rsidRPr="00D3611A" w:rsidRDefault="00114DDF" w:rsidP="00114DDF">
      <w:pPr>
        <w:jc w:val="both"/>
        <w:rPr>
          <w:rFonts w:ascii="Arial" w:hAnsi="Arial" w:cs="Arial"/>
          <w:b/>
          <w:i/>
          <w:color w:val="FF0000"/>
          <w:sz w:val="36"/>
          <w:szCs w:val="36"/>
        </w:rPr>
      </w:pPr>
      <w:r w:rsidRPr="00D3611A">
        <w:rPr>
          <w:rFonts w:ascii="Arial" w:hAnsi="Arial" w:cs="Arial"/>
          <w:b/>
          <w:i/>
          <w:color w:val="FF0000"/>
          <w:sz w:val="36"/>
          <w:szCs w:val="36"/>
          <w:lang w:val="be-BY"/>
        </w:rPr>
        <w:tab/>
        <w:t>1.3. Основные первичные телекоммуникационные сигналы и их характеристики: телефонный, вещания, телевизионный, видеотелефонный, передачи данных. Кодирование источника сигнала.</w:t>
      </w:r>
    </w:p>
    <w:p w:rsidR="00C759E0" w:rsidRDefault="00C759E0" w:rsidP="00126ED1">
      <w:pPr>
        <w:tabs>
          <w:tab w:val="left" w:pos="993"/>
        </w:tabs>
        <w:rPr>
          <w:rFonts w:ascii="Arial" w:hAnsi="Arial" w:cs="Arial"/>
          <w:b/>
          <w:sz w:val="36"/>
          <w:szCs w:val="36"/>
        </w:rPr>
      </w:pPr>
    </w:p>
    <w:p w:rsidR="009A3311" w:rsidRDefault="009A3311" w:rsidP="00511D08">
      <w:pPr>
        <w:tabs>
          <w:tab w:val="left" w:pos="993"/>
        </w:tabs>
        <w:ind w:firstLine="567"/>
        <w:jc w:val="both"/>
        <w:rPr>
          <w:rFonts w:ascii="Arial" w:hAnsi="Arial" w:cs="Arial"/>
          <w:sz w:val="36"/>
          <w:szCs w:val="36"/>
        </w:rPr>
      </w:pPr>
      <w:r w:rsidRPr="009A3311">
        <w:rPr>
          <w:rFonts w:ascii="Arial" w:hAnsi="Arial" w:cs="Arial"/>
          <w:sz w:val="36"/>
          <w:szCs w:val="36"/>
        </w:rPr>
        <w:t xml:space="preserve">В технике инфокоммуникаций </w:t>
      </w:r>
      <w:r>
        <w:rPr>
          <w:rFonts w:ascii="Arial" w:hAnsi="Arial" w:cs="Arial"/>
          <w:sz w:val="36"/>
          <w:szCs w:val="36"/>
        </w:rPr>
        <w:t>используют 4 основных класса сигналов (первичных):</w:t>
      </w:r>
    </w:p>
    <w:p w:rsidR="009A3311" w:rsidRDefault="009A3311" w:rsidP="009A3311">
      <w:pPr>
        <w:tabs>
          <w:tab w:val="left" w:pos="993"/>
        </w:tabs>
        <w:ind w:firstLine="567"/>
        <w:rPr>
          <w:rFonts w:ascii="Arial" w:hAnsi="Arial" w:cs="Arial"/>
          <w:sz w:val="36"/>
          <w:szCs w:val="36"/>
        </w:rPr>
      </w:pPr>
    </w:p>
    <w:p w:rsidR="009A3311" w:rsidRDefault="009A3311" w:rsidP="009A3311">
      <w:pPr>
        <w:tabs>
          <w:tab w:val="left" w:pos="993"/>
        </w:tabs>
        <w:ind w:firstLine="567"/>
        <w:rPr>
          <w:rFonts w:ascii="Arial" w:hAnsi="Arial" w:cs="Arial"/>
          <w:sz w:val="36"/>
          <w:szCs w:val="36"/>
        </w:rPr>
      </w:pPr>
    </w:p>
    <w:p w:rsidR="009A3311" w:rsidRDefault="009A3311" w:rsidP="009A3311">
      <w:pPr>
        <w:tabs>
          <w:tab w:val="left" w:pos="993"/>
        </w:tabs>
        <w:ind w:firstLine="567"/>
        <w:rPr>
          <w:rFonts w:ascii="Arial" w:hAnsi="Arial" w:cs="Arial"/>
          <w:sz w:val="36"/>
          <w:szCs w:val="36"/>
        </w:rPr>
      </w:pPr>
    </w:p>
    <w:p w:rsidR="009A3311" w:rsidRDefault="009A3311" w:rsidP="009A3311">
      <w:pPr>
        <w:tabs>
          <w:tab w:val="left" w:pos="993"/>
        </w:tabs>
        <w:ind w:firstLine="567"/>
        <w:rPr>
          <w:rFonts w:ascii="Arial" w:hAnsi="Arial" w:cs="Arial"/>
          <w:sz w:val="36"/>
          <w:szCs w:val="36"/>
        </w:rPr>
      </w:pPr>
    </w:p>
    <w:p w:rsidR="009A3311" w:rsidRDefault="00511D08" w:rsidP="00511D08">
      <w:pPr>
        <w:tabs>
          <w:tab w:val="left" w:pos="993"/>
        </w:tabs>
        <w:rPr>
          <w:rFonts w:ascii="Arial" w:hAnsi="Arial" w:cs="Arial"/>
          <w:sz w:val="36"/>
          <w:szCs w:val="36"/>
        </w:rPr>
      </w:pPr>
      <w:r>
        <w:object w:dxaOrig="15589" w:dyaOrig="10285">
          <v:shape id="_x0000_i1124" type="#_x0000_t75" style="width:606.55pt;height:399.8pt" o:ole="">
            <v:imagedata r:id="rId206" o:title=""/>
          </v:shape>
          <o:OLEObject Type="Embed" ProgID="Visio.Drawing.15" ShapeID="_x0000_i1124" DrawAspect="Content" ObjectID="_1516987621" r:id="rId207"/>
        </w:object>
      </w:r>
    </w:p>
    <w:p w:rsidR="00511D08" w:rsidRDefault="00511D08" w:rsidP="00511D08">
      <w:pPr>
        <w:pStyle w:val="a3"/>
        <w:numPr>
          <w:ilvl w:val="0"/>
          <w:numId w:val="2"/>
        </w:numPr>
        <w:tabs>
          <w:tab w:val="left" w:pos="993"/>
        </w:tabs>
        <w:ind w:left="0" w:firstLine="567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Аналоговые сигналы – произвольные по величине и непрерывные по времени</w:t>
      </w:r>
    </w:p>
    <w:p w:rsidR="00511D08" w:rsidRDefault="00511D08" w:rsidP="00511D08">
      <w:pPr>
        <w:pStyle w:val="a3"/>
        <w:numPr>
          <w:ilvl w:val="0"/>
          <w:numId w:val="2"/>
        </w:numPr>
        <w:tabs>
          <w:tab w:val="left" w:pos="993"/>
        </w:tabs>
        <w:ind w:left="0" w:firstLine="567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Дискретные сигналы – произвольные по величине, но дискретные во времени</w:t>
      </w:r>
    </w:p>
    <w:p w:rsidR="00511D08" w:rsidRDefault="00511D08" w:rsidP="00511D08">
      <w:pPr>
        <w:pStyle w:val="a3"/>
        <w:numPr>
          <w:ilvl w:val="0"/>
          <w:numId w:val="2"/>
        </w:numPr>
        <w:tabs>
          <w:tab w:val="left" w:pos="993"/>
        </w:tabs>
        <w:ind w:left="0" w:firstLine="567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Релейные сигнал – квантованный по величине и непрерывный во времени</w:t>
      </w:r>
    </w:p>
    <w:p w:rsidR="00511D08" w:rsidRPr="00511D08" w:rsidRDefault="00511D08" w:rsidP="00511D08">
      <w:pPr>
        <w:pStyle w:val="a3"/>
        <w:numPr>
          <w:ilvl w:val="0"/>
          <w:numId w:val="2"/>
        </w:numPr>
        <w:tabs>
          <w:tab w:val="left" w:pos="993"/>
        </w:tabs>
        <w:ind w:left="0" w:firstLine="567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Цифровой сигнал – квантованный по уровню и дискретный во времени.</w:t>
      </w:r>
    </w:p>
    <w:p w:rsidR="00511D08" w:rsidRDefault="00511D08" w:rsidP="00126ED1">
      <w:pPr>
        <w:tabs>
          <w:tab w:val="left" w:pos="993"/>
        </w:tabs>
        <w:rPr>
          <w:rFonts w:ascii="Arial" w:hAnsi="Arial" w:cs="Arial"/>
          <w:b/>
          <w:sz w:val="36"/>
          <w:szCs w:val="36"/>
        </w:rPr>
      </w:pPr>
    </w:p>
    <w:p w:rsidR="00511D08" w:rsidRDefault="00511D08" w:rsidP="00126ED1">
      <w:pPr>
        <w:tabs>
          <w:tab w:val="left" w:pos="993"/>
        </w:tabs>
        <w:rPr>
          <w:rFonts w:ascii="Arial" w:hAnsi="Arial" w:cs="Arial"/>
          <w:b/>
          <w:sz w:val="36"/>
          <w:szCs w:val="36"/>
        </w:rPr>
      </w:pPr>
    </w:p>
    <w:p w:rsidR="00511D08" w:rsidRDefault="00511D08" w:rsidP="00126ED1">
      <w:pPr>
        <w:tabs>
          <w:tab w:val="left" w:pos="993"/>
        </w:tabs>
        <w:rPr>
          <w:rFonts w:ascii="Arial" w:hAnsi="Arial" w:cs="Arial"/>
          <w:b/>
          <w:sz w:val="36"/>
          <w:szCs w:val="36"/>
        </w:rPr>
      </w:pPr>
    </w:p>
    <w:p w:rsidR="00511D08" w:rsidRDefault="00511D08" w:rsidP="00126ED1">
      <w:pPr>
        <w:tabs>
          <w:tab w:val="left" w:pos="993"/>
        </w:tabs>
        <w:rPr>
          <w:rFonts w:ascii="Arial" w:hAnsi="Arial" w:cs="Arial"/>
          <w:b/>
          <w:sz w:val="36"/>
          <w:szCs w:val="36"/>
        </w:rPr>
      </w:pPr>
    </w:p>
    <w:p w:rsidR="00511D08" w:rsidRDefault="00511D08" w:rsidP="00126ED1">
      <w:pPr>
        <w:tabs>
          <w:tab w:val="left" w:pos="993"/>
        </w:tabs>
        <w:rPr>
          <w:rFonts w:ascii="Arial" w:hAnsi="Arial" w:cs="Arial"/>
          <w:b/>
          <w:sz w:val="36"/>
          <w:szCs w:val="36"/>
        </w:rPr>
      </w:pPr>
    </w:p>
    <w:p w:rsidR="00511D08" w:rsidRDefault="00511D08" w:rsidP="00126ED1">
      <w:pPr>
        <w:tabs>
          <w:tab w:val="left" w:pos="993"/>
        </w:tabs>
        <w:rPr>
          <w:rFonts w:ascii="Arial" w:hAnsi="Arial" w:cs="Arial"/>
          <w:b/>
          <w:sz w:val="36"/>
          <w:szCs w:val="36"/>
        </w:rPr>
      </w:pPr>
    </w:p>
    <w:p w:rsidR="00511D08" w:rsidRDefault="00511D08" w:rsidP="00126ED1">
      <w:pPr>
        <w:tabs>
          <w:tab w:val="left" w:pos="993"/>
        </w:tabs>
        <w:rPr>
          <w:rFonts w:ascii="Arial" w:hAnsi="Arial" w:cs="Arial"/>
          <w:b/>
          <w:sz w:val="36"/>
          <w:szCs w:val="36"/>
        </w:rPr>
      </w:pPr>
    </w:p>
    <w:p w:rsidR="00511D08" w:rsidRDefault="00511D08" w:rsidP="00126ED1">
      <w:pPr>
        <w:tabs>
          <w:tab w:val="left" w:pos="993"/>
        </w:tabs>
        <w:rPr>
          <w:rFonts w:ascii="Arial" w:hAnsi="Arial" w:cs="Arial"/>
          <w:b/>
          <w:sz w:val="36"/>
          <w:szCs w:val="36"/>
        </w:rPr>
      </w:pPr>
    </w:p>
    <w:p w:rsidR="00511D08" w:rsidRDefault="00511D08" w:rsidP="00126ED1">
      <w:pPr>
        <w:tabs>
          <w:tab w:val="left" w:pos="993"/>
        </w:tabs>
        <w:rPr>
          <w:rFonts w:ascii="Arial" w:hAnsi="Arial" w:cs="Arial"/>
          <w:b/>
          <w:sz w:val="36"/>
          <w:szCs w:val="36"/>
        </w:rPr>
      </w:pPr>
    </w:p>
    <w:p w:rsidR="00326997" w:rsidRDefault="00326997" w:rsidP="00126ED1">
      <w:pPr>
        <w:tabs>
          <w:tab w:val="left" w:pos="993"/>
        </w:tabs>
        <w:rPr>
          <w:rFonts w:ascii="Arial" w:hAnsi="Arial" w:cs="Arial"/>
          <w:b/>
          <w:sz w:val="36"/>
          <w:szCs w:val="36"/>
        </w:rPr>
      </w:pPr>
    </w:p>
    <w:p w:rsidR="00511D08" w:rsidRDefault="00511D08" w:rsidP="00126ED1">
      <w:pPr>
        <w:tabs>
          <w:tab w:val="left" w:pos="993"/>
        </w:tabs>
        <w:rPr>
          <w:rFonts w:ascii="Arial" w:hAnsi="Arial" w:cs="Arial"/>
          <w:b/>
          <w:sz w:val="36"/>
          <w:szCs w:val="36"/>
        </w:rPr>
      </w:pPr>
    </w:p>
    <w:p w:rsidR="00511D08" w:rsidRPr="00945752" w:rsidRDefault="00511D08" w:rsidP="00326997">
      <w:pPr>
        <w:tabs>
          <w:tab w:val="left" w:pos="993"/>
        </w:tabs>
        <w:ind w:firstLine="567"/>
        <w:jc w:val="both"/>
        <w:rPr>
          <w:rFonts w:ascii="Arial" w:hAnsi="Arial" w:cs="Arial"/>
          <w:b/>
          <w:color w:val="7030A0"/>
          <w:sz w:val="36"/>
          <w:szCs w:val="36"/>
        </w:rPr>
      </w:pPr>
      <w:r w:rsidRPr="00945752">
        <w:rPr>
          <w:rFonts w:ascii="Arial" w:hAnsi="Arial" w:cs="Arial"/>
          <w:b/>
          <w:color w:val="7030A0"/>
          <w:sz w:val="36"/>
          <w:szCs w:val="36"/>
          <w:lang w:val="be-BY"/>
        </w:rPr>
        <w:lastRenderedPageBreak/>
        <w:t>Характерситики основных первичных телекоммуникационных сигналов</w:t>
      </w:r>
    </w:p>
    <w:tbl>
      <w:tblPr>
        <w:tblW w:w="1207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8"/>
        <w:gridCol w:w="1946"/>
        <w:gridCol w:w="2382"/>
        <w:gridCol w:w="1435"/>
        <w:gridCol w:w="3517"/>
      </w:tblGrid>
      <w:tr w:rsidR="00511D08" w:rsidRPr="00326997" w:rsidTr="00326997">
        <w:trPr>
          <w:trHeight w:val="871"/>
        </w:trPr>
        <w:tc>
          <w:tcPr>
            <w:tcW w:w="2798" w:type="dxa"/>
            <w:vAlign w:val="center"/>
          </w:tcPr>
          <w:p w:rsidR="00511D08" w:rsidRPr="00326997" w:rsidRDefault="00511D08" w:rsidP="009A3311">
            <w:pPr>
              <w:tabs>
                <w:tab w:val="left" w:pos="2570"/>
              </w:tabs>
              <w:jc w:val="center"/>
              <w:rPr>
                <w:rFonts w:ascii="Arial" w:hAnsi="Arial" w:cs="Arial"/>
                <w:i/>
                <w:sz w:val="32"/>
                <w:szCs w:val="36"/>
              </w:rPr>
            </w:pPr>
            <w:r w:rsidRPr="00326997">
              <w:rPr>
                <w:rFonts w:ascii="Arial" w:hAnsi="Arial" w:cs="Arial"/>
                <w:i/>
                <w:sz w:val="32"/>
                <w:szCs w:val="36"/>
              </w:rPr>
              <w:t>Вид сигнала</w:t>
            </w:r>
          </w:p>
        </w:tc>
        <w:tc>
          <w:tcPr>
            <w:tcW w:w="1946" w:type="dxa"/>
            <w:vAlign w:val="center"/>
          </w:tcPr>
          <w:p w:rsidR="00511D08" w:rsidRPr="00326997" w:rsidRDefault="00511D08" w:rsidP="009A3311">
            <w:pPr>
              <w:tabs>
                <w:tab w:val="left" w:pos="2570"/>
              </w:tabs>
              <w:jc w:val="center"/>
              <w:rPr>
                <w:rFonts w:ascii="Arial" w:hAnsi="Arial" w:cs="Arial"/>
                <w:i/>
                <w:sz w:val="32"/>
                <w:szCs w:val="36"/>
                <w:lang w:val="en-US"/>
              </w:rPr>
            </w:pPr>
            <w:r w:rsidRPr="00326997">
              <w:rPr>
                <w:rFonts w:ascii="Arial" w:hAnsi="Arial" w:cs="Arial"/>
                <w:i/>
                <w:sz w:val="32"/>
                <w:szCs w:val="36"/>
              </w:rPr>
              <w:t>Спектр частот ∆</w:t>
            </w:r>
            <w:r w:rsidRPr="00326997">
              <w:rPr>
                <w:rFonts w:ascii="Arial" w:hAnsi="Arial" w:cs="Arial"/>
                <w:i/>
                <w:sz w:val="32"/>
                <w:szCs w:val="36"/>
                <w:lang w:val="en-US"/>
              </w:rPr>
              <w:t>F</w:t>
            </w:r>
            <w:r w:rsidRPr="00326997">
              <w:rPr>
                <w:rFonts w:ascii="Arial" w:hAnsi="Arial" w:cs="Arial"/>
                <w:i/>
                <w:sz w:val="32"/>
                <w:szCs w:val="36"/>
              </w:rPr>
              <w:t xml:space="preserve">, </w:t>
            </w:r>
          </w:p>
          <w:p w:rsidR="00511D08" w:rsidRPr="00326997" w:rsidRDefault="00511D08" w:rsidP="009A3311">
            <w:pPr>
              <w:tabs>
                <w:tab w:val="left" w:pos="2570"/>
              </w:tabs>
              <w:jc w:val="center"/>
              <w:rPr>
                <w:rFonts w:ascii="Arial" w:hAnsi="Arial" w:cs="Arial"/>
                <w:i/>
                <w:sz w:val="32"/>
                <w:szCs w:val="36"/>
              </w:rPr>
            </w:pPr>
            <w:r w:rsidRPr="00326997">
              <w:rPr>
                <w:rFonts w:ascii="Arial" w:hAnsi="Arial" w:cs="Arial"/>
                <w:i/>
                <w:sz w:val="32"/>
                <w:szCs w:val="36"/>
              </w:rPr>
              <w:t>Гц</w:t>
            </w:r>
          </w:p>
        </w:tc>
        <w:tc>
          <w:tcPr>
            <w:tcW w:w="2382" w:type="dxa"/>
            <w:vAlign w:val="center"/>
          </w:tcPr>
          <w:p w:rsidR="00511D08" w:rsidRPr="00326997" w:rsidRDefault="00511D08" w:rsidP="009A3311">
            <w:pPr>
              <w:tabs>
                <w:tab w:val="left" w:pos="2570"/>
              </w:tabs>
              <w:jc w:val="center"/>
              <w:rPr>
                <w:rFonts w:ascii="Arial" w:hAnsi="Arial" w:cs="Arial"/>
                <w:i/>
                <w:sz w:val="32"/>
                <w:szCs w:val="36"/>
              </w:rPr>
            </w:pPr>
            <w:r w:rsidRPr="00326997">
              <w:rPr>
                <w:rFonts w:ascii="Arial" w:hAnsi="Arial" w:cs="Arial"/>
                <w:i/>
                <w:sz w:val="32"/>
                <w:szCs w:val="36"/>
              </w:rPr>
              <w:t xml:space="preserve">Динамический диапазон </w:t>
            </w:r>
            <w:r w:rsidRPr="00326997">
              <w:rPr>
                <w:rFonts w:ascii="Arial" w:hAnsi="Arial" w:cs="Arial"/>
                <w:i/>
                <w:sz w:val="32"/>
                <w:szCs w:val="36"/>
                <w:lang w:val="en-US"/>
              </w:rPr>
              <w:t>D</w:t>
            </w:r>
            <w:r w:rsidRPr="00326997">
              <w:rPr>
                <w:rFonts w:ascii="Arial" w:hAnsi="Arial" w:cs="Arial"/>
                <w:i/>
                <w:sz w:val="32"/>
                <w:szCs w:val="36"/>
              </w:rPr>
              <w:t>,</w:t>
            </w:r>
          </w:p>
          <w:p w:rsidR="00511D08" w:rsidRPr="00326997" w:rsidRDefault="00511D08" w:rsidP="00511D08">
            <w:pPr>
              <w:tabs>
                <w:tab w:val="left" w:pos="2570"/>
              </w:tabs>
              <w:jc w:val="center"/>
              <w:rPr>
                <w:rFonts w:ascii="Arial" w:hAnsi="Arial" w:cs="Arial"/>
                <w:i/>
                <w:sz w:val="32"/>
                <w:szCs w:val="36"/>
              </w:rPr>
            </w:pPr>
            <w:r w:rsidRPr="00326997">
              <w:rPr>
                <w:rFonts w:ascii="Arial" w:hAnsi="Arial" w:cs="Arial"/>
                <w:i/>
                <w:sz w:val="32"/>
                <w:szCs w:val="36"/>
              </w:rPr>
              <w:t xml:space="preserve"> дБ</w:t>
            </w:r>
          </w:p>
        </w:tc>
        <w:tc>
          <w:tcPr>
            <w:tcW w:w="1435" w:type="dxa"/>
            <w:vAlign w:val="center"/>
          </w:tcPr>
          <w:p w:rsidR="00511D08" w:rsidRPr="00326997" w:rsidRDefault="00511D08" w:rsidP="009A3311">
            <w:pPr>
              <w:tabs>
                <w:tab w:val="left" w:pos="2570"/>
              </w:tabs>
              <w:jc w:val="center"/>
              <w:rPr>
                <w:rFonts w:ascii="Arial" w:hAnsi="Arial" w:cs="Arial"/>
                <w:i/>
                <w:sz w:val="32"/>
                <w:szCs w:val="36"/>
              </w:rPr>
            </w:pPr>
            <w:r w:rsidRPr="00326997">
              <w:rPr>
                <w:rFonts w:ascii="Arial" w:hAnsi="Arial" w:cs="Arial"/>
                <w:i/>
                <w:sz w:val="32"/>
                <w:szCs w:val="36"/>
              </w:rPr>
              <w:t xml:space="preserve">Пик-фактор </w:t>
            </w:r>
            <w:r w:rsidRPr="00326997">
              <w:rPr>
                <w:rFonts w:ascii="Arial" w:hAnsi="Arial" w:cs="Arial"/>
                <w:i/>
                <w:sz w:val="32"/>
                <w:szCs w:val="36"/>
                <w:lang w:val="en-US"/>
              </w:rPr>
              <w:t>Q,</w:t>
            </w:r>
            <w:r w:rsidR="00326997" w:rsidRPr="00326997">
              <w:rPr>
                <w:rFonts w:ascii="Arial" w:hAnsi="Arial" w:cs="Arial"/>
                <w:i/>
                <w:sz w:val="32"/>
                <w:szCs w:val="36"/>
              </w:rPr>
              <w:t xml:space="preserve"> дБ</w:t>
            </w:r>
          </w:p>
        </w:tc>
        <w:tc>
          <w:tcPr>
            <w:tcW w:w="3517" w:type="dxa"/>
            <w:vAlign w:val="center"/>
          </w:tcPr>
          <w:p w:rsidR="00511D08" w:rsidRPr="00326997" w:rsidRDefault="00326997" w:rsidP="00511D08">
            <w:pPr>
              <w:tabs>
                <w:tab w:val="left" w:pos="2570"/>
              </w:tabs>
              <w:jc w:val="center"/>
              <w:rPr>
                <w:rFonts w:ascii="Arial" w:hAnsi="Arial" w:cs="Arial"/>
                <w:i/>
                <w:sz w:val="32"/>
                <w:szCs w:val="36"/>
              </w:rPr>
            </w:pPr>
            <w:r w:rsidRPr="00326997">
              <w:rPr>
                <w:rFonts w:ascii="Arial" w:hAnsi="Arial" w:cs="Arial"/>
                <w:i/>
                <w:sz w:val="32"/>
                <w:szCs w:val="36"/>
              </w:rPr>
              <w:t>Информационная производительность</w:t>
            </w:r>
            <w:r>
              <w:rPr>
                <w:rFonts w:ascii="Arial" w:hAnsi="Arial" w:cs="Arial"/>
                <w:i/>
                <w:sz w:val="32"/>
                <w:szCs w:val="36"/>
              </w:rPr>
              <w:t xml:space="preserve"> </w:t>
            </w:r>
            <w:r>
              <w:rPr>
                <w:rFonts w:ascii="Arial" w:hAnsi="Arial" w:cs="Arial"/>
                <w:i/>
                <w:sz w:val="32"/>
                <w:szCs w:val="36"/>
                <w:lang w:val="en-US"/>
              </w:rPr>
              <w:t>I</w:t>
            </w:r>
            <w:r>
              <w:rPr>
                <w:rFonts w:ascii="Arial" w:hAnsi="Arial" w:cs="Arial"/>
                <w:i/>
                <w:sz w:val="32"/>
                <w:szCs w:val="36"/>
              </w:rPr>
              <w:t>,</w:t>
            </w:r>
            <w:r w:rsidRPr="00326997">
              <w:rPr>
                <w:rFonts w:ascii="Arial" w:hAnsi="Arial" w:cs="Arial"/>
                <w:i/>
                <w:sz w:val="32"/>
                <w:szCs w:val="36"/>
              </w:rPr>
              <w:t xml:space="preserve"> </w:t>
            </w:r>
            <w:r>
              <w:rPr>
                <w:rFonts w:ascii="Arial" w:hAnsi="Arial" w:cs="Arial"/>
                <w:i/>
                <w:sz w:val="32"/>
                <w:szCs w:val="36"/>
              </w:rPr>
              <w:t>бит</w:t>
            </w:r>
            <w:r w:rsidRPr="00326997">
              <w:rPr>
                <w:rFonts w:ascii="Arial" w:hAnsi="Arial" w:cs="Arial"/>
                <w:i/>
                <w:sz w:val="32"/>
                <w:szCs w:val="36"/>
              </w:rPr>
              <w:t>/</w:t>
            </w:r>
            <w:r>
              <w:rPr>
                <w:rFonts w:ascii="Arial" w:hAnsi="Arial" w:cs="Arial"/>
                <w:i/>
                <w:sz w:val="32"/>
                <w:szCs w:val="36"/>
              </w:rPr>
              <w:t xml:space="preserve">с </w:t>
            </w:r>
          </w:p>
        </w:tc>
      </w:tr>
      <w:tr w:rsidR="00511D08" w:rsidRPr="00326997" w:rsidTr="00326997">
        <w:trPr>
          <w:trHeight w:val="871"/>
        </w:trPr>
        <w:tc>
          <w:tcPr>
            <w:tcW w:w="2798" w:type="dxa"/>
            <w:vAlign w:val="center"/>
          </w:tcPr>
          <w:p w:rsidR="00511D08" w:rsidRPr="00326997" w:rsidRDefault="00511D08" w:rsidP="009A3311">
            <w:pPr>
              <w:tabs>
                <w:tab w:val="left" w:pos="2570"/>
              </w:tabs>
              <w:jc w:val="center"/>
              <w:rPr>
                <w:rFonts w:ascii="Arial" w:hAnsi="Arial" w:cs="Arial"/>
                <w:i/>
                <w:sz w:val="32"/>
                <w:szCs w:val="36"/>
              </w:rPr>
            </w:pPr>
            <w:r w:rsidRPr="00326997">
              <w:rPr>
                <w:rFonts w:ascii="Arial" w:hAnsi="Arial" w:cs="Arial"/>
                <w:i/>
                <w:sz w:val="32"/>
                <w:szCs w:val="36"/>
              </w:rPr>
              <w:t>Телефонный сигнал (ТФ)</w:t>
            </w:r>
          </w:p>
        </w:tc>
        <w:tc>
          <w:tcPr>
            <w:tcW w:w="1946" w:type="dxa"/>
            <w:vAlign w:val="center"/>
          </w:tcPr>
          <w:p w:rsidR="00511D08" w:rsidRPr="00326997" w:rsidRDefault="00511D08" w:rsidP="009A3311">
            <w:pPr>
              <w:tabs>
                <w:tab w:val="left" w:pos="2570"/>
              </w:tabs>
              <w:jc w:val="center"/>
              <w:rPr>
                <w:rFonts w:ascii="Arial" w:hAnsi="Arial" w:cs="Arial"/>
                <w:i/>
                <w:sz w:val="32"/>
                <w:szCs w:val="36"/>
              </w:rPr>
            </w:pPr>
            <w:r w:rsidRPr="00326997">
              <w:rPr>
                <w:rFonts w:ascii="Arial" w:hAnsi="Arial" w:cs="Arial"/>
                <w:i/>
                <w:sz w:val="32"/>
                <w:szCs w:val="36"/>
              </w:rPr>
              <w:t>0,3-3,4 кГц</w:t>
            </w:r>
          </w:p>
        </w:tc>
        <w:tc>
          <w:tcPr>
            <w:tcW w:w="2382" w:type="dxa"/>
            <w:vAlign w:val="center"/>
          </w:tcPr>
          <w:p w:rsidR="00511D08" w:rsidRPr="00326997" w:rsidRDefault="00511D08" w:rsidP="009A3311">
            <w:pPr>
              <w:tabs>
                <w:tab w:val="left" w:pos="2570"/>
              </w:tabs>
              <w:jc w:val="center"/>
              <w:rPr>
                <w:rFonts w:ascii="Arial" w:hAnsi="Arial" w:cs="Arial"/>
                <w:i/>
                <w:sz w:val="32"/>
                <w:szCs w:val="36"/>
              </w:rPr>
            </w:pPr>
            <w:r w:rsidRPr="00326997">
              <w:rPr>
                <w:rFonts w:ascii="Arial" w:hAnsi="Arial" w:cs="Arial"/>
                <w:i/>
                <w:sz w:val="32"/>
                <w:szCs w:val="36"/>
              </w:rPr>
              <w:t>25-35</w:t>
            </w:r>
          </w:p>
        </w:tc>
        <w:tc>
          <w:tcPr>
            <w:tcW w:w="1435" w:type="dxa"/>
            <w:vAlign w:val="center"/>
          </w:tcPr>
          <w:p w:rsidR="00511D08" w:rsidRPr="00326997" w:rsidRDefault="00511D08" w:rsidP="009A3311">
            <w:pPr>
              <w:tabs>
                <w:tab w:val="left" w:pos="2570"/>
              </w:tabs>
              <w:jc w:val="center"/>
              <w:rPr>
                <w:rFonts w:ascii="Arial" w:hAnsi="Arial" w:cs="Arial"/>
                <w:i/>
                <w:sz w:val="32"/>
                <w:szCs w:val="36"/>
              </w:rPr>
            </w:pPr>
            <w:r w:rsidRPr="00326997">
              <w:rPr>
                <w:rFonts w:ascii="Arial" w:hAnsi="Arial" w:cs="Arial"/>
                <w:i/>
                <w:sz w:val="32"/>
                <w:szCs w:val="36"/>
              </w:rPr>
              <w:t>10-12</w:t>
            </w:r>
          </w:p>
        </w:tc>
        <w:tc>
          <w:tcPr>
            <w:tcW w:w="3517" w:type="dxa"/>
            <w:vAlign w:val="center"/>
          </w:tcPr>
          <w:p w:rsidR="00511D08" w:rsidRPr="00326997" w:rsidRDefault="00326997" w:rsidP="00511D08">
            <w:pPr>
              <w:tabs>
                <w:tab w:val="left" w:pos="2570"/>
              </w:tabs>
              <w:jc w:val="center"/>
              <w:rPr>
                <w:rFonts w:ascii="Arial" w:hAnsi="Arial" w:cs="Arial"/>
                <w:i/>
                <w:sz w:val="32"/>
                <w:szCs w:val="36"/>
              </w:rPr>
            </w:pPr>
            <w:r>
              <w:rPr>
                <w:rFonts w:ascii="Arial" w:hAnsi="Arial" w:cs="Arial"/>
                <w:i/>
                <w:sz w:val="32"/>
                <w:szCs w:val="36"/>
              </w:rPr>
              <w:t>8 кбит</w:t>
            </w:r>
            <w:r>
              <w:rPr>
                <w:rFonts w:ascii="Arial" w:hAnsi="Arial" w:cs="Arial"/>
                <w:i/>
                <w:sz w:val="32"/>
                <w:szCs w:val="36"/>
                <w:lang w:val="en-US"/>
              </w:rPr>
              <w:t>/</w:t>
            </w:r>
            <w:r>
              <w:rPr>
                <w:rFonts w:ascii="Arial" w:hAnsi="Arial" w:cs="Arial"/>
                <w:i/>
                <w:sz w:val="32"/>
                <w:szCs w:val="36"/>
              </w:rPr>
              <w:t>с</w:t>
            </w:r>
          </w:p>
        </w:tc>
      </w:tr>
      <w:tr w:rsidR="00326997" w:rsidRPr="00326997" w:rsidTr="00326997">
        <w:trPr>
          <w:trHeight w:val="871"/>
        </w:trPr>
        <w:tc>
          <w:tcPr>
            <w:tcW w:w="2798" w:type="dxa"/>
            <w:vAlign w:val="center"/>
          </w:tcPr>
          <w:p w:rsidR="00326997" w:rsidRDefault="00326997" w:rsidP="00326997">
            <w:pPr>
              <w:tabs>
                <w:tab w:val="left" w:pos="2570"/>
              </w:tabs>
              <w:jc w:val="center"/>
              <w:rPr>
                <w:rFonts w:ascii="Arial" w:hAnsi="Arial" w:cs="Arial"/>
                <w:i/>
                <w:sz w:val="32"/>
                <w:szCs w:val="36"/>
              </w:rPr>
            </w:pPr>
            <w:r w:rsidRPr="00326997">
              <w:rPr>
                <w:rFonts w:ascii="Arial" w:hAnsi="Arial" w:cs="Arial"/>
                <w:i/>
                <w:sz w:val="32"/>
                <w:szCs w:val="36"/>
              </w:rPr>
              <w:t>Звуковое вещание</w:t>
            </w:r>
            <w:r>
              <w:rPr>
                <w:rFonts w:ascii="Arial" w:hAnsi="Arial" w:cs="Arial"/>
                <w:i/>
                <w:sz w:val="32"/>
                <w:szCs w:val="36"/>
              </w:rPr>
              <w:t xml:space="preserve"> (ЗВ)</w:t>
            </w:r>
            <w:r w:rsidRPr="00326997">
              <w:rPr>
                <w:rFonts w:ascii="Arial" w:hAnsi="Arial" w:cs="Arial"/>
                <w:i/>
                <w:sz w:val="32"/>
                <w:szCs w:val="36"/>
              </w:rPr>
              <w:t xml:space="preserve">: </w:t>
            </w:r>
            <w:r>
              <w:rPr>
                <w:rFonts w:ascii="Arial" w:hAnsi="Arial" w:cs="Arial"/>
                <w:i/>
                <w:sz w:val="32"/>
                <w:szCs w:val="36"/>
              </w:rPr>
              <w:t>первый,</w:t>
            </w:r>
          </w:p>
          <w:p w:rsidR="00326997" w:rsidRDefault="00326997" w:rsidP="00326997">
            <w:pPr>
              <w:tabs>
                <w:tab w:val="left" w:pos="2570"/>
              </w:tabs>
              <w:jc w:val="center"/>
              <w:rPr>
                <w:rFonts w:ascii="Arial" w:hAnsi="Arial" w:cs="Arial"/>
                <w:i/>
                <w:sz w:val="32"/>
                <w:szCs w:val="36"/>
              </w:rPr>
            </w:pPr>
            <w:r>
              <w:rPr>
                <w:rFonts w:ascii="Arial" w:hAnsi="Arial" w:cs="Arial"/>
                <w:i/>
                <w:sz w:val="32"/>
                <w:szCs w:val="36"/>
              </w:rPr>
              <w:t>второй,</w:t>
            </w:r>
          </w:p>
          <w:p w:rsidR="00326997" w:rsidRPr="00326997" w:rsidRDefault="00326997" w:rsidP="00326997">
            <w:pPr>
              <w:tabs>
                <w:tab w:val="left" w:pos="2570"/>
              </w:tabs>
              <w:jc w:val="center"/>
              <w:rPr>
                <w:rFonts w:ascii="Arial" w:hAnsi="Arial" w:cs="Arial"/>
                <w:i/>
                <w:sz w:val="32"/>
                <w:szCs w:val="36"/>
              </w:rPr>
            </w:pPr>
            <w:r>
              <w:rPr>
                <w:rFonts w:ascii="Arial" w:hAnsi="Arial" w:cs="Arial"/>
                <w:i/>
                <w:sz w:val="32"/>
                <w:szCs w:val="36"/>
              </w:rPr>
              <w:t>третий класс</w:t>
            </w:r>
          </w:p>
        </w:tc>
        <w:tc>
          <w:tcPr>
            <w:tcW w:w="1946" w:type="dxa"/>
            <w:vAlign w:val="center"/>
          </w:tcPr>
          <w:p w:rsidR="00326997" w:rsidRDefault="00326997" w:rsidP="00326997">
            <w:pPr>
              <w:tabs>
                <w:tab w:val="left" w:pos="2570"/>
              </w:tabs>
              <w:jc w:val="center"/>
              <w:rPr>
                <w:rFonts w:ascii="Arial" w:hAnsi="Arial" w:cs="Arial"/>
                <w:i/>
                <w:sz w:val="32"/>
                <w:szCs w:val="36"/>
              </w:rPr>
            </w:pPr>
            <w:r w:rsidRPr="00326997">
              <w:rPr>
                <w:rFonts w:ascii="Arial" w:hAnsi="Arial" w:cs="Arial"/>
                <w:i/>
                <w:sz w:val="32"/>
                <w:szCs w:val="36"/>
              </w:rPr>
              <w:t>0,03-15</w:t>
            </w:r>
          </w:p>
          <w:p w:rsidR="00326997" w:rsidRDefault="00326997" w:rsidP="00326997">
            <w:pPr>
              <w:tabs>
                <w:tab w:val="left" w:pos="2570"/>
              </w:tabs>
              <w:jc w:val="center"/>
              <w:rPr>
                <w:rFonts w:ascii="Arial" w:hAnsi="Arial" w:cs="Arial"/>
                <w:i/>
                <w:sz w:val="32"/>
                <w:szCs w:val="36"/>
              </w:rPr>
            </w:pPr>
            <w:r>
              <w:rPr>
                <w:rFonts w:ascii="Arial" w:hAnsi="Arial" w:cs="Arial"/>
                <w:i/>
                <w:sz w:val="32"/>
                <w:szCs w:val="36"/>
              </w:rPr>
              <w:t>0,05-10</w:t>
            </w:r>
          </w:p>
          <w:p w:rsidR="00326997" w:rsidRPr="00326997" w:rsidRDefault="00326997" w:rsidP="00326997">
            <w:pPr>
              <w:tabs>
                <w:tab w:val="left" w:pos="2570"/>
              </w:tabs>
              <w:jc w:val="center"/>
              <w:rPr>
                <w:rFonts w:ascii="Arial" w:hAnsi="Arial" w:cs="Arial"/>
                <w:i/>
                <w:sz w:val="32"/>
                <w:szCs w:val="36"/>
              </w:rPr>
            </w:pPr>
            <w:r>
              <w:rPr>
                <w:rFonts w:ascii="Arial" w:hAnsi="Arial" w:cs="Arial"/>
                <w:i/>
                <w:sz w:val="32"/>
                <w:szCs w:val="36"/>
              </w:rPr>
              <w:t>0,1-6,4</w:t>
            </w:r>
          </w:p>
        </w:tc>
        <w:tc>
          <w:tcPr>
            <w:tcW w:w="2382" w:type="dxa"/>
            <w:vAlign w:val="center"/>
          </w:tcPr>
          <w:p w:rsidR="00326997" w:rsidRPr="00326997" w:rsidRDefault="00326997" w:rsidP="00326997">
            <w:pPr>
              <w:tabs>
                <w:tab w:val="left" w:pos="2570"/>
              </w:tabs>
              <w:jc w:val="center"/>
              <w:rPr>
                <w:rFonts w:ascii="Arial" w:hAnsi="Arial" w:cs="Arial"/>
                <w:i/>
                <w:sz w:val="32"/>
                <w:szCs w:val="36"/>
              </w:rPr>
            </w:pPr>
            <w:r w:rsidRPr="00326997">
              <w:rPr>
                <w:rFonts w:ascii="Arial" w:hAnsi="Arial" w:cs="Arial"/>
                <w:i/>
                <w:sz w:val="32"/>
                <w:szCs w:val="36"/>
              </w:rPr>
              <w:t>45-55</w:t>
            </w:r>
          </w:p>
        </w:tc>
        <w:tc>
          <w:tcPr>
            <w:tcW w:w="1435" w:type="dxa"/>
            <w:vAlign w:val="center"/>
          </w:tcPr>
          <w:p w:rsidR="00326997" w:rsidRPr="00326997" w:rsidRDefault="00326997" w:rsidP="00326997">
            <w:pPr>
              <w:tabs>
                <w:tab w:val="left" w:pos="2570"/>
              </w:tabs>
              <w:jc w:val="center"/>
              <w:rPr>
                <w:rFonts w:ascii="Arial" w:hAnsi="Arial" w:cs="Arial"/>
                <w:i/>
                <w:sz w:val="32"/>
                <w:szCs w:val="36"/>
              </w:rPr>
            </w:pPr>
            <w:r w:rsidRPr="00326997">
              <w:rPr>
                <w:rFonts w:ascii="Arial" w:hAnsi="Arial" w:cs="Arial"/>
                <w:i/>
                <w:sz w:val="32"/>
                <w:szCs w:val="36"/>
              </w:rPr>
              <w:t>10-15</w:t>
            </w:r>
          </w:p>
        </w:tc>
        <w:tc>
          <w:tcPr>
            <w:tcW w:w="3517" w:type="dxa"/>
            <w:vAlign w:val="center"/>
          </w:tcPr>
          <w:p w:rsidR="00326997" w:rsidRPr="00326997" w:rsidRDefault="00326997" w:rsidP="00326997">
            <w:pPr>
              <w:tabs>
                <w:tab w:val="left" w:pos="2570"/>
              </w:tabs>
              <w:jc w:val="center"/>
              <w:rPr>
                <w:rFonts w:ascii="Arial" w:hAnsi="Arial" w:cs="Arial"/>
                <w:i/>
                <w:sz w:val="32"/>
                <w:szCs w:val="36"/>
              </w:rPr>
            </w:pPr>
            <w:r>
              <w:rPr>
                <w:rFonts w:ascii="Arial" w:hAnsi="Arial" w:cs="Arial"/>
                <w:i/>
                <w:sz w:val="32"/>
                <w:szCs w:val="36"/>
              </w:rPr>
              <w:t>180 кбит</w:t>
            </w:r>
            <w:r>
              <w:rPr>
                <w:rFonts w:ascii="Arial" w:hAnsi="Arial" w:cs="Arial"/>
                <w:i/>
                <w:sz w:val="32"/>
                <w:szCs w:val="36"/>
                <w:lang w:val="en-US"/>
              </w:rPr>
              <w:t>/</w:t>
            </w:r>
            <w:r>
              <w:rPr>
                <w:rFonts w:ascii="Arial" w:hAnsi="Arial" w:cs="Arial"/>
                <w:i/>
                <w:sz w:val="32"/>
                <w:szCs w:val="36"/>
              </w:rPr>
              <w:t>с</w:t>
            </w:r>
          </w:p>
        </w:tc>
      </w:tr>
      <w:tr w:rsidR="00326997" w:rsidRPr="00326997" w:rsidTr="00326997">
        <w:trPr>
          <w:trHeight w:val="871"/>
        </w:trPr>
        <w:tc>
          <w:tcPr>
            <w:tcW w:w="2798" w:type="dxa"/>
            <w:vAlign w:val="center"/>
          </w:tcPr>
          <w:p w:rsidR="00326997" w:rsidRPr="00326997" w:rsidRDefault="00326997" w:rsidP="00326997">
            <w:pPr>
              <w:tabs>
                <w:tab w:val="left" w:pos="2570"/>
              </w:tabs>
              <w:jc w:val="center"/>
              <w:rPr>
                <w:rFonts w:ascii="Arial" w:hAnsi="Arial" w:cs="Arial"/>
                <w:i/>
                <w:sz w:val="32"/>
                <w:szCs w:val="36"/>
              </w:rPr>
            </w:pPr>
            <w:r>
              <w:rPr>
                <w:rFonts w:ascii="Arial" w:hAnsi="Arial" w:cs="Arial"/>
                <w:i/>
                <w:sz w:val="32"/>
                <w:szCs w:val="36"/>
              </w:rPr>
              <w:t>Телевизионный (ТВ)</w:t>
            </w:r>
          </w:p>
        </w:tc>
        <w:tc>
          <w:tcPr>
            <w:tcW w:w="1946" w:type="dxa"/>
            <w:vAlign w:val="center"/>
          </w:tcPr>
          <w:p w:rsidR="00326997" w:rsidRPr="00326997" w:rsidRDefault="00326997" w:rsidP="00326997">
            <w:pPr>
              <w:tabs>
                <w:tab w:val="left" w:pos="2570"/>
              </w:tabs>
              <w:jc w:val="center"/>
              <w:rPr>
                <w:rFonts w:ascii="Arial" w:hAnsi="Arial" w:cs="Arial"/>
                <w:i/>
                <w:sz w:val="32"/>
                <w:szCs w:val="36"/>
              </w:rPr>
            </w:pPr>
            <w:r>
              <w:rPr>
                <w:rFonts w:ascii="Arial" w:hAnsi="Arial" w:cs="Arial"/>
                <w:i/>
                <w:sz w:val="32"/>
                <w:szCs w:val="36"/>
              </w:rPr>
              <w:t>25Г</w:t>
            </w:r>
            <w:r w:rsidRPr="00326997">
              <w:rPr>
                <w:rFonts w:ascii="Arial" w:hAnsi="Arial" w:cs="Arial"/>
                <w:i/>
                <w:sz w:val="32"/>
                <w:szCs w:val="36"/>
              </w:rPr>
              <w:t>ц-6МГц</w:t>
            </w:r>
          </w:p>
        </w:tc>
        <w:tc>
          <w:tcPr>
            <w:tcW w:w="2382" w:type="dxa"/>
            <w:vAlign w:val="center"/>
          </w:tcPr>
          <w:p w:rsidR="00326997" w:rsidRPr="00326997" w:rsidRDefault="00326997" w:rsidP="00326997">
            <w:pPr>
              <w:tabs>
                <w:tab w:val="left" w:pos="2570"/>
              </w:tabs>
              <w:jc w:val="center"/>
              <w:rPr>
                <w:rFonts w:ascii="Arial" w:hAnsi="Arial" w:cs="Arial"/>
                <w:i/>
                <w:sz w:val="32"/>
                <w:szCs w:val="36"/>
              </w:rPr>
            </w:pPr>
            <w:r w:rsidRPr="00326997">
              <w:rPr>
                <w:rFonts w:ascii="Arial" w:hAnsi="Arial" w:cs="Arial"/>
                <w:i/>
                <w:sz w:val="32"/>
                <w:szCs w:val="36"/>
              </w:rPr>
              <w:t>40</w:t>
            </w:r>
          </w:p>
        </w:tc>
        <w:tc>
          <w:tcPr>
            <w:tcW w:w="1435" w:type="dxa"/>
            <w:vAlign w:val="center"/>
          </w:tcPr>
          <w:p w:rsidR="00326997" w:rsidRPr="00326997" w:rsidRDefault="00326997" w:rsidP="00326997">
            <w:pPr>
              <w:tabs>
                <w:tab w:val="left" w:pos="2570"/>
              </w:tabs>
              <w:jc w:val="center"/>
              <w:rPr>
                <w:rFonts w:ascii="Arial" w:hAnsi="Arial" w:cs="Arial"/>
                <w:i/>
                <w:sz w:val="32"/>
                <w:szCs w:val="36"/>
              </w:rPr>
            </w:pPr>
            <w:r w:rsidRPr="00326997">
              <w:rPr>
                <w:rFonts w:ascii="Arial" w:hAnsi="Arial" w:cs="Arial"/>
                <w:i/>
                <w:sz w:val="32"/>
                <w:szCs w:val="36"/>
              </w:rPr>
              <w:t>5</w:t>
            </w:r>
          </w:p>
        </w:tc>
        <w:tc>
          <w:tcPr>
            <w:tcW w:w="3517" w:type="dxa"/>
            <w:vAlign w:val="center"/>
          </w:tcPr>
          <w:p w:rsidR="00326997" w:rsidRPr="00326997" w:rsidRDefault="00326997" w:rsidP="00326997">
            <w:pPr>
              <w:tabs>
                <w:tab w:val="left" w:pos="2570"/>
              </w:tabs>
              <w:jc w:val="center"/>
              <w:rPr>
                <w:rFonts w:ascii="Arial" w:hAnsi="Arial" w:cs="Arial"/>
                <w:i/>
                <w:sz w:val="32"/>
                <w:szCs w:val="36"/>
              </w:rPr>
            </w:pPr>
            <w:r>
              <w:rPr>
                <w:rFonts w:ascii="Arial" w:hAnsi="Arial" w:cs="Arial"/>
                <w:i/>
                <w:sz w:val="32"/>
                <w:szCs w:val="36"/>
              </w:rPr>
              <w:t>80 Мбит</w:t>
            </w:r>
            <w:r>
              <w:rPr>
                <w:rFonts w:ascii="Arial" w:hAnsi="Arial" w:cs="Arial"/>
                <w:i/>
                <w:sz w:val="32"/>
                <w:szCs w:val="36"/>
                <w:lang w:val="en-US"/>
              </w:rPr>
              <w:t>/</w:t>
            </w:r>
            <w:r>
              <w:rPr>
                <w:rFonts w:ascii="Arial" w:hAnsi="Arial" w:cs="Arial"/>
                <w:i/>
                <w:sz w:val="32"/>
                <w:szCs w:val="36"/>
              </w:rPr>
              <w:t>с</w:t>
            </w:r>
          </w:p>
        </w:tc>
      </w:tr>
      <w:tr w:rsidR="00326997" w:rsidRPr="00326997" w:rsidTr="00326997">
        <w:trPr>
          <w:trHeight w:val="871"/>
        </w:trPr>
        <w:tc>
          <w:tcPr>
            <w:tcW w:w="2798" w:type="dxa"/>
            <w:vAlign w:val="center"/>
          </w:tcPr>
          <w:p w:rsidR="00326997" w:rsidRPr="00326997" w:rsidRDefault="00326997" w:rsidP="00326997">
            <w:pPr>
              <w:tabs>
                <w:tab w:val="left" w:pos="2570"/>
              </w:tabs>
              <w:jc w:val="center"/>
              <w:rPr>
                <w:rFonts w:ascii="Arial" w:hAnsi="Arial" w:cs="Arial"/>
                <w:i/>
                <w:sz w:val="32"/>
                <w:szCs w:val="36"/>
              </w:rPr>
            </w:pPr>
            <w:r>
              <w:rPr>
                <w:rFonts w:ascii="Arial" w:hAnsi="Arial" w:cs="Arial"/>
                <w:i/>
                <w:sz w:val="32"/>
                <w:szCs w:val="36"/>
              </w:rPr>
              <w:t>Факсимильный сигнал (ФС)</w:t>
            </w:r>
          </w:p>
        </w:tc>
        <w:tc>
          <w:tcPr>
            <w:tcW w:w="1946" w:type="dxa"/>
            <w:vAlign w:val="center"/>
          </w:tcPr>
          <w:p w:rsidR="00326997" w:rsidRPr="00326997" w:rsidRDefault="00326997" w:rsidP="00326997">
            <w:pPr>
              <w:tabs>
                <w:tab w:val="left" w:pos="2570"/>
              </w:tabs>
              <w:jc w:val="center"/>
              <w:rPr>
                <w:rFonts w:ascii="Arial" w:hAnsi="Arial" w:cs="Arial"/>
                <w:i/>
                <w:sz w:val="32"/>
                <w:szCs w:val="36"/>
              </w:rPr>
            </w:pPr>
            <w:r w:rsidRPr="00326997">
              <w:rPr>
                <w:rFonts w:ascii="Arial" w:hAnsi="Arial" w:cs="Arial"/>
                <w:i/>
                <w:sz w:val="32"/>
                <w:szCs w:val="36"/>
              </w:rPr>
              <w:t>0-0,7</w:t>
            </w:r>
            <w:r>
              <w:rPr>
                <w:rFonts w:ascii="Arial" w:hAnsi="Arial" w:cs="Arial"/>
                <w:i/>
                <w:sz w:val="32"/>
                <w:szCs w:val="36"/>
              </w:rPr>
              <w:t>64 кГц</w:t>
            </w:r>
          </w:p>
          <w:p w:rsidR="00326997" w:rsidRPr="00326997" w:rsidRDefault="00326997" w:rsidP="00326997">
            <w:pPr>
              <w:tabs>
                <w:tab w:val="left" w:pos="2570"/>
              </w:tabs>
              <w:jc w:val="center"/>
              <w:rPr>
                <w:rFonts w:ascii="Arial" w:hAnsi="Arial" w:cs="Arial"/>
                <w:i/>
                <w:sz w:val="32"/>
                <w:szCs w:val="36"/>
              </w:rPr>
            </w:pPr>
            <w:r w:rsidRPr="00326997">
              <w:rPr>
                <w:rFonts w:ascii="Arial" w:hAnsi="Arial" w:cs="Arial"/>
                <w:i/>
                <w:sz w:val="32"/>
                <w:szCs w:val="36"/>
              </w:rPr>
              <w:t>0-1,1</w:t>
            </w:r>
            <w:r>
              <w:rPr>
                <w:rFonts w:ascii="Arial" w:hAnsi="Arial" w:cs="Arial"/>
                <w:i/>
                <w:sz w:val="32"/>
                <w:szCs w:val="36"/>
              </w:rPr>
              <w:t xml:space="preserve"> кГц</w:t>
            </w:r>
          </w:p>
          <w:p w:rsidR="00326997" w:rsidRPr="00326997" w:rsidRDefault="00326997" w:rsidP="00326997">
            <w:pPr>
              <w:tabs>
                <w:tab w:val="left" w:pos="2570"/>
              </w:tabs>
              <w:jc w:val="center"/>
              <w:rPr>
                <w:rFonts w:ascii="Arial" w:hAnsi="Arial" w:cs="Arial"/>
                <w:i/>
                <w:sz w:val="32"/>
                <w:szCs w:val="36"/>
              </w:rPr>
            </w:pPr>
            <w:r w:rsidRPr="00326997">
              <w:rPr>
                <w:rFonts w:ascii="Arial" w:hAnsi="Arial" w:cs="Arial"/>
                <w:i/>
                <w:sz w:val="32"/>
                <w:szCs w:val="36"/>
              </w:rPr>
              <w:t>0-1,465</w:t>
            </w:r>
            <w:r>
              <w:rPr>
                <w:rFonts w:ascii="Arial" w:hAnsi="Arial" w:cs="Arial"/>
                <w:i/>
                <w:sz w:val="32"/>
                <w:szCs w:val="36"/>
              </w:rPr>
              <w:t xml:space="preserve"> кГц</w:t>
            </w:r>
          </w:p>
        </w:tc>
        <w:tc>
          <w:tcPr>
            <w:tcW w:w="2382" w:type="dxa"/>
            <w:vAlign w:val="center"/>
          </w:tcPr>
          <w:p w:rsidR="00326997" w:rsidRPr="00326997" w:rsidRDefault="00326997" w:rsidP="00326997">
            <w:pPr>
              <w:tabs>
                <w:tab w:val="left" w:pos="2570"/>
              </w:tabs>
              <w:jc w:val="center"/>
              <w:rPr>
                <w:rFonts w:ascii="Arial" w:hAnsi="Arial" w:cs="Arial"/>
                <w:i/>
                <w:sz w:val="32"/>
                <w:szCs w:val="36"/>
              </w:rPr>
            </w:pPr>
            <w:r w:rsidRPr="00326997">
              <w:rPr>
                <w:rFonts w:ascii="Arial" w:hAnsi="Arial" w:cs="Arial"/>
                <w:i/>
                <w:sz w:val="32"/>
                <w:szCs w:val="36"/>
              </w:rPr>
              <w:t>25</w:t>
            </w:r>
          </w:p>
        </w:tc>
        <w:tc>
          <w:tcPr>
            <w:tcW w:w="1435" w:type="dxa"/>
            <w:vAlign w:val="center"/>
          </w:tcPr>
          <w:p w:rsidR="00326997" w:rsidRPr="00326997" w:rsidRDefault="00326997" w:rsidP="00326997">
            <w:pPr>
              <w:tabs>
                <w:tab w:val="left" w:pos="2570"/>
              </w:tabs>
              <w:jc w:val="center"/>
              <w:rPr>
                <w:rFonts w:ascii="Arial" w:hAnsi="Arial" w:cs="Arial"/>
                <w:i/>
                <w:sz w:val="32"/>
                <w:szCs w:val="36"/>
              </w:rPr>
            </w:pPr>
            <w:r w:rsidRPr="00326997">
              <w:rPr>
                <w:rFonts w:ascii="Arial" w:hAnsi="Arial" w:cs="Arial"/>
                <w:i/>
                <w:sz w:val="32"/>
                <w:szCs w:val="36"/>
              </w:rPr>
              <w:t>4,5</w:t>
            </w:r>
          </w:p>
        </w:tc>
        <w:tc>
          <w:tcPr>
            <w:tcW w:w="3517" w:type="dxa"/>
            <w:vAlign w:val="center"/>
          </w:tcPr>
          <w:p w:rsidR="00326997" w:rsidRPr="00326997" w:rsidRDefault="00326997" w:rsidP="00326997">
            <w:pPr>
              <w:tabs>
                <w:tab w:val="left" w:pos="2570"/>
              </w:tabs>
              <w:jc w:val="center"/>
              <w:rPr>
                <w:rFonts w:ascii="Arial" w:hAnsi="Arial" w:cs="Arial"/>
                <w:i/>
                <w:sz w:val="32"/>
                <w:szCs w:val="36"/>
              </w:rPr>
            </w:pPr>
            <w:r>
              <w:rPr>
                <w:rFonts w:ascii="Arial" w:hAnsi="Arial" w:cs="Arial"/>
                <w:i/>
                <w:sz w:val="32"/>
                <w:szCs w:val="36"/>
              </w:rPr>
              <w:t>2,8 кбит</w:t>
            </w:r>
            <w:r>
              <w:rPr>
                <w:rFonts w:ascii="Arial" w:hAnsi="Arial" w:cs="Arial"/>
                <w:i/>
                <w:sz w:val="32"/>
                <w:szCs w:val="36"/>
                <w:lang w:val="en-US"/>
              </w:rPr>
              <w:t>/</w:t>
            </w:r>
            <w:r>
              <w:rPr>
                <w:rFonts w:ascii="Arial" w:hAnsi="Arial" w:cs="Arial"/>
                <w:i/>
                <w:sz w:val="32"/>
                <w:szCs w:val="36"/>
              </w:rPr>
              <w:t>с</w:t>
            </w:r>
          </w:p>
        </w:tc>
      </w:tr>
      <w:tr w:rsidR="00326997" w:rsidRPr="00326997" w:rsidTr="00326997">
        <w:trPr>
          <w:trHeight w:val="142"/>
        </w:trPr>
        <w:tc>
          <w:tcPr>
            <w:tcW w:w="2798" w:type="dxa"/>
            <w:vAlign w:val="center"/>
          </w:tcPr>
          <w:p w:rsidR="00326997" w:rsidRPr="00326997" w:rsidRDefault="00326997" w:rsidP="00326997">
            <w:pPr>
              <w:tabs>
                <w:tab w:val="left" w:pos="2570"/>
              </w:tabs>
              <w:jc w:val="center"/>
              <w:rPr>
                <w:rFonts w:ascii="Arial" w:hAnsi="Arial" w:cs="Arial"/>
                <w:i/>
                <w:sz w:val="32"/>
                <w:szCs w:val="36"/>
              </w:rPr>
            </w:pPr>
            <w:r>
              <w:rPr>
                <w:rFonts w:ascii="Arial" w:hAnsi="Arial" w:cs="Arial"/>
                <w:i/>
                <w:sz w:val="32"/>
                <w:szCs w:val="36"/>
              </w:rPr>
              <w:t>Передача данных (ПД)</w:t>
            </w:r>
          </w:p>
        </w:tc>
        <w:tc>
          <w:tcPr>
            <w:tcW w:w="1946" w:type="dxa"/>
            <w:vAlign w:val="center"/>
          </w:tcPr>
          <w:p w:rsidR="00326997" w:rsidRPr="00326997" w:rsidRDefault="00326997" w:rsidP="00326997">
            <w:pPr>
              <w:tabs>
                <w:tab w:val="left" w:pos="2570"/>
              </w:tabs>
              <w:jc w:val="center"/>
              <w:rPr>
                <w:rFonts w:ascii="Arial" w:hAnsi="Arial" w:cs="Arial"/>
                <w:i/>
                <w:sz w:val="32"/>
                <w:szCs w:val="36"/>
              </w:rPr>
            </w:pPr>
            <w:r w:rsidRPr="00326997">
              <w:rPr>
                <w:rFonts w:ascii="Arial" w:hAnsi="Arial" w:cs="Arial"/>
                <w:i/>
                <w:sz w:val="32"/>
                <w:szCs w:val="36"/>
              </w:rPr>
              <w:t>0-(0,5+</w:t>
            </w:r>
            <w:proofErr w:type="gramStart"/>
            <w:r w:rsidRPr="00326997">
              <w:rPr>
                <w:rFonts w:ascii="Arial" w:hAnsi="Arial" w:cs="Arial"/>
                <w:i/>
                <w:sz w:val="32"/>
                <w:szCs w:val="36"/>
              </w:rPr>
              <w:t>1)В</w:t>
            </w:r>
            <w:proofErr w:type="gramEnd"/>
            <w:r>
              <w:rPr>
                <w:rFonts w:ascii="Arial" w:hAnsi="Arial" w:cs="Arial"/>
                <w:i/>
                <w:sz w:val="32"/>
                <w:szCs w:val="36"/>
              </w:rPr>
              <w:t xml:space="preserve">, где </w:t>
            </w:r>
            <w:r w:rsidRPr="00326997">
              <w:rPr>
                <w:rFonts w:ascii="Arial" w:hAnsi="Arial" w:cs="Arial"/>
                <w:i/>
                <w:sz w:val="32"/>
                <w:szCs w:val="36"/>
              </w:rPr>
              <w:t>В</w:t>
            </w:r>
            <w:r>
              <w:rPr>
                <w:rFonts w:ascii="Arial" w:hAnsi="Arial" w:cs="Arial"/>
                <w:i/>
                <w:sz w:val="32"/>
                <w:szCs w:val="36"/>
              </w:rPr>
              <w:t xml:space="preserve"> –скорость передачи </w:t>
            </w:r>
          </w:p>
        </w:tc>
        <w:tc>
          <w:tcPr>
            <w:tcW w:w="2382" w:type="dxa"/>
            <w:vAlign w:val="center"/>
          </w:tcPr>
          <w:p w:rsidR="00326997" w:rsidRPr="00326997" w:rsidRDefault="00326997" w:rsidP="00326997">
            <w:pPr>
              <w:tabs>
                <w:tab w:val="left" w:pos="2570"/>
              </w:tabs>
              <w:jc w:val="center"/>
              <w:rPr>
                <w:rFonts w:ascii="Arial" w:hAnsi="Arial" w:cs="Arial"/>
                <w:i/>
                <w:sz w:val="32"/>
                <w:szCs w:val="36"/>
              </w:rPr>
            </w:pPr>
            <w:r w:rsidRPr="00326997">
              <w:rPr>
                <w:rFonts w:ascii="Arial" w:hAnsi="Arial" w:cs="Arial"/>
                <w:i/>
                <w:sz w:val="32"/>
                <w:szCs w:val="36"/>
              </w:rPr>
              <w:t>-</w:t>
            </w:r>
          </w:p>
        </w:tc>
        <w:tc>
          <w:tcPr>
            <w:tcW w:w="1435" w:type="dxa"/>
            <w:vAlign w:val="center"/>
          </w:tcPr>
          <w:p w:rsidR="00326997" w:rsidRPr="00326997" w:rsidRDefault="00326997" w:rsidP="00326997">
            <w:pPr>
              <w:tabs>
                <w:tab w:val="left" w:pos="2570"/>
              </w:tabs>
              <w:jc w:val="center"/>
              <w:rPr>
                <w:rFonts w:ascii="Arial" w:hAnsi="Arial" w:cs="Arial"/>
                <w:i/>
                <w:sz w:val="32"/>
                <w:szCs w:val="36"/>
              </w:rPr>
            </w:pPr>
            <w:r w:rsidRPr="00326997">
              <w:rPr>
                <w:rFonts w:ascii="Arial" w:hAnsi="Arial" w:cs="Arial"/>
                <w:i/>
                <w:sz w:val="32"/>
                <w:szCs w:val="36"/>
              </w:rPr>
              <w:t>-</w:t>
            </w:r>
          </w:p>
        </w:tc>
        <w:tc>
          <w:tcPr>
            <w:tcW w:w="3517" w:type="dxa"/>
            <w:vAlign w:val="center"/>
          </w:tcPr>
          <w:p w:rsidR="00326997" w:rsidRPr="00326997" w:rsidRDefault="00326997" w:rsidP="00326997">
            <w:pPr>
              <w:tabs>
                <w:tab w:val="left" w:pos="2570"/>
              </w:tabs>
              <w:jc w:val="center"/>
              <w:rPr>
                <w:rFonts w:ascii="Arial" w:hAnsi="Arial" w:cs="Arial"/>
                <w:i/>
                <w:sz w:val="32"/>
                <w:szCs w:val="36"/>
              </w:rPr>
            </w:pPr>
            <w:r w:rsidRPr="00326997">
              <w:rPr>
                <w:rFonts w:ascii="Arial" w:hAnsi="Arial" w:cs="Arial"/>
                <w:i/>
                <w:sz w:val="32"/>
                <w:szCs w:val="36"/>
              </w:rPr>
              <w:t>-</w:t>
            </w:r>
          </w:p>
        </w:tc>
      </w:tr>
    </w:tbl>
    <w:p w:rsidR="00646251" w:rsidRPr="00945752" w:rsidRDefault="00646251" w:rsidP="00646251">
      <w:pPr>
        <w:tabs>
          <w:tab w:val="left" w:pos="993"/>
        </w:tabs>
        <w:ind w:firstLine="567"/>
        <w:jc w:val="both"/>
        <w:rPr>
          <w:rFonts w:ascii="Arial" w:hAnsi="Arial" w:cs="Arial"/>
          <w:b/>
          <w:color w:val="FF0000"/>
          <w:sz w:val="36"/>
          <w:szCs w:val="36"/>
        </w:rPr>
      </w:pPr>
      <w:r w:rsidRPr="00945752">
        <w:rPr>
          <w:rFonts w:ascii="Arial" w:hAnsi="Arial" w:cs="Arial"/>
          <w:b/>
          <w:color w:val="FF0000"/>
          <w:sz w:val="36"/>
          <w:szCs w:val="36"/>
          <w:lang w:val="be-BY"/>
        </w:rPr>
        <w:lastRenderedPageBreak/>
        <w:t>Кодирование источника сигнала</w:t>
      </w:r>
    </w:p>
    <w:p w:rsidR="00646251" w:rsidRDefault="00646251" w:rsidP="00126ED1">
      <w:pPr>
        <w:tabs>
          <w:tab w:val="left" w:pos="993"/>
        </w:tabs>
        <w:rPr>
          <w:rFonts w:ascii="Arial" w:hAnsi="Arial" w:cs="Arial"/>
          <w:sz w:val="21"/>
          <w:szCs w:val="21"/>
          <w:shd w:val="clear" w:color="auto" w:fill="FFFFFF"/>
        </w:rPr>
      </w:pPr>
    </w:p>
    <w:p w:rsidR="00646251" w:rsidRDefault="00646251" w:rsidP="00126ED1">
      <w:pPr>
        <w:tabs>
          <w:tab w:val="left" w:pos="993"/>
        </w:tabs>
        <w:rPr>
          <w:rFonts w:ascii="Arial" w:hAnsi="Arial" w:cs="Arial"/>
          <w:sz w:val="21"/>
          <w:szCs w:val="21"/>
          <w:shd w:val="clear" w:color="auto" w:fill="FFFFFF"/>
        </w:rPr>
      </w:pPr>
    </w:p>
    <w:p w:rsidR="00646251" w:rsidRPr="00646251" w:rsidRDefault="00646251" w:rsidP="00646251">
      <w:pPr>
        <w:tabs>
          <w:tab w:val="left" w:pos="993"/>
        </w:tabs>
        <w:ind w:firstLine="567"/>
        <w:jc w:val="both"/>
        <w:rPr>
          <w:rFonts w:ascii="Arial" w:hAnsi="Arial" w:cs="Arial"/>
          <w:sz w:val="36"/>
          <w:szCs w:val="21"/>
          <w:shd w:val="clear" w:color="auto" w:fill="FFFFFF"/>
        </w:rPr>
      </w:pPr>
      <w:r w:rsidRPr="00646251">
        <w:rPr>
          <w:rFonts w:ascii="Arial" w:hAnsi="Arial" w:cs="Arial"/>
          <w:sz w:val="36"/>
          <w:szCs w:val="21"/>
          <w:shd w:val="clear" w:color="auto" w:fill="FFFFFF"/>
        </w:rPr>
        <w:t xml:space="preserve">Процесс перехода от первичного </w:t>
      </w:r>
      <w:r>
        <w:rPr>
          <w:rFonts w:ascii="Arial" w:hAnsi="Arial" w:cs="Arial"/>
          <w:sz w:val="36"/>
          <w:szCs w:val="21"/>
          <w:shd w:val="clear" w:color="auto" w:fill="FFFFFF"/>
        </w:rPr>
        <w:t>сигнала</w:t>
      </w:r>
      <w:r w:rsidRPr="00646251">
        <w:rPr>
          <w:rFonts w:ascii="Arial" w:hAnsi="Arial" w:cs="Arial"/>
          <w:sz w:val="36"/>
          <w:szCs w:val="21"/>
          <w:shd w:val="clear" w:color="auto" w:fill="FFFFFF"/>
        </w:rPr>
        <w:t xml:space="preserve"> к </w:t>
      </w:r>
      <w:r>
        <w:rPr>
          <w:rFonts w:ascii="Arial" w:hAnsi="Arial" w:cs="Arial"/>
          <w:sz w:val="36"/>
          <w:szCs w:val="21"/>
          <w:shd w:val="clear" w:color="auto" w:fill="FFFFFF"/>
        </w:rPr>
        <w:t>кодовому</w:t>
      </w:r>
      <w:r w:rsidRPr="00646251">
        <w:rPr>
          <w:rFonts w:ascii="Arial" w:hAnsi="Arial" w:cs="Arial"/>
          <w:sz w:val="36"/>
          <w:szCs w:val="21"/>
          <w:shd w:val="clear" w:color="auto" w:fill="FFFFFF"/>
        </w:rPr>
        <w:t xml:space="preserve"> отображению называется</w:t>
      </w:r>
      <w:r w:rsidRPr="00646251">
        <w:rPr>
          <w:rStyle w:val="apple-converted-space"/>
          <w:rFonts w:ascii="Arial" w:hAnsi="Arial" w:cs="Arial"/>
          <w:sz w:val="36"/>
          <w:szCs w:val="21"/>
          <w:shd w:val="clear" w:color="auto" w:fill="FFFFFF"/>
        </w:rPr>
        <w:t> </w:t>
      </w:r>
      <w:r w:rsidRPr="00945752">
        <w:rPr>
          <w:rStyle w:val="a5"/>
          <w:rFonts w:ascii="Arial" w:hAnsi="Arial" w:cs="Arial"/>
          <w:color w:val="7030A0"/>
          <w:sz w:val="36"/>
          <w:szCs w:val="21"/>
          <w:bdr w:val="none" w:sz="0" w:space="0" w:color="auto" w:frame="1"/>
          <w:shd w:val="clear" w:color="auto" w:fill="FFFFFF"/>
        </w:rPr>
        <w:t>кодированием</w:t>
      </w:r>
      <w:r w:rsidRPr="00646251">
        <w:rPr>
          <w:rFonts w:ascii="Arial" w:hAnsi="Arial" w:cs="Arial"/>
          <w:sz w:val="36"/>
          <w:szCs w:val="21"/>
          <w:shd w:val="clear" w:color="auto" w:fill="FFFFFF"/>
        </w:rPr>
        <w:t xml:space="preserve">. Набор элементов и правило, в соответствии с которым осуществляется переход от первичного </w:t>
      </w:r>
      <w:r>
        <w:rPr>
          <w:rFonts w:ascii="Arial" w:hAnsi="Arial" w:cs="Arial"/>
          <w:sz w:val="36"/>
          <w:szCs w:val="21"/>
          <w:shd w:val="clear" w:color="auto" w:fill="FFFFFF"/>
        </w:rPr>
        <w:t>сигнала</w:t>
      </w:r>
      <w:r w:rsidRPr="00646251">
        <w:rPr>
          <w:rFonts w:ascii="Arial" w:hAnsi="Arial" w:cs="Arial"/>
          <w:sz w:val="36"/>
          <w:szCs w:val="21"/>
          <w:shd w:val="clear" w:color="auto" w:fill="FFFFFF"/>
        </w:rPr>
        <w:t xml:space="preserve"> ко вторичному отображению называется</w:t>
      </w:r>
      <w:r w:rsidRPr="00646251">
        <w:rPr>
          <w:rStyle w:val="apple-converted-space"/>
          <w:rFonts w:ascii="Arial" w:hAnsi="Arial" w:cs="Arial"/>
          <w:sz w:val="36"/>
          <w:szCs w:val="21"/>
          <w:shd w:val="clear" w:color="auto" w:fill="FFFFFF"/>
        </w:rPr>
        <w:t> </w:t>
      </w:r>
      <w:r w:rsidRPr="00646251">
        <w:rPr>
          <w:rStyle w:val="a5"/>
          <w:rFonts w:ascii="Arial" w:hAnsi="Arial" w:cs="Arial"/>
          <w:sz w:val="36"/>
          <w:szCs w:val="21"/>
          <w:bdr w:val="none" w:sz="0" w:space="0" w:color="auto" w:frame="1"/>
          <w:shd w:val="clear" w:color="auto" w:fill="FFFFFF"/>
        </w:rPr>
        <w:t>кодом</w:t>
      </w:r>
      <w:r w:rsidRPr="00646251">
        <w:rPr>
          <w:rFonts w:ascii="Arial" w:hAnsi="Arial" w:cs="Arial"/>
          <w:sz w:val="36"/>
          <w:szCs w:val="21"/>
          <w:shd w:val="clear" w:color="auto" w:fill="FFFFFF"/>
        </w:rPr>
        <w:t>.</w:t>
      </w:r>
    </w:p>
    <w:p w:rsidR="00646251" w:rsidRDefault="00646251" w:rsidP="00646251">
      <w:pPr>
        <w:tabs>
          <w:tab w:val="left" w:pos="993"/>
        </w:tabs>
        <w:ind w:firstLine="567"/>
        <w:jc w:val="both"/>
        <w:rPr>
          <w:rFonts w:ascii="Arial" w:hAnsi="Arial" w:cs="Arial"/>
          <w:sz w:val="36"/>
          <w:szCs w:val="21"/>
          <w:shd w:val="clear" w:color="auto" w:fill="FFFFFF"/>
        </w:rPr>
      </w:pPr>
      <w:r w:rsidRPr="00945752">
        <w:rPr>
          <w:rStyle w:val="a5"/>
          <w:rFonts w:ascii="Arial" w:hAnsi="Arial" w:cs="Arial"/>
          <w:color w:val="7030A0"/>
          <w:sz w:val="36"/>
          <w:szCs w:val="21"/>
          <w:bdr w:val="none" w:sz="0" w:space="0" w:color="auto" w:frame="1"/>
          <w:shd w:val="clear" w:color="auto" w:fill="FFFFFF"/>
        </w:rPr>
        <w:t xml:space="preserve">Основными задачами кодирования </w:t>
      </w:r>
      <w:r w:rsidRPr="00646251">
        <w:rPr>
          <w:rFonts w:ascii="Arial" w:hAnsi="Arial" w:cs="Arial"/>
          <w:sz w:val="36"/>
          <w:szCs w:val="21"/>
          <w:shd w:val="clear" w:color="auto" w:fill="FFFFFF"/>
        </w:rPr>
        <w:t>являются повышение помехоустойчивости передаваемых сообщений, удаление избыточности и защита информации от несанкционированного доступа.</w:t>
      </w:r>
    </w:p>
    <w:p w:rsidR="00646251" w:rsidRDefault="00646251" w:rsidP="00646251">
      <w:pPr>
        <w:tabs>
          <w:tab w:val="left" w:pos="993"/>
        </w:tabs>
        <w:ind w:firstLine="567"/>
        <w:jc w:val="both"/>
        <w:rPr>
          <w:rFonts w:ascii="Arial" w:hAnsi="Arial" w:cs="Arial"/>
          <w:sz w:val="36"/>
          <w:szCs w:val="21"/>
          <w:shd w:val="clear" w:color="auto" w:fill="FFFFFF"/>
        </w:rPr>
      </w:pPr>
      <w:r w:rsidRPr="00646251">
        <w:rPr>
          <w:rFonts w:ascii="Arial" w:hAnsi="Arial" w:cs="Arial"/>
          <w:sz w:val="36"/>
          <w:szCs w:val="21"/>
          <w:shd w:val="clear" w:color="auto" w:fill="FFFFFF"/>
        </w:rPr>
        <w:t xml:space="preserve">Автоматическое кодирование осуществляется </w:t>
      </w:r>
      <w:proofErr w:type="gramStart"/>
      <w:r w:rsidRPr="00646251">
        <w:rPr>
          <w:rFonts w:ascii="Arial" w:hAnsi="Arial" w:cs="Arial"/>
          <w:sz w:val="36"/>
          <w:szCs w:val="21"/>
          <w:shd w:val="clear" w:color="auto" w:fill="FFFFFF"/>
        </w:rPr>
        <w:t>в устройстве</w:t>
      </w:r>
      <w:proofErr w:type="gramEnd"/>
      <w:r w:rsidRPr="00646251">
        <w:rPr>
          <w:rFonts w:ascii="Arial" w:hAnsi="Arial" w:cs="Arial"/>
          <w:sz w:val="36"/>
          <w:szCs w:val="21"/>
          <w:shd w:val="clear" w:color="auto" w:fill="FFFFFF"/>
        </w:rPr>
        <w:t xml:space="preserve"> называемом</w:t>
      </w:r>
      <w:r w:rsidRPr="00646251">
        <w:rPr>
          <w:rStyle w:val="apple-converted-space"/>
          <w:rFonts w:ascii="Arial" w:hAnsi="Arial" w:cs="Arial"/>
          <w:sz w:val="36"/>
          <w:szCs w:val="21"/>
          <w:shd w:val="clear" w:color="auto" w:fill="FFFFFF"/>
        </w:rPr>
        <w:t> </w:t>
      </w:r>
      <w:r w:rsidRPr="00646251">
        <w:rPr>
          <w:rStyle w:val="a5"/>
          <w:rFonts w:ascii="Arial" w:hAnsi="Arial" w:cs="Arial"/>
          <w:sz w:val="36"/>
          <w:szCs w:val="21"/>
          <w:bdr w:val="none" w:sz="0" w:space="0" w:color="auto" w:frame="1"/>
          <w:shd w:val="clear" w:color="auto" w:fill="FFFFFF"/>
        </w:rPr>
        <w:t>кодером</w:t>
      </w:r>
      <w:r w:rsidRPr="00646251">
        <w:rPr>
          <w:rFonts w:ascii="Arial" w:hAnsi="Arial" w:cs="Arial"/>
          <w:sz w:val="36"/>
          <w:szCs w:val="21"/>
          <w:shd w:val="clear" w:color="auto" w:fill="FFFFFF"/>
        </w:rPr>
        <w:t>, а обратный процесс декодирование происходит в</w:t>
      </w:r>
      <w:r w:rsidRPr="00646251">
        <w:rPr>
          <w:rStyle w:val="apple-converted-space"/>
          <w:rFonts w:ascii="Arial" w:hAnsi="Arial" w:cs="Arial"/>
          <w:sz w:val="36"/>
          <w:szCs w:val="21"/>
          <w:shd w:val="clear" w:color="auto" w:fill="FFFFFF"/>
        </w:rPr>
        <w:t> </w:t>
      </w:r>
      <w:r w:rsidRPr="00945752">
        <w:rPr>
          <w:rStyle w:val="a5"/>
          <w:rFonts w:ascii="Arial" w:hAnsi="Arial" w:cs="Arial"/>
          <w:color w:val="7030A0"/>
          <w:sz w:val="36"/>
          <w:szCs w:val="21"/>
          <w:bdr w:val="none" w:sz="0" w:space="0" w:color="auto" w:frame="1"/>
          <w:shd w:val="clear" w:color="auto" w:fill="FFFFFF"/>
        </w:rPr>
        <w:t>декодере</w:t>
      </w:r>
      <w:r w:rsidRPr="00646251">
        <w:rPr>
          <w:rFonts w:ascii="Arial" w:hAnsi="Arial" w:cs="Arial"/>
          <w:sz w:val="36"/>
          <w:szCs w:val="21"/>
          <w:shd w:val="clear" w:color="auto" w:fill="FFFFFF"/>
        </w:rPr>
        <w:t>. Устройство, объединяющее кодер и декодер называется</w:t>
      </w:r>
      <w:r w:rsidRPr="00646251">
        <w:rPr>
          <w:rStyle w:val="apple-converted-space"/>
          <w:rFonts w:ascii="Arial" w:hAnsi="Arial" w:cs="Arial"/>
          <w:sz w:val="36"/>
          <w:szCs w:val="21"/>
          <w:shd w:val="clear" w:color="auto" w:fill="FFFFFF"/>
        </w:rPr>
        <w:t> </w:t>
      </w:r>
      <w:r w:rsidRPr="00945752">
        <w:rPr>
          <w:rStyle w:val="a5"/>
          <w:rFonts w:ascii="Arial" w:hAnsi="Arial" w:cs="Arial"/>
          <w:color w:val="7030A0"/>
          <w:sz w:val="36"/>
          <w:szCs w:val="21"/>
          <w:bdr w:val="none" w:sz="0" w:space="0" w:color="auto" w:frame="1"/>
          <w:shd w:val="clear" w:color="auto" w:fill="FFFFFF"/>
        </w:rPr>
        <w:t>кодек</w:t>
      </w:r>
      <w:r w:rsidRPr="00646251">
        <w:rPr>
          <w:rFonts w:ascii="Arial" w:hAnsi="Arial" w:cs="Arial"/>
          <w:sz w:val="36"/>
          <w:szCs w:val="21"/>
          <w:shd w:val="clear" w:color="auto" w:fill="FFFFFF"/>
        </w:rPr>
        <w:t>.</w:t>
      </w:r>
    </w:p>
    <w:p w:rsidR="00646251" w:rsidRPr="00646251" w:rsidRDefault="005A3F6B" w:rsidP="00646251">
      <w:pPr>
        <w:tabs>
          <w:tab w:val="left" w:pos="993"/>
        </w:tabs>
        <w:ind w:firstLine="567"/>
        <w:rPr>
          <w:rFonts w:ascii="Arial" w:hAnsi="Arial" w:cs="Arial"/>
          <w:sz w:val="36"/>
          <w:szCs w:val="21"/>
          <w:shd w:val="clear" w:color="auto" w:fill="FFFFFF"/>
        </w:rPr>
      </w:pPr>
      <w:r>
        <w:rPr>
          <w:rFonts w:ascii="Arial" w:hAnsi="Arial" w:cs="Arial"/>
          <w:sz w:val="36"/>
          <w:szCs w:val="21"/>
          <w:shd w:val="clear" w:color="auto" w:fill="FFFFFF"/>
        </w:rPr>
        <w:t>Обобщенная с</w:t>
      </w:r>
      <w:r w:rsidR="00646251" w:rsidRPr="00646251">
        <w:rPr>
          <w:rFonts w:ascii="Arial" w:hAnsi="Arial" w:cs="Arial"/>
          <w:sz w:val="36"/>
          <w:szCs w:val="21"/>
          <w:shd w:val="clear" w:color="auto" w:fill="FFFFFF"/>
        </w:rPr>
        <w:t>истема передачи сообщений с кодированием</w:t>
      </w:r>
    </w:p>
    <w:p w:rsidR="00646251" w:rsidRDefault="00646251" w:rsidP="00646251">
      <w:pPr>
        <w:tabs>
          <w:tab w:val="left" w:pos="993"/>
        </w:tabs>
        <w:ind w:firstLine="567"/>
        <w:jc w:val="center"/>
        <w:rPr>
          <w:rFonts w:ascii="Arial" w:hAnsi="Arial" w:cs="Arial"/>
          <w:b/>
          <w:sz w:val="280"/>
          <w:szCs w:val="36"/>
        </w:rPr>
      </w:pPr>
      <w:r>
        <w:rPr>
          <w:noProof/>
          <w:lang w:eastAsia="ru-RU"/>
        </w:rPr>
        <w:drawing>
          <wp:inline distT="0" distB="0" distL="0" distR="0" wp14:anchorId="1AED7BC9" wp14:editId="23B29235">
            <wp:extent cx="5591908" cy="1729814"/>
            <wp:effectExtent l="0" t="0" r="8890" b="3810"/>
            <wp:docPr id="1" name="Рисунок 1" descr="http://conture.by/wp-content/uploads/2011/11/kri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://conture.by/wp-content/uploads/2011/11/kris1.jpg"/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005" cy="173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F6B" w:rsidRDefault="005A3F6B" w:rsidP="005A3F6B">
      <w:pPr>
        <w:tabs>
          <w:tab w:val="left" w:pos="993"/>
        </w:tabs>
        <w:ind w:firstLine="567"/>
        <w:jc w:val="both"/>
        <w:rPr>
          <w:rFonts w:ascii="Arial" w:hAnsi="Arial" w:cs="Arial"/>
          <w:sz w:val="36"/>
          <w:szCs w:val="21"/>
          <w:shd w:val="clear" w:color="auto" w:fill="FFFFFF"/>
        </w:rPr>
      </w:pPr>
      <w:r>
        <w:rPr>
          <w:rFonts w:ascii="Arial" w:hAnsi="Arial" w:cs="Arial"/>
          <w:sz w:val="36"/>
          <w:szCs w:val="21"/>
          <w:shd w:val="clear" w:color="auto" w:fill="FFFFFF"/>
        </w:rPr>
        <w:lastRenderedPageBreak/>
        <w:t>ИС - источник сообщения;</w:t>
      </w:r>
    </w:p>
    <w:p w:rsidR="005A3F6B" w:rsidRDefault="005A3F6B" w:rsidP="005A3F6B">
      <w:pPr>
        <w:tabs>
          <w:tab w:val="left" w:pos="993"/>
        </w:tabs>
        <w:ind w:firstLine="567"/>
        <w:jc w:val="both"/>
        <w:rPr>
          <w:rFonts w:ascii="Arial" w:hAnsi="Arial" w:cs="Arial"/>
          <w:sz w:val="36"/>
          <w:szCs w:val="21"/>
          <w:shd w:val="clear" w:color="auto" w:fill="FFFFFF"/>
        </w:rPr>
      </w:pPr>
      <w:r w:rsidRPr="005A3F6B">
        <w:rPr>
          <w:rFonts w:ascii="Arial" w:hAnsi="Arial" w:cs="Arial"/>
          <w:sz w:val="36"/>
          <w:szCs w:val="21"/>
          <w:shd w:val="clear" w:color="auto" w:fill="FFFFFF"/>
        </w:rPr>
        <w:t>ПСС</w:t>
      </w:r>
      <w:r>
        <w:rPr>
          <w:rFonts w:ascii="Arial" w:hAnsi="Arial" w:cs="Arial"/>
          <w:sz w:val="36"/>
          <w:szCs w:val="21"/>
          <w:shd w:val="clear" w:color="auto" w:fill="FFFFFF"/>
        </w:rPr>
        <w:t xml:space="preserve">1(2) - </w:t>
      </w:r>
      <w:r w:rsidRPr="005A3F6B">
        <w:rPr>
          <w:rFonts w:ascii="Arial" w:hAnsi="Arial" w:cs="Arial"/>
          <w:sz w:val="36"/>
          <w:szCs w:val="21"/>
          <w:shd w:val="clear" w:color="auto" w:fill="FFFFFF"/>
        </w:rPr>
        <w:t>преобразовател</w:t>
      </w:r>
      <w:r>
        <w:rPr>
          <w:rFonts w:ascii="Arial" w:hAnsi="Arial" w:cs="Arial"/>
          <w:sz w:val="36"/>
          <w:szCs w:val="21"/>
          <w:shd w:val="clear" w:color="auto" w:fill="FFFFFF"/>
        </w:rPr>
        <w:t>ь</w:t>
      </w:r>
      <w:r w:rsidRPr="005A3F6B">
        <w:rPr>
          <w:rFonts w:ascii="Arial" w:hAnsi="Arial" w:cs="Arial"/>
          <w:sz w:val="36"/>
          <w:szCs w:val="21"/>
          <w:shd w:val="clear" w:color="auto" w:fill="FFFFFF"/>
        </w:rPr>
        <w:t xml:space="preserve"> сообщения в сигнал</w:t>
      </w:r>
      <w:r>
        <w:rPr>
          <w:rFonts w:ascii="Arial" w:hAnsi="Arial" w:cs="Arial"/>
          <w:sz w:val="36"/>
          <w:szCs w:val="21"/>
          <w:shd w:val="clear" w:color="auto" w:fill="FFFFFF"/>
        </w:rPr>
        <w:t>;</w:t>
      </w:r>
    </w:p>
    <w:p w:rsidR="005A3F6B" w:rsidRDefault="005A3F6B" w:rsidP="005A3F6B">
      <w:pPr>
        <w:tabs>
          <w:tab w:val="left" w:pos="993"/>
        </w:tabs>
        <w:ind w:firstLine="567"/>
        <w:jc w:val="both"/>
        <w:rPr>
          <w:rFonts w:ascii="Arial" w:hAnsi="Arial" w:cs="Arial"/>
          <w:sz w:val="36"/>
          <w:szCs w:val="21"/>
          <w:shd w:val="clear" w:color="auto" w:fill="FFFFFF"/>
        </w:rPr>
      </w:pPr>
      <w:r w:rsidRPr="005A3F6B">
        <w:rPr>
          <w:rFonts w:ascii="Arial" w:hAnsi="Arial" w:cs="Arial"/>
          <w:sz w:val="36"/>
          <w:szCs w:val="21"/>
          <w:shd w:val="clear" w:color="auto" w:fill="FFFFFF"/>
        </w:rPr>
        <w:t>АЦП</w:t>
      </w:r>
      <w:r>
        <w:rPr>
          <w:rFonts w:ascii="Arial" w:hAnsi="Arial" w:cs="Arial"/>
          <w:sz w:val="36"/>
          <w:szCs w:val="21"/>
          <w:shd w:val="clear" w:color="auto" w:fill="FFFFFF"/>
        </w:rPr>
        <w:t xml:space="preserve"> - </w:t>
      </w:r>
      <w:r w:rsidRPr="005A3F6B">
        <w:rPr>
          <w:rFonts w:ascii="Arial" w:hAnsi="Arial" w:cs="Arial"/>
          <w:sz w:val="36"/>
          <w:szCs w:val="21"/>
          <w:shd w:val="clear" w:color="auto" w:fill="FFFFFF"/>
        </w:rPr>
        <w:t>аналого-цифровой преобразователь</w:t>
      </w:r>
      <w:r>
        <w:rPr>
          <w:rFonts w:ascii="Arial" w:hAnsi="Arial" w:cs="Arial"/>
          <w:sz w:val="36"/>
          <w:szCs w:val="21"/>
          <w:shd w:val="clear" w:color="auto" w:fill="FFFFFF"/>
        </w:rPr>
        <w:t xml:space="preserve">, предназначен для преобразования </w:t>
      </w:r>
      <w:r w:rsidRPr="005A3F6B">
        <w:rPr>
          <w:rFonts w:ascii="Arial" w:hAnsi="Arial" w:cs="Arial"/>
          <w:sz w:val="36"/>
          <w:szCs w:val="21"/>
          <w:shd w:val="clear" w:color="auto" w:fill="FFFFFF"/>
        </w:rPr>
        <w:t>аналогов</w:t>
      </w:r>
      <w:r>
        <w:rPr>
          <w:rFonts w:ascii="Arial" w:hAnsi="Arial" w:cs="Arial"/>
          <w:sz w:val="36"/>
          <w:szCs w:val="21"/>
          <w:shd w:val="clear" w:color="auto" w:fill="FFFFFF"/>
        </w:rPr>
        <w:t>ого</w:t>
      </w:r>
      <w:r w:rsidRPr="005A3F6B">
        <w:rPr>
          <w:rFonts w:ascii="Arial" w:hAnsi="Arial" w:cs="Arial"/>
          <w:sz w:val="36"/>
          <w:szCs w:val="21"/>
          <w:shd w:val="clear" w:color="auto" w:fill="FFFFFF"/>
        </w:rPr>
        <w:t xml:space="preserve"> сигнал</w:t>
      </w:r>
      <w:r>
        <w:rPr>
          <w:rFonts w:ascii="Arial" w:hAnsi="Arial" w:cs="Arial"/>
          <w:sz w:val="36"/>
          <w:szCs w:val="21"/>
          <w:shd w:val="clear" w:color="auto" w:fill="FFFFFF"/>
        </w:rPr>
        <w:t>а</w:t>
      </w:r>
      <w:r w:rsidRPr="005A3F6B">
        <w:rPr>
          <w:rFonts w:ascii="Arial" w:hAnsi="Arial" w:cs="Arial"/>
          <w:sz w:val="36"/>
          <w:szCs w:val="21"/>
          <w:shd w:val="clear" w:color="auto" w:fill="FFFFFF"/>
        </w:rPr>
        <w:t xml:space="preserve"> в цифровой</w:t>
      </w:r>
      <w:r>
        <w:rPr>
          <w:rFonts w:ascii="Arial" w:hAnsi="Arial" w:cs="Arial"/>
          <w:sz w:val="36"/>
          <w:szCs w:val="21"/>
          <w:shd w:val="clear" w:color="auto" w:fill="FFFFFF"/>
        </w:rPr>
        <w:t>;</w:t>
      </w:r>
    </w:p>
    <w:p w:rsidR="005A3F6B" w:rsidRDefault="005A3F6B" w:rsidP="005A3F6B">
      <w:pPr>
        <w:tabs>
          <w:tab w:val="left" w:pos="993"/>
        </w:tabs>
        <w:ind w:firstLine="567"/>
        <w:jc w:val="both"/>
        <w:rPr>
          <w:rFonts w:ascii="Arial" w:hAnsi="Arial" w:cs="Arial"/>
          <w:sz w:val="36"/>
          <w:szCs w:val="21"/>
          <w:shd w:val="clear" w:color="auto" w:fill="FFFFFF"/>
        </w:rPr>
      </w:pPr>
      <w:r>
        <w:rPr>
          <w:rFonts w:ascii="Arial" w:hAnsi="Arial" w:cs="Arial"/>
          <w:sz w:val="36"/>
          <w:szCs w:val="21"/>
          <w:shd w:val="clear" w:color="auto" w:fill="FFFFFF"/>
        </w:rPr>
        <w:t>К</w:t>
      </w:r>
      <w:r w:rsidRPr="005A3F6B">
        <w:rPr>
          <w:rFonts w:ascii="Arial" w:hAnsi="Arial" w:cs="Arial"/>
          <w:sz w:val="36"/>
          <w:szCs w:val="21"/>
          <w:shd w:val="clear" w:color="auto" w:fill="FFFFFF"/>
        </w:rPr>
        <w:t>одер источника</w:t>
      </w:r>
      <w:r>
        <w:rPr>
          <w:rFonts w:ascii="Arial" w:hAnsi="Arial" w:cs="Arial"/>
          <w:sz w:val="36"/>
          <w:szCs w:val="21"/>
          <w:shd w:val="clear" w:color="auto" w:fill="FFFFFF"/>
        </w:rPr>
        <w:t xml:space="preserve"> – </w:t>
      </w:r>
      <w:r w:rsidRPr="005A3F6B">
        <w:rPr>
          <w:rFonts w:ascii="Arial" w:hAnsi="Arial" w:cs="Arial"/>
          <w:sz w:val="36"/>
          <w:szCs w:val="21"/>
          <w:shd w:val="clear" w:color="auto" w:fill="FFFFFF"/>
        </w:rPr>
        <w:t>из закодированного сообщения удал</w:t>
      </w:r>
      <w:r w:rsidR="00272D85">
        <w:rPr>
          <w:rFonts w:ascii="Arial" w:hAnsi="Arial" w:cs="Arial"/>
          <w:sz w:val="36"/>
          <w:szCs w:val="21"/>
          <w:shd w:val="clear" w:color="auto" w:fill="FFFFFF"/>
        </w:rPr>
        <w:t>яе</w:t>
      </w:r>
      <w:r w:rsidRPr="005A3F6B">
        <w:rPr>
          <w:rFonts w:ascii="Arial" w:hAnsi="Arial" w:cs="Arial"/>
          <w:sz w:val="36"/>
          <w:szCs w:val="21"/>
          <w:shd w:val="clear" w:color="auto" w:fill="FFFFFF"/>
        </w:rPr>
        <w:t>т избыточность, что позволяет увеличить скорость передачи информации в канале</w:t>
      </w:r>
      <w:r>
        <w:rPr>
          <w:rFonts w:ascii="Arial" w:hAnsi="Arial" w:cs="Arial"/>
          <w:sz w:val="36"/>
          <w:szCs w:val="21"/>
          <w:shd w:val="clear" w:color="auto" w:fill="FFFFFF"/>
        </w:rPr>
        <w:t>;</w:t>
      </w:r>
    </w:p>
    <w:p w:rsidR="005A3F6B" w:rsidRDefault="005A3F6B" w:rsidP="005A3F6B">
      <w:pPr>
        <w:tabs>
          <w:tab w:val="left" w:pos="993"/>
        </w:tabs>
        <w:ind w:firstLine="567"/>
        <w:jc w:val="both"/>
        <w:rPr>
          <w:rFonts w:ascii="Arial" w:hAnsi="Arial" w:cs="Arial"/>
          <w:sz w:val="36"/>
          <w:szCs w:val="21"/>
          <w:shd w:val="clear" w:color="auto" w:fill="FFFFFF"/>
        </w:rPr>
      </w:pPr>
      <w:proofErr w:type="spellStart"/>
      <w:r w:rsidRPr="005A3F6B">
        <w:rPr>
          <w:rFonts w:ascii="Arial" w:hAnsi="Arial" w:cs="Arial"/>
          <w:sz w:val="36"/>
          <w:szCs w:val="21"/>
          <w:shd w:val="clear" w:color="auto" w:fill="FFFFFF"/>
        </w:rPr>
        <w:t>Аi</w:t>
      </w:r>
      <w:proofErr w:type="spellEnd"/>
      <w:r>
        <w:rPr>
          <w:rFonts w:ascii="Arial" w:hAnsi="Arial" w:cs="Arial"/>
          <w:sz w:val="36"/>
          <w:szCs w:val="21"/>
          <w:shd w:val="clear" w:color="auto" w:fill="FFFFFF"/>
        </w:rPr>
        <w:t>,</w:t>
      </w:r>
      <w:r w:rsidRPr="005A3F6B">
        <w:rPr>
          <w:rFonts w:ascii="Arial" w:hAnsi="Arial" w:cs="Arial"/>
          <w:sz w:val="36"/>
          <w:szCs w:val="21"/>
          <w:shd w:val="clear" w:color="auto" w:fill="FFFFFF"/>
        </w:rPr>
        <w:t xml:space="preserve"> </w:t>
      </w:r>
      <w:proofErr w:type="spellStart"/>
      <w:r w:rsidRPr="005A3F6B">
        <w:rPr>
          <w:rFonts w:ascii="Arial" w:hAnsi="Arial" w:cs="Arial"/>
          <w:sz w:val="36"/>
          <w:szCs w:val="21"/>
          <w:shd w:val="clear" w:color="auto" w:fill="FFFFFF"/>
        </w:rPr>
        <w:t>Аi</w:t>
      </w:r>
      <w:proofErr w:type="spellEnd"/>
      <w:proofErr w:type="gramStart"/>
      <w:r w:rsidRPr="005A3F6B">
        <w:rPr>
          <w:rFonts w:ascii="Arial" w:hAnsi="Arial" w:cs="Arial"/>
          <w:sz w:val="36"/>
          <w:szCs w:val="21"/>
          <w:shd w:val="clear" w:color="auto" w:fill="FFFFFF"/>
        </w:rPr>
        <w:t>’</w:t>
      </w:r>
      <w:r>
        <w:rPr>
          <w:rFonts w:ascii="Arial" w:hAnsi="Arial" w:cs="Arial"/>
          <w:sz w:val="36"/>
          <w:szCs w:val="21"/>
          <w:shd w:val="clear" w:color="auto" w:fill="FFFFFF"/>
        </w:rPr>
        <w:t xml:space="preserve">  –</w:t>
      </w:r>
      <w:proofErr w:type="gramEnd"/>
      <w:r>
        <w:rPr>
          <w:rFonts w:ascii="Arial" w:hAnsi="Arial" w:cs="Arial"/>
          <w:sz w:val="36"/>
          <w:szCs w:val="21"/>
          <w:shd w:val="clear" w:color="auto" w:fill="FFFFFF"/>
        </w:rPr>
        <w:t xml:space="preserve"> </w:t>
      </w:r>
      <w:r w:rsidRPr="005A3F6B">
        <w:rPr>
          <w:rFonts w:ascii="Arial" w:hAnsi="Arial" w:cs="Arial"/>
          <w:sz w:val="36"/>
          <w:szCs w:val="21"/>
          <w:shd w:val="clear" w:color="auto" w:fill="FFFFFF"/>
        </w:rPr>
        <w:t>кодов</w:t>
      </w:r>
      <w:r>
        <w:rPr>
          <w:rFonts w:ascii="Arial" w:hAnsi="Arial" w:cs="Arial"/>
          <w:sz w:val="36"/>
          <w:szCs w:val="21"/>
          <w:shd w:val="clear" w:color="auto" w:fill="FFFFFF"/>
        </w:rPr>
        <w:t>ые</w:t>
      </w:r>
      <w:r w:rsidRPr="005A3F6B">
        <w:rPr>
          <w:rFonts w:ascii="Arial" w:hAnsi="Arial" w:cs="Arial"/>
          <w:sz w:val="36"/>
          <w:szCs w:val="21"/>
          <w:shd w:val="clear" w:color="auto" w:fill="FFFFFF"/>
        </w:rPr>
        <w:t xml:space="preserve"> последовательност</w:t>
      </w:r>
      <w:r>
        <w:rPr>
          <w:rFonts w:ascii="Arial" w:hAnsi="Arial" w:cs="Arial"/>
          <w:sz w:val="36"/>
          <w:szCs w:val="21"/>
          <w:shd w:val="clear" w:color="auto" w:fill="FFFFFF"/>
        </w:rPr>
        <w:t>и без и с ошибкой;</w:t>
      </w:r>
    </w:p>
    <w:p w:rsidR="005A3F6B" w:rsidRDefault="005A3F6B" w:rsidP="005A3F6B">
      <w:pPr>
        <w:tabs>
          <w:tab w:val="left" w:pos="993"/>
        </w:tabs>
        <w:ind w:firstLine="567"/>
        <w:jc w:val="both"/>
        <w:rPr>
          <w:rFonts w:ascii="Arial" w:hAnsi="Arial" w:cs="Arial"/>
          <w:sz w:val="36"/>
          <w:szCs w:val="21"/>
          <w:shd w:val="clear" w:color="auto" w:fill="FFFFFF"/>
        </w:rPr>
      </w:pPr>
      <w:r>
        <w:rPr>
          <w:rFonts w:ascii="Arial" w:hAnsi="Arial" w:cs="Arial"/>
          <w:sz w:val="36"/>
          <w:szCs w:val="21"/>
          <w:shd w:val="clear" w:color="auto" w:fill="FFFFFF"/>
          <w:lang w:val="en-US"/>
        </w:rPr>
        <w:t>Bip</w:t>
      </w:r>
      <w:r>
        <w:rPr>
          <w:rFonts w:ascii="Arial" w:hAnsi="Arial" w:cs="Arial"/>
          <w:sz w:val="36"/>
          <w:szCs w:val="21"/>
          <w:shd w:val="clear" w:color="auto" w:fill="FFFFFF"/>
        </w:rPr>
        <w:t>,</w:t>
      </w:r>
      <w:r w:rsidRPr="005A3F6B">
        <w:rPr>
          <w:rFonts w:ascii="Arial" w:hAnsi="Arial" w:cs="Arial"/>
          <w:sz w:val="36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sz w:val="36"/>
          <w:szCs w:val="21"/>
          <w:shd w:val="clear" w:color="auto" w:fill="FFFFFF"/>
          <w:lang w:val="en-US"/>
        </w:rPr>
        <w:t>Bip</w:t>
      </w:r>
      <w:r w:rsidRPr="005A3F6B">
        <w:rPr>
          <w:rFonts w:ascii="Arial" w:hAnsi="Arial" w:cs="Arial"/>
          <w:sz w:val="36"/>
          <w:szCs w:val="21"/>
          <w:shd w:val="clear" w:color="auto" w:fill="FFFFFF"/>
        </w:rPr>
        <w:t>’</w:t>
      </w:r>
      <w:r>
        <w:rPr>
          <w:rFonts w:ascii="Arial" w:hAnsi="Arial" w:cs="Arial"/>
          <w:sz w:val="36"/>
          <w:szCs w:val="21"/>
          <w:shd w:val="clear" w:color="auto" w:fill="FFFFFF"/>
        </w:rPr>
        <w:t xml:space="preserve">  –</w:t>
      </w:r>
      <w:proofErr w:type="gramEnd"/>
      <w:r>
        <w:rPr>
          <w:rFonts w:ascii="Arial" w:hAnsi="Arial" w:cs="Arial"/>
          <w:sz w:val="36"/>
          <w:szCs w:val="21"/>
          <w:shd w:val="clear" w:color="auto" w:fill="FFFFFF"/>
        </w:rPr>
        <w:t xml:space="preserve"> линейные </w:t>
      </w:r>
      <w:r w:rsidRPr="005A3F6B">
        <w:rPr>
          <w:rFonts w:ascii="Arial" w:hAnsi="Arial" w:cs="Arial"/>
          <w:sz w:val="36"/>
          <w:szCs w:val="21"/>
          <w:shd w:val="clear" w:color="auto" w:fill="FFFFFF"/>
        </w:rPr>
        <w:t>кодов</w:t>
      </w:r>
      <w:r>
        <w:rPr>
          <w:rFonts w:ascii="Arial" w:hAnsi="Arial" w:cs="Arial"/>
          <w:sz w:val="36"/>
          <w:szCs w:val="21"/>
          <w:shd w:val="clear" w:color="auto" w:fill="FFFFFF"/>
        </w:rPr>
        <w:t>ые</w:t>
      </w:r>
      <w:r w:rsidRPr="005A3F6B">
        <w:rPr>
          <w:rFonts w:ascii="Arial" w:hAnsi="Arial" w:cs="Arial"/>
          <w:sz w:val="36"/>
          <w:szCs w:val="21"/>
          <w:shd w:val="clear" w:color="auto" w:fill="FFFFFF"/>
        </w:rPr>
        <w:t xml:space="preserve"> последовательност</w:t>
      </w:r>
      <w:r>
        <w:rPr>
          <w:rFonts w:ascii="Arial" w:hAnsi="Arial" w:cs="Arial"/>
          <w:sz w:val="36"/>
          <w:szCs w:val="21"/>
          <w:shd w:val="clear" w:color="auto" w:fill="FFFFFF"/>
        </w:rPr>
        <w:t xml:space="preserve">и без и с </w:t>
      </w:r>
      <w:r w:rsidR="00272D85">
        <w:rPr>
          <w:rFonts w:ascii="Arial" w:hAnsi="Arial" w:cs="Arial"/>
          <w:sz w:val="36"/>
          <w:szCs w:val="21"/>
          <w:shd w:val="clear" w:color="auto" w:fill="FFFFFF"/>
        </w:rPr>
        <w:t>помехой</w:t>
      </w:r>
      <w:r>
        <w:rPr>
          <w:rFonts w:ascii="Arial" w:hAnsi="Arial" w:cs="Arial"/>
          <w:sz w:val="36"/>
          <w:szCs w:val="21"/>
          <w:shd w:val="clear" w:color="auto" w:fill="FFFFFF"/>
        </w:rPr>
        <w:t>;</w:t>
      </w:r>
    </w:p>
    <w:p w:rsidR="005A3F6B" w:rsidRDefault="005A3F6B" w:rsidP="005A3F6B">
      <w:pPr>
        <w:tabs>
          <w:tab w:val="left" w:pos="993"/>
        </w:tabs>
        <w:ind w:firstLine="567"/>
        <w:jc w:val="both"/>
        <w:rPr>
          <w:rFonts w:ascii="Arial" w:hAnsi="Arial" w:cs="Arial"/>
          <w:sz w:val="36"/>
          <w:szCs w:val="21"/>
          <w:shd w:val="clear" w:color="auto" w:fill="FFFFFF"/>
        </w:rPr>
      </w:pPr>
      <w:r>
        <w:rPr>
          <w:rFonts w:ascii="Arial" w:hAnsi="Arial" w:cs="Arial"/>
          <w:sz w:val="36"/>
          <w:szCs w:val="21"/>
          <w:shd w:val="clear" w:color="auto" w:fill="FFFFFF"/>
        </w:rPr>
        <w:t>Кодер</w:t>
      </w:r>
      <w:r w:rsidRPr="005A3F6B">
        <w:rPr>
          <w:rFonts w:ascii="Arial" w:hAnsi="Arial" w:cs="Arial"/>
          <w:sz w:val="36"/>
          <w:szCs w:val="21"/>
          <w:shd w:val="clear" w:color="auto" w:fill="FFFFFF"/>
        </w:rPr>
        <w:t xml:space="preserve"> канала</w:t>
      </w:r>
      <w:r>
        <w:rPr>
          <w:rFonts w:ascii="Arial" w:hAnsi="Arial" w:cs="Arial"/>
          <w:sz w:val="36"/>
          <w:szCs w:val="21"/>
          <w:shd w:val="clear" w:color="auto" w:fill="FFFFFF"/>
        </w:rPr>
        <w:t xml:space="preserve"> – </w:t>
      </w:r>
      <w:r w:rsidRPr="005A3F6B">
        <w:rPr>
          <w:rFonts w:ascii="Arial" w:hAnsi="Arial" w:cs="Arial"/>
          <w:sz w:val="36"/>
          <w:szCs w:val="21"/>
          <w:shd w:val="clear" w:color="auto" w:fill="FFFFFF"/>
        </w:rPr>
        <w:t>осуществляется кодирование с целью повышения помехоустойчивости сигна</w:t>
      </w:r>
      <w:r>
        <w:rPr>
          <w:rFonts w:ascii="Arial" w:hAnsi="Arial" w:cs="Arial"/>
          <w:sz w:val="36"/>
          <w:szCs w:val="21"/>
          <w:shd w:val="clear" w:color="auto" w:fill="FFFFFF"/>
        </w:rPr>
        <w:t>ла;</w:t>
      </w:r>
    </w:p>
    <w:p w:rsidR="005A3F6B" w:rsidRDefault="005A3F6B" w:rsidP="005A3F6B">
      <w:pPr>
        <w:tabs>
          <w:tab w:val="left" w:pos="993"/>
        </w:tabs>
        <w:ind w:firstLine="567"/>
        <w:jc w:val="both"/>
        <w:rPr>
          <w:rFonts w:ascii="Arial" w:hAnsi="Arial" w:cs="Arial"/>
          <w:sz w:val="36"/>
          <w:szCs w:val="21"/>
          <w:shd w:val="clear" w:color="auto" w:fill="FFFFFF"/>
        </w:rPr>
      </w:pPr>
      <w:proofErr w:type="gramStart"/>
      <w:r>
        <w:rPr>
          <w:rFonts w:ascii="Arial" w:hAnsi="Arial" w:cs="Arial"/>
          <w:sz w:val="36"/>
          <w:szCs w:val="21"/>
          <w:shd w:val="clear" w:color="auto" w:fill="FFFFFF"/>
          <w:lang w:val="en-US"/>
        </w:rPr>
        <w:t>N</w:t>
      </w:r>
      <w:r w:rsidRPr="005A3F6B">
        <w:rPr>
          <w:rFonts w:ascii="Arial" w:hAnsi="Arial" w:cs="Arial"/>
          <w:sz w:val="36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sz w:val="36"/>
          <w:szCs w:val="21"/>
          <w:shd w:val="clear" w:color="auto" w:fill="FFFFFF"/>
          <w:lang w:val="en-US"/>
        </w:rPr>
        <w:t>t</w:t>
      </w:r>
      <w:r w:rsidRPr="005A3F6B">
        <w:rPr>
          <w:rFonts w:ascii="Arial" w:hAnsi="Arial" w:cs="Arial"/>
          <w:sz w:val="36"/>
          <w:szCs w:val="21"/>
          <w:shd w:val="clear" w:color="auto" w:fill="FFFFFF"/>
        </w:rPr>
        <w:t xml:space="preserve">) – </w:t>
      </w:r>
      <w:r>
        <w:rPr>
          <w:rFonts w:ascii="Arial" w:hAnsi="Arial" w:cs="Arial"/>
          <w:sz w:val="36"/>
          <w:szCs w:val="21"/>
          <w:shd w:val="clear" w:color="auto" w:fill="FFFFFF"/>
        </w:rPr>
        <w:t>случайный сигнал (помеха);</w:t>
      </w:r>
    </w:p>
    <w:p w:rsidR="005A3F6B" w:rsidRDefault="005A3F6B" w:rsidP="005A3F6B">
      <w:pPr>
        <w:tabs>
          <w:tab w:val="left" w:pos="993"/>
        </w:tabs>
        <w:ind w:firstLine="567"/>
        <w:jc w:val="both"/>
        <w:rPr>
          <w:rFonts w:ascii="Arial" w:hAnsi="Arial" w:cs="Arial"/>
          <w:sz w:val="36"/>
          <w:szCs w:val="21"/>
          <w:shd w:val="clear" w:color="auto" w:fill="FFFFFF"/>
        </w:rPr>
      </w:pPr>
      <w:r>
        <w:rPr>
          <w:rFonts w:ascii="Arial" w:hAnsi="Arial" w:cs="Arial"/>
          <w:sz w:val="36"/>
          <w:szCs w:val="21"/>
          <w:shd w:val="clear" w:color="auto" w:fill="FFFFFF"/>
        </w:rPr>
        <w:t xml:space="preserve">Декодер канала – </w:t>
      </w:r>
      <w:r w:rsidRPr="005A3F6B">
        <w:rPr>
          <w:rFonts w:ascii="Arial" w:hAnsi="Arial" w:cs="Arial"/>
          <w:sz w:val="36"/>
          <w:szCs w:val="21"/>
          <w:shd w:val="clear" w:color="auto" w:fill="FFFFFF"/>
        </w:rPr>
        <w:t>осуществляется декодирование и исправление (коррекци</w:t>
      </w:r>
      <w:r>
        <w:rPr>
          <w:rFonts w:ascii="Arial" w:hAnsi="Arial" w:cs="Arial"/>
          <w:sz w:val="36"/>
          <w:szCs w:val="21"/>
          <w:shd w:val="clear" w:color="auto" w:fill="FFFFFF"/>
        </w:rPr>
        <w:t>ю</w:t>
      </w:r>
      <w:r w:rsidRPr="005A3F6B">
        <w:rPr>
          <w:rFonts w:ascii="Arial" w:hAnsi="Arial" w:cs="Arial"/>
          <w:sz w:val="36"/>
          <w:szCs w:val="21"/>
          <w:shd w:val="clear" w:color="auto" w:fill="FFFFFF"/>
        </w:rPr>
        <w:t>) ошибок</w:t>
      </w:r>
      <w:r>
        <w:rPr>
          <w:rFonts w:ascii="Arial" w:hAnsi="Arial" w:cs="Arial"/>
          <w:sz w:val="36"/>
          <w:szCs w:val="21"/>
          <w:shd w:val="clear" w:color="auto" w:fill="FFFFFF"/>
        </w:rPr>
        <w:t>.</w:t>
      </w:r>
    </w:p>
    <w:p w:rsidR="005A3F6B" w:rsidRPr="005A3F6B" w:rsidRDefault="005A3F6B" w:rsidP="005A3F6B">
      <w:pPr>
        <w:tabs>
          <w:tab w:val="left" w:pos="993"/>
        </w:tabs>
        <w:ind w:firstLine="567"/>
        <w:jc w:val="both"/>
        <w:rPr>
          <w:rFonts w:ascii="Arial" w:hAnsi="Arial" w:cs="Arial"/>
          <w:sz w:val="36"/>
          <w:szCs w:val="21"/>
          <w:shd w:val="clear" w:color="auto" w:fill="FFFFFF"/>
        </w:rPr>
      </w:pPr>
      <w:r>
        <w:rPr>
          <w:rFonts w:ascii="Arial" w:hAnsi="Arial" w:cs="Arial"/>
          <w:sz w:val="36"/>
          <w:szCs w:val="21"/>
          <w:shd w:val="clear" w:color="auto" w:fill="FFFFFF"/>
        </w:rPr>
        <w:t>Д</w:t>
      </w:r>
      <w:r w:rsidRPr="005A3F6B">
        <w:rPr>
          <w:rFonts w:ascii="Arial" w:hAnsi="Arial" w:cs="Arial"/>
          <w:sz w:val="36"/>
          <w:szCs w:val="21"/>
          <w:shd w:val="clear" w:color="auto" w:fill="FFFFFF"/>
        </w:rPr>
        <w:t>екодер источника</w:t>
      </w:r>
      <w:r>
        <w:rPr>
          <w:rFonts w:ascii="Arial" w:hAnsi="Arial" w:cs="Arial"/>
          <w:sz w:val="36"/>
          <w:szCs w:val="21"/>
          <w:shd w:val="clear" w:color="auto" w:fill="FFFFFF"/>
        </w:rPr>
        <w:t xml:space="preserve"> – восстанавливает (имитирует)</w:t>
      </w:r>
      <w:r w:rsidRPr="005A3F6B">
        <w:rPr>
          <w:rFonts w:ascii="Arial" w:hAnsi="Arial" w:cs="Arial"/>
          <w:sz w:val="36"/>
          <w:szCs w:val="21"/>
          <w:shd w:val="clear" w:color="auto" w:fill="FFFFFF"/>
        </w:rPr>
        <w:t xml:space="preserve"> избыточность закодированного сообщения</w:t>
      </w:r>
      <w:r>
        <w:rPr>
          <w:rFonts w:ascii="Arial" w:hAnsi="Arial" w:cs="Arial"/>
          <w:sz w:val="36"/>
          <w:szCs w:val="21"/>
          <w:shd w:val="clear" w:color="auto" w:fill="FFFFFF"/>
        </w:rPr>
        <w:t>;</w:t>
      </w:r>
    </w:p>
    <w:p w:rsidR="005A3F6B" w:rsidRDefault="005A3F6B" w:rsidP="005A3F6B">
      <w:pPr>
        <w:tabs>
          <w:tab w:val="left" w:pos="993"/>
        </w:tabs>
        <w:ind w:firstLine="567"/>
        <w:jc w:val="both"/>
        <w:rPr>
          <w:rFonts w:ascii="Arial" w:hAnsi="Arial" w:cs="Arial"/>
          <w:sz w:val="36"/>
          <w:szCs w:val="21"/>
          <w:shd w:val="clear" w:color="auto" w:fill="FFFFFF"/>
        </w:rPr>
      </w:pPr>
      <w:r w:rsidRPr="005A3F6B">
        <w:rPr>
          <w:rFonts w:ascii="Arial" w:hAnsi="Arial" w:cs="Arial"/>
          <w:sz w:val="36"/>
          <w:szCs w:val="21"/>
          <w:shd w:val="clear" w:color="auto" w:fill="FFFFFF"/>
        </w:rPr>
        <w:t>ЦАП</w:t>
      </w:r>
      <w:r>
        <w:rPr>
          <w:rFonts w:ascii="Arial" w:hAnsi="Arial" w:cs="Arial"/>
          <w:sz w:val="36"/>
          <w:szCs w:val="21"/>
          <w:shd w:val="clear" w:color="auto" w:fill="FFFFFF"/>
        </w:rPr>
        <w:t xml:space="preserve"> - </w:t>
      </w:r>
      <w:r w:rsidRPr="005A3F6B">
        <w:rPr>
          <w:rFonts w:ascii="Arial" w:hAnsi="Arial" w:cs="Arial"/>
          <w:sz w:val="36"/>
          <w:szCs w:val="21"/>
          <w:shd w:val="clear" w:color="auto" w:fill="FFFFFF"/>
        </w:rPr>
        <w:t>цифро-аналоговый преобразователь</w:t>
      </w:r>
      <w:r>
        <w:rPr>
          <w:rFonts w:ascii="Arial" w:hAnsi="Arial" w:cs="Arial"/>
          <w:sz w:val="36"/>
          <w:szCs w:val="21"/>
          <w:shd w:val="clear" w:color="auto" w:fill="FFFFFF"/>
        </w:rPr>
        <w:t>, предназначен для восстановления аналогового сигнала из цифровой последовательности.</w:t>
      </w:r>
    </w:p>
    <w:p w:rsidR="005A3F6B" w:rsidRDefault="005A3F6B" w:rsidP="005A3F6B">
      <w:pPr>
        <w:tabs>
          <w:tab w:val="left" w:pos="993"/>
        </w:tabs>
        <w:ind w:firstLine="567"/>
        <w:jc w:val="both"/>
        <w:rPr>
          <w:rFonts w:ascii="Arial" w:hAnsi="Arial" w:cs="Arial"/>
          <w:sz w:val="36"/>
          <w:szCs w:val="21"/>
          <w:shd w:val="clear" w:color="auto" w:fill="FFFFFF"/>
        </w:rPr>
      </w:pPr>
      <w:r>
        <w:rPr>
          <w:rFonts w:ascii="Arial" w:hAnsi="Arial" w:cs="Arial"/>
          <w:sz w:val="36"/>
          <w:szCs w:val="21"/>
          <w:shd w:val="clear" w:color="auto" w:fill="FFFFFF"/>
        </w:rPr>
        <w:t>ПС – приёмник сообщения.</w:t>
      </w:r>
    </w:p>
    <w:p w:rsidR="00646251" w:rsidRDefault="00646251" w:rsidP="005A3F6B">
      <w:pPr>
        <w:tabs>
          <w:tab w:val="left" w:pos="993"/>
        </w:tabs>
        <w:ind w:firstLine="567"/>
        <w:rPr>
          <w:rFonts w:ascii="Arial" w:hAnsi="Arial" w:cs="Arial"/>
          <w:b/>
          <w:sz w:val="36"/>
          <w:szCs w:val="36"/>
        </w:rPr>
      </w:pPr>
    </w:p>
    <w:p w:rsidR="00D806CF" w:rsidRDefault="00D806CF" w:rsidP="005A3F6B">
      <w:pPr>
        <w:tabs>
          <w:tab w:val="left" w:pos="993"/>
        </w:tabs>
        <w:ind w:firstLine="567"/>
        <w:rPr>
          <w:rStyle w:val="a6"/>
          <w:rFonts w:ascii="Arial" w:hAnsi="Arial" w:cs="Arial"/>
          <w:sz w:val="36"/>
          <w:szCs w:val="36"/>
          <w:u w:val="single"/>
          <w:bdr w:val="none" w:sz="0" w:space="0" w:color="auto" w:frame="1"/>
          <w:shd w:val="clear" w:color="auto" w:fill="FFFFFF"/>
        </w:rPr>
      </w:pPr>
      <w:r w:rsidRPr="00D806CF">
        <w:rPr>
          <w:rStyle w:val="a6"/>
          <w:rFonts w:ascii="Arial" w:hAnsi="Arial" w:cs="Arial"/>
          <w:sz w:val="36"/>
          <w:szCs w:val="36"/>
          <w:u w:val="single"/>
          <w:bdr w:val="none" w:sz="0" w:space="0" w:color="auto" w:frame="1"/>
          <w:shd w:val="clear" w:color="auto" w:fill="FFFFFF"/>
        </w:rPr>
        <w:lastRenderedPageBreak/>
        <w:t>Параметры кодов</w:t>
      </w:r>
    </w:p>
    <w:p w:rsidR="00D806CF" w:rsidRPr="00D806CF" w:rsidRDefault="00D806CF" w:rsidP="005A3F6B">
      <w:pPr>
        <w:tabs>
          <w:tab w:val="left" w:pos="993"/>
        </w:tabs>
        <w:ind w:firstLine="567"/>
        <w:rPr>
          <w:rStyle w:val="a6"/>
          <w:rFonts w:ascii="Arial" w:hAnsi="Arial" w:cs="Arial"/>
          <w:sz w:val="36"/>
          <w:szCs w:val="36"/>
          <w:u w:val="single"/>
          <w:bdr w:val="none" w:sz="0" w:space="0" w:color="auto" w:frame="1"/>
          <w:shd w:val="clear" w:color="auto" w:fill="FFFFFF"/>
        </w:rPr>
      </w:pPr>
    </w:p>
    <w:p w:rsidR="00D806CF" w:rsidRPr="00D806CF" w:rsidRDefault="00D806CF" w:rsidP="00D806CF">
      <w:pPr>
        <w:pStyle w:val="a7"/>
        <w:shd w:val="clear" w:color="auto" w:fill="FFFFFF"/>
        <w:spacing w:before="0" w:beforeAutospacing="0" w:after="0" w:afterAutospacing="0" w:line="334" w:lineRule="atLeast"/>
        <w:ind w:firstLine="567"/>
        <w:jc w:val="both"/>
        <w:rPr>
          <w:rFonts w:ascii="Arial" w:hAnsi="Arial" w:cs="Arial"/>
          <w:color w:val="000000"/>
          <w:sz w:val="36"/>
          <w:szCs w:val="36"/>
        </w:rPr>
      </w:pPr>
      <w:r w:rsidRPr="000109FE">
        <w:rPr>
          <w:rStyle w:val="a5"/>
          <w:rFonts w:ascii="Arial" w:hAnsi="Arial" w:cs="Arial"/>
          <w:color w:val="7030A0"/>
          <w:sz w:val="36"/>
          <w:szCs w:val="36"/>
          <w:bdr w:val="none" w:sz="0" w:space="0" w:color="auto" w:frame="1"/>
        </w:rPr>
        <w:t xml:space="preserve">Основание кода </w:t>
      </w:r>
      <w:r w:rsidRPr="00D806CF">
        <w:rPr>
          <w:rStyle w:val="a5"/>
          <w:rFonts w:ascii="Arial" w:hAnsi="Arial" w:cs="Arial"/>
          <w:color w:val="000000"/>
          <w:sz w:val="36"/>
          <w:szCs w:val="36"/>
          <w:bdr w:val="none" w:sz="0" w:space="0" w:color="auto" w:frame="1"/>
        </w:rPr>
        <w:t>(m)</w:t>
      </w:r>
      <w:r w:rsidRPr="00D806CF">
        <w:rPr>
          <w:rStyle w:val="apple-converted-space"/>
          <w:rFonts w:ascii="Arial" w:hAnsi="Arial" w:cs="Arial"/>
          <w:color w:val="000000"/>
          <w:sz w:val="36"/>
          <w:szCs w:val="36"/>
        </w:rPr>
        <w:t> </w:t>
      </w:r>
      <w:r w:rsidRPr="00D806CF">
        <w:rPr>
          <w:rFonts w:ascii="Arial" w:hAnsi="Arial" w:cs="Arial"/>
          <w:color w:val="000000"/>
          <w:sz w:val="36"/>
          <w:szCs w:val="36"/>
        </w:rPr>
        <w:t xml:space="preserve">— соответствует количеству элементов, из которых состоит вторичный алфавит, соответствует системе счисления. </w:t>
      </w:r>
      <w:proofErr w:type="gramStart"/>
      <w:r w:rsidRPr="00D806CF">
        <w:rPr>
          <w:rFonts w:ascii="Arial" w:hAnsi="Arial" w:cs="Arial"/>
          <w:color w:val="000000"/>
          <w:sz w:val="36"/>
          <w:szCs w:val="36"/>
        </w:rPr>
        <w:t>Например</w:t>
      </w:r>
      <w:proofErr w:type="gramEnd"/>
      <w:r w:rsidRPr="00D806CF">
        <w:rPr>
          <w:rFonts w:ascii="Arial" w:hAnsi="Arial" w:cs="Arial"/>
          <w:color w:val="000000"/>
          <w:sz w:val="36"/>
          <w:szCs w:val="36"/>
        </w:rPr>
        <w:t xml:space="preserve"> в двоичном коде символы могут принимать два значения «0» и «1».</w:t>
      </w:r>
    </w:p>
    <w:p w:rsidR="00D806CF" w:rsidRPr="00D806CF" w:rsidRDefault="00D806CF" w:rsidP="00D806CF">
      <w:pPr>
        <w:pStyle w:val="a7"/>
        <w:shd w:val="clear" w:color="auto" w:fill="FFFFFF"/>
        <w:spacing w:before="0" w:beforeAutospacing="0" w:after="0" w:afterAutospacing="0" w:line="334" w:lineRule="atLeast"/>
        <w:ind w:firstLine="567"/>
        <w:jc w:val="both"/>
        <w:rPr>
          <w:rFonts w:ascii="Arial" w:hAnsi="Arial" w:cs="Arial"/>
          <w:color w:val="000000"/>
          <w:sz w:val="36"/>
          <w:szCs w:val="36"/>
        </w:rPr>
      </w:pPr>
      <w:r w:rsidRPr="000109FE">
        <w:rPr>
          <w:rStyle w:val="a5"/>
          <w:rFonts w:ascii="Arial" w:hAnsi="Arial" w:cs="Arial"/>
          <w:color w:val="7030A0"/>
          <w:sz w:val="36"/>
          <w:szCs w:val="36"/>
          <w:bdr w:val="none" w:sz="0" w:space="0" w:color="auto" w:frame="1"/>
        </w:rPr>
        <w:t xml:space="preserve">Разрядность кодовой комбинации </w:t>
      </w:r>
      <w:r w:rsidRPr="00D806CF">
        <w:rPr>
          <w:rStyle w:val="a5"/>
          <w:rFonts w:ascii="Arial" w:hAnsi="Arial" w:cs="Arial"/>
          <w:color w:val="000000"/>
          <w:sz w:val="36"/>
          <w:szCs w:val="36"/>
          <w:bdr w:val="none" w:sz="0" w:space="0" w:color="auto" w:frame="1"/>
        </w:rPr>
        <w:t>(n)</w:t>
      </w:r>
      <w:r w:rsidRPr="00D806CF">
        <w:rPr>
          <w:rStyle w:val="apple-converted-space"/>
          <w:rFonts w:ascii="Arial" w:hAnsi="Arial" w:cs="Arial"/>
          <w:color w:val="000000"/>
          <w:sz w:val="36"/>
          <w:szCs w:val="36"/>
        </w:rPr>
        <w:t> </w:t>
      </w:r>
      <w:r w:rsidRPr="00D806CF">
        <w:rPr>
          <w:rFonts w:ascii="Arial" w:hAnsi="Arial" w:cs="Arial"/>
          <w:color w:val="000000"/>
          <w:sz w:val="36"/>
          <w:szCs w:val="36"/>
        </w:rPr>
        <w:t>— соответствует количеству элементов, из которых состоит кодовая комбинация. Например, для кодовой комбинации 100110</w:t>
      </w:r>
      <w:r>
        <w:rPr>
          <w:rFonts w:ascii="Arial" w:hAnsi="Arial" w:cs="Arial"/>
          <w:color w:val="000000"/>
          <w:sz w:val="36"/>
          <w:szCs w:val="36"/>
        </w:rPr>
        <w:t>10</w:t>
      </w:r>
      <w:r w:rsidRPr="00D806CF">
        <w:rPr>
          <w:rFonts w:ascii="Arial" w:hAnsi="Arial" w:cs="Arial"/>
          <w:color w:val="000000"/>
          <w:sz w:val="36"/>
          <w:szCs w:val="36"/>
        </w:rPr>
        <w:t xml:space="preserve"> разрядность составляет </w:t>
      </w:r>
      <w:r>
        <w:rPr>
          <w:rFonts w:ascii="Arial" w:hAnsi="Arial" w:cs="Arial"/>
          <w:color w:val="000000"/>
          <w:sz w:val="36"/>
          <w:szCs w:val="36"/>
        </w:rPr>
        <w:t>8 (в основном применяется в ТК).</w:t>
      </w:r>
    </w:p>
    <w:p w:rsidR="00D806CF" w:rsidRPr="00D806CF" w:rsidRDefault="00D806CF" w:rsidP="00D806CF">
      <w:pPr>
        <w:pStyle w:val="a7"/>
        <w:shd w:val="clear" w:color="auto" w:fill="FFFFFF"/>
        <w:spacing w:before="0" w:beforeAutospacing="0" w:after="0" w:afterAutospacing="0" w:line="334" w:lineRule="atLeast"/>
        <w:ind w:firstLine="567"/>
        <w:jc w:val="both"/>
        <w:rPr>
          <w:rFonts w:ascii="Arial" w:hAnsi="Arial" w:cs="Arial"/>
          <w:color w:val="000000"/>
          <w:sz w:val="36"/>
          <w:szCs w:val="36"/>
        </w:rPr>
      </w:pPr>
      <w:r w:rsidRPr="000109FE">
        <w:rPr>
          <w:rStyle w:val="a5"/>
          <w:rFonts w:ascii="Arial" w:hAnsi="Arial" w:cs="Arial"/>
          <w:color w:val="7030A0"/>
          <w:sz w:val="36"/>
          <w:szCs w:val="36"/>
          <w:bdr w:val="none" w:sz="0" w:space="0" w:color="auto" w:frame="1"/>
        </w:rPr>
        <w:t xml:space="preserve">Емкость кода </w:t>
      </w:r>
      <w:r w:rsidRPr="00D806CF">
        <w:rPr>
          <w:rStyle w:val="a5"/>
          <w:rFonts w:ascii="Arial" w:hAnsi="Arial" w:cs="Arial"/>
          <w:color w:val="000000"/>
          <w:sz w:val="36"/>
          <w:szCs w:val="36"/>
          <w:bdr w:val="none" w:sz="0" w:space="0" w:color="auto" w:frame="1"/>
        </w:rPr>
        <w:t>(N</w:t>
      </w:r>
      <w:r w:rsidRPr="00D806CF">
        <w:rPr>
          <w:rStyle w:val="a5"/>
          <w:rFonts w:ascii="Arial" w:hAnsi="Arial" w:cs="Arial"/>
          <w:color w:val="000000"/>
          <w:sz w:val="36"/>
          <w:szCs w:val="36"/>
          <w:bdr w:val="none" w:sz="0" w:space="0" w:color="auto" w:frame="1"/>
          <w:vertAlign w:val="subscript"/>
        </w:rPr>
        <w:t>0</w:t>
      </w:r>
      <w:r w:rsidRPr="00D806CF">
        <w:rPr>
          <w:rStyle w:val="a5"/>
          <w:rFonts w:ascii="Arial" w:hAnsi="Arial" w:cs="Arial"/>
          <w:color w:val="000000"/>
          <w:sz w:val="36"/>
          <w:szCs w:val="36"/>
          <w:bdr w:val="none" w:sz="0" w:space="0" w:color="auto" w:frame="1"/>
        </w:rPr>
        <w:t>)</w:t>
      </w:r>
      <w:r w:rsidRPr="00D806CF">
        <w:rPr>
          <w:rStyle w:val="apple-converted-space"/>
          <w:rFonts w:ascii="Arial" w:hAnsi="Arial" w:cs="Arial"/>
          <w:color w:val="000000"/>
          <w:sz w:val="36"/>
          <w:szCs w:val="36"/>
        </w:rPr>
        <w:t> </w:t>
      </w:r>
      <w:r w:rsidRPr="00D806CF">
        <w:rPr>
          <w:rFonts w:ascii="Arial" w:hAnsi="Arial" w:cs="Arial"/>
          <w:color w:val="000000"/>
          <w:sz w:val="36"/>
          <w:szCs w:val="36"/>
        </w:rPr>
        <w:t>— соответствует количеству возможных кодовых комбинаций при заданном основании и разрядности:</w:t>
      </w:r>
    </w:p>
    <w:p w:rsidR="00D806CF" w:rsidRPr="00D806CF" w:rsidRDefault="00D806CF" w:rsidP="00D806CF">
      <w:pPr>
        <w:pStyle w:val="a7"/>
        <w:shd w:val="clear" w:color="auto" w:fill="FFFFFF"/>
        <w:spacing w:before="0" w:beforeAutospacing="0" w:after="0" w:afterAutospacing="0" w:line="334" w:lineRule="atLeast"/>
        <w:ind w:firstLine="567"/>
        <w:jc w:val="both"/>
        <w:rPr>
          <w:rFonts w:ascii="Arial" w:hAnsi="Arial" w:cs="Arial"/>
          <w:color w:val="000000"/>
          <w:sz w:val="36"/>
          <w:szCs w:val="36"/>
        </w:rPr>
      </w:pPr>
      <w:r w:rsidRPr="00D806CF">
        <w:rPr>
          <w:rStyle w:val="a5"/>
          <w:rFonts w:ascii="Arial" w:hAnsi="Arial" w:cs="Arial"/>
          <w:color w:val="000000"/>
          <w:sz w:val="36"/>
          <w:szCs w:val="36"/>
          <w:bdr w:val="none" w:sz="0" w:space="0" w:color="auto" w:frame="1"/>
        </w:rPr>
        <w:t>N</w:t>
      </w:r>
      <w:r w:rsidRPr="00D806CF">
        <w:rPr>
          <w:rStyle w:val="a5"/>
          <w:rFonts w:ascii="Arial" w:hAnsi="Arial" w:cs="Arial"/>
          <w:color w:val="000000"/>
          <w:sz w:val="36"/>
          <w:szCs w:val="36"/>
          <w:bdr w:val="none" w:sz="0" w:space="0" w:color="auto" w:frame="1"/>
          <w:vertAlign w:val="subscript"/>
        </w:rPr>
        <w:t>0</w:t>
      </w:r>
      <w:r w:rsidRPr="00D806CF">
        <w:rPr>
          <w:rStyle w:val="apple-converted-space"/>
          <w:rFonts w:ascii="Arial" w:hAnsi="Arial" w:cs="Arial"/>
          <w:i/>
          <w:iCs/>
          <w:color w:val="000000"/>
          <w:sz w:val="36"/>
          <w:szCs w:val="36"/>
          <w:bdr w:val="none" w:sz="0" w:space="0" w:color="auto" w:frame="1"/>
        </w:rPr>
        <w:t> </w:t>
      </w:r>
      <w:r w:rsidRPr="00D806CF">
        <w:rPr>
          <w:rStyle w:val="a5"/>
          <w:rFonts w:ascii="Arial" w:hAnsi="Arial" w:cs="Arial"/>
          <w:color w:val="000000"/>
          <w:sz w:val="36"/>
          <w:szCs w:val="36"/>
          <w:bdr w:val="none" w:sz="0" w:space="0" w:color="auto" w:frame="1"/>
        </w:rPr>
        <w:t>=</w:t>
      </w:r>
      <w:r w:rsidRPr="00D806CF">
        <w:rPr>
          <w:rStyle w:val="apple-converted-space"/>
          <w:rFonts w:ascii="Arial" w:hAnsi="Arial" w:cs="Arial"/>
          <w:i/>
          <w:iCs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r w:rsidRPr="00D806CF">
        <w:rPr>
          <w:rStyle w:val="a5"/>
          <w:rFonts w:ascii="Arial" w:hAnsi="Arial" w:cs="Arial"/>
          <w:color w:val="000000"/>
          <w:sz w:val="36"/>
          <w:szCs w:val="36"/>
          <w:bdr w:val="none" w:sz="0" w:space="0" w:color="auto" w:frame="1"/>
        </w:rPr>
        <w:t>m</w:t>
      </w:r>
      <w:r w:rsidRPr="00D806CF">
        <w:rPr>
          <w:rStyle w:val="a5"/>
          <w:rFonts w:ascii="Arial" w:hAnsi="Arial" w:cs="Arial"/>
          <w:color w:val="000000"/>
          <w:sz w:val="36"/>
          <w:szCs w:val="36"/>
          <w:bdr w:val="none" w:sz="0" w:space="0" w:color="auto" w:frame="1"/>
          <w:vertAlign w:val="superscript"/>
        </w:rPr>
        <w:t>n</w:t>
      </w:r>
      <w:proofErr w:type="spellEnd"/>
      <w:r w:rsidRPr="00D806CF">
        <w:rPr>
          <w:rStyle w:val="a5"/>
          <w:rFonts w:ascii="Arial" w:hAnsi="Arial" w:cs="Arial"/>
          <w:color w:val="000000"/>
          <w:sz w:val="36"/>
          <w:szCs w:val="36"/>
          <w:bdr w:val="none" w:sz="0" w:space="0" w:color="auto" w:frame="1"/>
        </w:rPr>
        <w:t>.</w:t>
      </w:r>
    </w:p>
    <w:p w:rsidR="00D806CF" w:rsidRPr="00D806CF" w:rsidRDefault="00D806CF" w:rsidP="00D806CF">
      <w:pPr>
        <w:pStyle w:val="a7"/>
        <w:shd w:val="clear" w:color="auto" w:fill="FFFFFF"/>
        <w:spacing w:before="0" w:beforeAutospacing="0" w:after="360" w:afterAutospacing="0" w:line="334" w:lineRule="atLeast"/>
        <w:ind w:firstLine="567"/>
        <w:jc w:val="both"/>
        <w:rPr>
          <w:rFonts w:ascii="Arial" w:hAnsi="Arial" w:cs="Arial"/>
          <w:color w:val="000000"/>
          <w:sz w:val="36"/>
          <w:szCs w:val="36"/>
        </w:rPr>
      </w:pPr>
      <w:r w:rsidRPr="00D806CF">
        <w:rPr>
          <w:rFonts w:ascii="Arial" w:hAnsi="Arial" w:cs="Arial"/>
          <w:color w:val="000000"/>
          <w:sz w:val="36"/>
          <w:szCs w:val="36"/>
        </w:rPr>
        <w:t>Данный показатель применяют к равномерным кодам.</w:t>
      </w:r>
    </w:p>
    <w:p w:rsidR="00D806CF" w:rsidRPr="00D806CF" w:rsidRDefault="00D806CF" w:rsidP="00D806CF">
      <w:pPr>
        <w:pStyle w:val="a7"/>
        <w:shd w:val="clear" w:color="auto" w:fill="FFFFFF"/>
        <w:spacing w:before="0" w:beforeAutospacing="0" w:after="0" w:afterAutospacing="0" w:line="334" w:lineRule="atLeast"/>
        <w:ind w:firstLine="567"/>
        <w:jc w:val="both"/>
        <w:rPr>
          <w:rFonts w:ascii="Arial" w:hAnsi="Arial" w:cs="Arial"/>
          <w:color w:val="000000"/>
          <w:sz w:val="36"/>
          <w:szCs w:val="36"/>
        </w:rPr>
      </w:pPr>
      <w:r w:rsidRPr="000109FE">
        <w:rPr>
          <w:rStyle w:val="a5"/>
          <w:rFonts w:ascii="Arial" w:hAnsi="Arial" w:cs="Arial"/>
          <w:color w:val="7030A0"/>
          <w:sz w:val="36"/>
          <w:szCs w:val="36"/>
          <w:bdr w:val="none" w:sz="0" w:space="0" w:color="auto" w:frame="1"/>
        </w:rPr>
        <w:t>Количество сообщений, которые необходимо закодировать</w:t>
      </w:r>
      <w:r w:rsidRPr="000109FE">
        <w:rPr>
          <w:rStyle w:val="apple-converted-space"/>
          <w:rFonts w:ascii="Arial" w:hAnsi="Arial" w:cs="Arial"/>
          <w:i/>
          <w:iCs/>
          <w:color w:val="7030A0"/>
          <w:sz w:val="36"/>
          <w:szCs w:val="36"/>
          <w:bdr w:val="none" w:sz="0" w:space="0" w:color="auto" w:frame="1"/>
        </w:rPr>
        <w:t> </w:t>
      </w:r>
      <w:proofErr w:type="spellStart"/>
      <w:r w:rsidRPr="00D806CF">
        <w:rPr>
          <w:rStyle w:val="a5"/>
          <w:rFonts w:ascii="Arial" w:hAnsi="Arial" w:cs="Arial"/>
          <w:color w:val="000000"/>
          <w:sz w:val="36"/>
          <w:szCs w:val="36"/>
          <w:bdr w:val="none" w:sz="0" w:space="0" w:color="auto" w:frame="1"/>
        </w:rPr>
        <w:t>N</w:t>
      </w:r>
      <w:r w:rsidRPr="00D806CF">
        <w:rPr>
          <w:rStyle w:val="a5"/>
          <w:rFonts w:ascii="Arial" w:hAnsi="Arial" w:cs="Arial"/>
          <w:color w:val="000000"/>
          <w:sz w:val="36"/>
          <w:szCs w:val="36"/>
          <w:bdr w:val="none" w:sz="0" w:space="0" w:color="auto" w:frame="1"/>
          <w:vertAlign w:val="subscript"/>
        </w:rPr>
        <w:t>а</w:t>
      </w:r>
      <w:proofErr w:type="spellEnd"/>
      <w:r w:rsidRPr="00D806CF">
        <w:rPr>
          <w:rStyle w:val="apple-converted-space"/>
          <w:rFonts w:ascii="Arial" w:hAnsi="Arial" w:cs="Arial"/>
          <w:color w:val="000000"/>
          <w:sz w:val="36"/>
          <w:szCs w:val="36"/>
        </w:rPr>
        <w:t> </w:t>
      </w:r>
      <w:r w:rsidRPr="00D806CF">
        <w:rPr>
          <w:rFonts w:ascii="Arial" w:hAnsi="Arial" w:cs="Arial"/>
          <w:color w:val="000000"/>
          <w:sz w:val="36"/>
          <w:szCs w:val="36"/>
        </w:rPr>
        <w:t xml:space="preserve">— соответствует количеству символов первичного алфавита. </w:t>
      </w:r>
      <w:proofErr w:type="gramStart"/>
      <w:r w:rsidRPr="00D806CF">
        <w:rPr>
          <w:rFonts w:ascii="Arial" w:hAnsi="Arial" w:cs="Arial"/>
          <w:color w:val="000000"/>
          <w:sz w:val="36"/>
          <w:szCs w:val="36"/>
        </w:rPr>
        <w:t>Например</w:t>
      </w:r>
      <w:proofErr w:type="gramEnd"/>
      <w:r w:rsidRPr="00D806CF">
        <w:rPr>
          <w:rFonts w:ascii="Arial" w:hAnsi="Arial" w:cs="Arial"/>
          <w:color w:val="000000"/>
          <w:sz w:val="36"/>
          <w:szCs w:val="36"/>
        </w:rPr>
        <w:t xml:space="preserve"> для русского алфавита </w:t>
      </w:r>
      <w:proofErr w:type="spellStart"/>
      <w:r w:rsidRPr="00D806CF">
        <w:rPr>
          <w:rFonts w:ascii="Arial" w:hAnsi="Arial" w:cs="Arial"/>
          <w:i/>
          <w:color w:val="000000"/>
          <w:sz w:val="36"/>
          <w:szCs w:val="36"/>
        </w:rPr>
        <w:t>N</w:t>
      </w:r>
      <w:r w:rsidRPr="00D806CF">
        <w:rPr>
          <w:rFonts w:ascii="Arial" w:hAnsi="Arial" w:cs="Arial"/>
          <w:i/>
          <w:color w:val="000000"/>
          <w:sz w:val="36"/>
          <w:szCs w:val="36"/>
          <w:bdr w:val="none" w:sz="0" w:space="0" w:color="auto" w:frame="1"/>
          <w:vertAlign w:val="subscript"/>
        </w:rPr>
        <w:t>а</w:t>
      </w:r>
      <w:proofErr w:type="spellEnd"/>
      <w:r w:rsidRPr="00D806CF">
        <w:rPr>
          <w:rStyle w:val="apple-converted-space"/>
          <w:rFonts w:ascii="Arial" w:hAnsi="Arial" w:cs="Arial"/>
          <w:color w:val="000000"/>
          <w:sz w:val="36"/>
          <w:szCs w:val="36"/>
        </w:rPr>
        <w:t> </w:t>
      </w:r>
      <w:r w:rsidRPr="00D806CF">
        <w:rPr>
          <w:rFonts w:ascii="Arial" w:hAnsi="Arial" w:cs="Arial"/>
          <w:color w:val="000000"/>
          <w:sz w:val="36"/>
          <w:szCs w:val="36"/>
        </w:rPr>
        <w:t>= 33.</w:t>
      </w:r>
    </w:p>
    <w:p w:rsidR="00D806CF" w:rsidRPr="00D806CF" w:rsidRDefault="00D806CF" w:rsidP="00D806CF">
      <w:pPr>
        <w:pStyle w:val="a7"/>
        <w:shd w:val="clear" w:color="auto" w:fill="FFFFFF"/>
        <w:spacing w:before="0" w:beforeAutospacing="0" w:after="0" w:afterAutospacing="0" w:line="334" w:lineRule="atLeast"/>
        <w:ind w:firstLine="567"/>
        <w:jc w:val="both"/>
        <w:rPr>
          <w:rFonts w:ascii="Arial" w:hAnsi="Arial" w:cs="Arial"/>
          <w:color w:val="000000"/>
          <w:sz w:val="36"/>
          <w:szCs w:val="36"/>
        </w:rPr>
      </w:pPr>
      <w:r w:rsidRPr="000109FE">
        <w:rPr>
          <w:rStyle w:val="a5"/>
          <w:rFonts w:ascii="Arial" w:hAnsi="Arial" w:cs="Arial"/>
          <w:color w:val="7030A0"/>
          <w:sz w:val="36"/>
          <w:szCs w:val="36"/>
          <w:bdr w:val="none" w:sz="0" w:space="0" w:color="auto" w:frame="1"/>
        </w:rPr>
        <w:t xml:space="preserve">Относительная скорость кода </w:t>
      </w:r>
      <w:r w:rsidRPr="00D806CF">
        <w:rPr>
          <w:rStyle w:val="a5"/>
          <w:rFonts w:ascii="Arial" w:hAnsi="Arial" w:cs="Arial"/>
          <w:color w:val="000000"/>
          <w:sz w:val="36"/>
          <w:szCs w:val="36"/>
          <w:bdr w:val="none" w:sz="0" w:space="0" w:color="auto" w:frame="1"/>
        </w:rPr>
        <w:t>(</w:t>
      </w:r>
      <w:proofErr w:type="spellStart"/>
      <w:r w:rsidRPr="00D806CF">
        <w:rPr>
          <w:rStyle w:val="a5"/>
          <w:rFonts w:ascii="Arial" w:hAnsi="Arial" w:cs="Arial"/>
          <w:color w:val="000000"/>
          <w:sz w:val="36"/>
          <w:szCs w:val="36"/>
          <w:bdr w:val="none" w:sz="0" w:space="0" w:color="auto" w:frame="1"/>
        </w:rPr>
        <w:t>Rк</w:t>
      </w:r>
      <w:proofErr w:type="spellEnd"/>
      <w:r w:rsidRPr="00D806CF">
        <w:rPr>
          <w:rStyle w:val="a5"/>
          <w:rFonts w:ascii="Arial" w:hAnsi="Arial" w:cs="Arial"/>
          <w:color w:val="000000"/>
          <w:sz w:val="36"/>
          <w:szCs w:val="36"/>
          <w:bdr w:val="none" w:sz="0" w:space="0" w:color="auto" w:frame="1"/>
        </w:rPr>
        <w:t>)</w:t>
      </w:r>
      <w:r w:rsidRPr="00D806CF">
        <w:rPr>
          <w:rStyle w:val="apple-converted-space"/>
          <w:rFonts w:ascii="Arial" w:hAnsi="Arial" w:cs="Arial"/>
          <w:color w:val="000000"/>
          <w:sz w:val="36"/>
          <w:szCs w:val="36"/>
        </w:rPr>
        <w:t> </w:t>
      </w:r>
      <w:r w:rsidRPr="00D806CF">
        <w:rPr>
          <w:rFonts w:ascii="Arial" w:hAnsi="Arial" w:cs="Arial"/>
          <w:color w:val="000000"/>
          <w:sz w:val="36"/>
          <w:szCs w:val="36"/>
        </w:rPr>
        <w:t>— показывает относительное число разрешенных комбинаций кода.</w:t>
      </w:r>
    </w:p>
    <w:p w:rsidR="00D806CF" w:rsidRDefault="00D806CF" w:rsidP="00D806CF">
      <w:pPr>
        <w:pStyle w:val="a7"/>
        <w:shd w:val="clear" w:color="auto" w:fill="FFFFFF"/>
        <w:spacing w:before="0" w:beforeAutospacing="0" w:after="0" w:afterAutospacing="0" w:line="334" w:lineRule="atLeast"/>
        <w:ind w:firstLine="567"/>
        <w:jc w:val="center"/>
        <w:rPr>
          <w:rStyle w:val="a5"/>
          <w:rFonts w:ascii="Arial" w:hAnsi="Arial" w:cs="Arial"/>
          <w:color w:val="000000"/>
          <w:sz w:val="36"/>
          <w:szCs w:val="36"/>
          <w:bdr w:val="none" w:sz="0" w:space="0" w:color="auto" w:frame="1"/>
        </w:rPr>
      </w:pPr>
      <w:proofErr w:type="spellStart"/>
      <w:r w:rsidRPr="00D806CF">
        <w:rPr>
          <w:rStyle w:val="a5"/>
          <w:rFonts w:ascii="Arial" w:hAnsi="Arial" w:cs="Arial"/>
          <w:color w:val="000000"/>
          <w:sz w:val="36"/>
          <w:szCs w:val="36"/>
          <w:bdr w:val="none" w:sz="0" w:space="0" w:color="auto" w:frame="1"/>
        </w:rPr>
        <w:t>Rк</w:t>
      </w:r>
      <w:proofErr w:type="spellEnd"/>
      <w:r w:rsidRPr="00D806CF">
        <w:rPr>
          <w:rStyle w:val="a5"/>
          <w:rFonts w:ascii="Arial" w:hAnsi="Arial" w:cs="Arial"/>
          <w:color w:val="000000"/>
          <w:sz w:val="36"/>
          <w:szCs w:val="36"/>
          <w:bdr w:val="none" w:sz="0" w:space="0" w:color="auto" w:frame="1"/>
        </w:rPr>
        <w:t xml:space="preserve"> =</w:t>
      </w:r>
      <w:r w:rsidRPr="00D806CF">
        <w:rPr>
          <w:rStyle w:val="apple-converted-space"/>
          <w:rFonts w:ascii="Arial" w:hAnsi="Arial" w:cs="Arial"/>
          <w:i/>
          <w:iCs/>
          <w:color w:val="000000"/>
          <w:sz w:val="36"/>
          <w:szCs w:val="36"/>
          <w:bdr w:val="none" w:sz="0" w:space="0" w:color="auto" w:frame="1"/>
        </w:rPr>
        <w:t> </w:t>
      </w:r>
      <w:r w:rsidRPr="00D806CF">
        <w:rPr>
          <w:rStyle w:val="a5"/>
          <w:rFonts w:ascii="Arial" w:hAnsi="Arial" w:cs="Arial"/>
          <w:color w:val="000000"/>
          <w:sz w:val="36"/>
          <w:szCs w:val="36"/>
          <w:bdr w:val="none" w:sz="0" w:space="0" w:color="auto" w:frame="1"/>
        </w:rPr>
        <w:t>log</w:t>
      </w:r>
      <w:r w:rsidRPr="00D806CF">
        <w:rPr>
          <w:rStyle w:val="a5"/>
          <w:rFonts w:ascii="Arial" w:hAnsi="Arial" w:cs="Arial"/>
          <w:color w:val="000000"/>
          <w:sz w:val="36"/>
          <w:szCs w:val="36"/>
          <w:bdr w:val="none" w:sz="0" w:space="0" w:color="auto" w:frame="1"/>
          <w:vertAlign w:val="subscript"/>
        </w:rPr>
        <w:t>2</w:t>
      </w:r>
      <w:r w:rsidRPr="00D806CF">
        <w:rPr>
          <w:rStyle w:val="a5"/>
          <w:rFonts w:ascii="Arial" w:hAnsi="Arial" w:cs="Arial"/>
          <w:color w:val="000000"/>
          <w:sz w:val="36"/>
          <w:szCs w:val="36"/>
          <w:bdr w:val="none" w:sz="0" w:space="0" w:color="auto" w:frame="1"/>
        </w:rPr>
        <w:t>N</w:t>
      </w:r>
      <w:r w:rsidRPr="00D806CF">
        <w:rPr>
          <w:rStyle w:val="a5"/>
          <w:rFonts w:ascii="Arial" w:hAnsi="Arial" w:cs="Arial"/>
          <w:color w:val="000000"/>
          <w:sz w:val="36"/>
          <w:szCs w:val="36"/>
          <w:bdr w:val="none" w:sz="0" w:space="0" w:color="auto" w:frame="1"/>
          <w:vertAlign w:val="subscript"/>
        </w:rPr>
        <w:t>a</w:t>
      </w:r>
      <w:r w:rsidRPr="00D806CF">
        <w:rPr>
          <w:rStyle w:val="a5"/>
          <w:rFonts w:ascii="Arial" w:hAnsi="Arial" w:cs="Arial"/>
          <w:color w:val="000000"/>
          <w:sz w:val="36"/>
          <w:szCs w:val="36"/>
          <w:bdr w:val="none" w:sz="0" w:space="0" w:color="auto" w:frame="1"/>
        </w:rPr>
        <w:t>/log</w:t>
      </w:r>
      <w:r w:rsidRPr="00D806CF">
        <w:rPr>
          <w:rStyle w:val="a5"/>
          <w:rFonts w:ascii="Arial" w:hAnsi="Arial" w:cs="Arial"/>
          <w:color w:val="000000"/>
          <w:sz w:val="36"/>
          <w:szCs w:val="36"/>
          <w:bdr w:val="none" w:sz="0" w:space="0" w:color="auto" w:frame="1"/>
          <w:vertAlign w:val="subscript"/>
        </w:rPr>
        <w:t>2</w:t>
      </w:r>
      <w:r w:rsidRPr="00D806CF">
        <w:rPr>
          <w:rStyle w:val="a5"/>
          <w:rFonts w:ascii="Arial" w:hAnsi="Arial" w:cs="Arial"/>
          <w:color w:val="000000"/>
          <w:sz w:val="36"/>
          <w:szCs w:val="36"/>
          <w:bdr w:val="none" w:sz="0" w:space="0" w:color="auto" w:frame="1"/>
        </w:rPr>
        <w:t>N</w:t>
      </w:r>
      <w:r w:rsidRPr="00D806CF">
        <w:rPr>
          <w:rStyle w:val="a5"/>
          <w:rFonts w:ascii="Arial" w:hAnsi="Arial" w:cs="Arial"/>
          <w:color w:val="000000"/>
          <w:sz w:val="36"/>
          <w:szCs w:val="36"/>
          <w:bdr w:val="none" w:sz="0" w:space="0" w:color="auto" w:frame="1"/>
          <w:vertAlign w:val="subscript"/>
        </w:rPr>
        <w:t>0</w:t>
      </w:r>
      <w:r w:rsidRPr="00D806CF">
        <w:rPr>
          <w:rStyle w:val="a5"/>
          <w:rFonts w:ascii="Arial" w:hAnsi="Arial" w:cs="Arial"/>
          <w:color w:val="000000"/>
          <w:sz w:val="36"/>
          <w:szCs w:val="36"/>
          <w:bdr w:val="none" w:sz="0" w:space="0" w:color="auto" w:frame="1"/>
        </w:rPr>
        <w:t>.</w:t>
      </w:r>
    </w:p>
    <w:p w:rsidR="00D806CF" w:rsidRPr="00D806CF" w:rsidRDefault="00D806CF" w:rsidP="00D806CF">
      <w:pPr>
        <w:pStyle w:val="a7"/>
        <w:shd w:val="clear" w:color="auto" w:fill="FFFFFF"/>
        <w:spacing w:before="0" w:beforeAutospacing="0" w:after="0" w:afterAutospacing="0" w:line="334" w:lineRule="atLeast"/>
        <w:ind w:firstLine="567"/>
        <w:jc w:val="both"/>
        <w:rPr>
          <w:rFonts w:ascii="Arial" w:hAnsi="Arial" w:cs="Arial"/>
          <w:color w:val="000000"/>
          <w:sz w:val="36"/>
          <w:szCs w:val="36"/>
        </w:rPr>
      </w:pPr>
      <w:r w:rsidRPr="000109FE">
        <w:rPr>
          <w:rStyle w:val="a5"/>
          <w:rFonts w:ascii="Arial" w:hAnsi="Arial" w:cs="Arial"/>
          <w:color w:val="7030A0"/>
          <w:sz w:val="36"/>
          <w:szCs w:val="36"/>
          <w:bdr w:val="none" w:sz="0" w:space="0" w:color="auto" w:frame="1"/>
        </w:rPr>
        <w:lastRenderedPageBreak/>
        <w:t xml:space="preserve">Избыточность кода </w:t>
      </w:r>
      <w:r w:rsidRPr="00D806CF">
        <w:rPr>
          <w:rStyle w:val="a5"/>
          <w:rFonts w:ascii="Arial" w:hAnsi="Arial" w:cs="Arial"/>
          <w:color w:val="000000"/>
          <w:sz w:val="36"/>
          <w:szCs w:val="36"/>
          <w:bdr w:val="none" w:sz="0" w:space="0" w:color="auto" w:frame="1"/>
        </w:rPr>
        <w:t>(</w:t>
      </w:r>
      <w:proofErr w:type="spellStart"/>
      <w:r w:rsidRPr="00D806CF">
        <w:rPr>
          <w:rStyle w:val="a5"/>
          <w:rFonts w:ascii="Arial" w:hAnsi="Arial" w:cs="Arial"/>
          <w:color w:val="000000"/>
          <w:sz w:val="36"/>
          <w:szCs w:val="36"/>
          <w:bdr w:val="none" w:sz="0" w:space="0" w:color="auto" w:frame="1"/>
        </w:rPr>
        <w:t>c</w:t>
      </w:r>
      <w:r w:rsidRPr="00D806CF">
        <w:rPr>
          <w:rStyle w:val="a5"/>
          <w:rFonts w:ascii="Arial" w:hAnsi="Arial" w:cs="Arial"/>
          <w:color w:val="000000"/>
          <w:sz w:val="36"/>
          <w:szCs w:val="36"/>
          <w:bdr w:val="none" w:sz="0" w:space="0" w:color="auto" w:frame="1"/>
          <w:vertAlign w:val="subscript"/>
        </w:rPr>
        <w:t>к</w:t>
      </w:r>
      <w:proofErr w:type="spellEnd"/>
      <w:r w:rsidRPr="00D806CF">
        <w:rPr>
          <w:rStyle w:val="a5"/>
          <w:rFonts w:ascii="Arial" w:hAnsi="Arial" w:cs="Arial"/>
          <w:color w:val="000000"/>
          <w:sz w:val="36"/>
          <w:szCs w:val="36"/>
          <w:bdr w:val="none" w:sz="0" w:space="0" w:color="auto" w:frame="1"/>
        </w:rPr>
        <w:t>)</w:t>
      </w:r>
      <w:r w:rsidRPr="00D806CF">
        <w:rPr>
          <w:rStyle w:val="apple-converted-space"/>
          <w:rFonts w:ascii="Arial" w:hAnsi="Arial" w:cs="Arial"/>
          <w:color w:val="000000"/>
          <w:sz w:val="36"/>
          <w:szCs w:val="36"/>
        </w:rPr>
        <w:t> </w:t>
      </w:r>
      <w:r w:rsidRPr="00D806CF">
        <w:rPr>
          <w:rFonts w:ascii="Arial" w:hAnsi="Arial" w:cs="Arial"/>
          <w:color w:val="000000"/>
          <w:sz w:val="36"/>
          <w:szCs w:val="36"/>
        </w:rPr>
        <w:t>— показывает относительное число запрещенных комбинации кода.</w:t>
      </w:r>
    </w:p>
    <w:p w:rsidR="00D806CF" w:rsidRDefault="00D806CF" w:rsidP="00D806CF">
      <w:pPr>
        <w:pStyle w:val="a7"/>
        <w:shd w:val="clear" w:color="auto" w:fill="FFFFFF"/>
        <w:spacing w:before="0" w:beforeAutospacing="0" w:after="0" w:afterAutospacing="0" w:line="334" w:lineRule="atLeast"/>
        <w:ind w:firstLine="567"/>
        <w:jc w:val="center"/>
        <w:rPr>
          <w:rStyle w:val="a5"/>
          <w:rFonts w:ascii="Arial" w:hAnsi="Arial" w:cs="Arial"/>
          <w:color w:val="000000"/>
          <w:sz w:val="36"/>
          <w:szCs w:val="36"/>
          <w:bdr w:val="none" w:sz="0" w:space="0" w:color="auto" w:frame="1"/>
        </w:rPr>
      </w:pPr>
      <w:proofErr w:type="spellStart"/>
      <w:r w:rsidRPr="00D806CF">
        <w:rPr>
          <w:rStyle w:val="a5"/>
          <w:rFonts w:ascii="Arial" w:hAnsi="Arial" w:cs="Arial"/>
          <w:color w:val="000000"/>
          <w:sz w:val="36"/>
          <w:szCs w:val="36"/>
          <w:bdr w:val="none" w:sz="0" w:space="0" w:color="auto" w:frame="1"/>
        </w:rPr>
        <w:t>c</w:t>
      </w:r>
      <w:r w:rsidRPr="00D806CF">
        <w:rPr>
          <w:rStyle w:val="a5"/>
          <w:rFonts w:ascii="Arial" w:hAnsi="Arial" w:cs="Arial"/>
          <w:color w:val="000000"/>
          <w:sz w:val="36"/>
          <w:szCs w:val="36"/>
          <w:bdr w:val="none" w:sz="0" w:space="0" w:color="auto" w:frame="1"/>
          <w:vertAlign w:val="subscript"/>
        </w:rPr>
        <w:t>к</w:t>
      </w:r>
      <w:proofErr w:type="spellEnd"/>
      <w:r w:rsidRPr="00D806CF">
        <w:rPr>
          <w:rStyle w:val="apple-converted-space"/>
          <w:rFonts w:ascii="Arial" w:hAnsi="Arial" w:cs="Arial"/>
          <w:i/>
          <w:iCs/>
          <w:color w:val="000000"/>
          <w:sz w:val="36"/>
          <w:szCs w:val="36"/>
          <w:bdr w:val="none" w:sz="0" w:space="0" w:color="auto" w:frame="1"/>
        </w:rPr>
        <w:t> </w:t>
      </w:r>
      <w:r w:rsidRPr="00D806CF">
        <w:rPr>
          <w:rStyle w:val="a5"/>
          <w:rFonts w:ascii="Arial" w:hAnsi="Arial" w:cs="Arial"/>
          <w:color w:val="000000"/>
          <w:sz w:val="36"/>
          <w:szCs w:val="36"/>
          <w:bdr w:val="none" w:sz="0" w:space="0" w:color="auto" w:frame="1"/>
        </w:rPr>
        <w:t>= 1 –</w:t>
      </w:r>
      <w:r w:rsidRPr="00D806CF">
        <w:rPr>
          <w:rStyle w:val="apple-converted-space"/>
          <w:rFonts w:ascii="Arial" w:hAnsi="Arial" w:cs="Arial"/>
          <w:i/>
          <w:iCs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r w:rsidRPr="00D806CF">
        <w:rPr>
          <w:rStyle w:val="a5"/>
          <w:rFonts w:ascii="Arial" w:hAnsi="Arial" w:cs="Arial"/>
          <w:color w:val="000000"/>
          <w:sz w:val="36"/>
          <w:szCs w:val="36"/>
          <w:bdr w:val="none" w:sz="0" w:space="0" w:color="auto" w:frame="1"/>
        </w:rPr>
        <w:t>Rк</w:t>
      </w:r>
      <w:proofErr w:type="spellEnd"/>
      <w:r w:rsidRPr="00D806CF">
        <w:rPr>
          <w:rStyle w:val="a5"/>
          <w:rFonts w:ascii="Arial" w:hAnsi="Arial" w:cs="Arial"/>
          <w:color w:val="000000"/>
          <w:sz w:val="36"/>
          <w:szCs w:val="36"/>
          <w:bdr w:val="none" w:sz="0" w:space="0" w:color="auto" w:frame="1"/>
        </w:rPr>
        <w:t>.</w:t>
      </w:r>
    </w:p>
    <w:p w:rsidR="00D806CF" w:rsidRPr="00D806CF" w:rsidRDefault="00D806CF" w:rsidP="00D806CF">
      <w:pPr>
        <w:pStyle w:val="a7"/>
        <w:shd w:val="clear" w:color="auto" w:fill="FFFFFF"/>
        <w:spacing w:before="0" w:beforeAutospacing="0" w:after="0" w:afterAutospacing="0" w:line="334" w:lineRule="atLeast"/>
        <w:ind w:firstLine="567"/>
        <w:jc w:val="both"/>
        <w:rPr>
          <w:rFonts w:ascii="Arial" w:hAnsi="Arial" w:cs="Arial"/>
          <w:color w:val="000000"/>
          <w:sz w:val="36"/>
          <w:szCs w:val="36"/>
        </w:rPr>
      </w:pPr>
    </w:p>
    <w:p w:rsidR="00D806CF" w:rsidRPr="00D806CF" w:rsidRDefault="00D806CF" w:rsidP="00D806CF">
      <w:pPr>
        <w:pStyle w:val="a7"/>
        <w:shd w:val="clear" w:color="auto" w:fill="FFFFFF"/>
        <w:spacing w:before="0" w:beforeAutospacing="0" w:after="0" w:afterAutospacing="0" w:line="334" w:lineRule="atLeast"/>
        <w:ind w:firstLine="567"/>
        <w:jc w:val="both"/>
        <w:rPr>
          <w:rFonts w:ascii="Arial" w:hAnsi="Arial" w:cs="Arial"/>
          <w:color w:val="000000"/>
          <w:sz w:val="36"/>
          <w:szCs w:val="36"/>
        </w:rPr>
      </w:pPr>
      <w:r w:rsidRPr="000109FE">
        <w:rPr>
          <w:rStyle w:val="a5"/>
          <w:rFonts w:ascii="Arial" w:hAnsi="Arial" w:cs="Arial"/>
          <w:color w:val="7030A0"/>
          <w:sz w:val="36"/>
          <w:szCs w:val="36"/>
          <w:bdr w:val="none" w:sz="0" w:space="0" w:color="auto" w:frame="1"/>
        </w:rPr>
        <w:t>Корректирующая способность кода</w:t>
      </w:r>
      <w:r w:rsidRPr="000109FE">
        <w:rPr>
          <w:rStyle w:val="apple-converted-space"/>
          <w:rFonts w:ascii="Arial" w:hAnsi="Arial" w:cs="Arial"/>
          <w:color w:val="7030A0"/>
          <w:sz w:val="36"/>
          <w:szCs w:val="36"/>
        </w:rPr>
        <w:t> </w:t>
      </w:r>
      <w:r w:rsidRPr="00D806CF">
        <w:rPr>
          <w:rFonts w:ascii="Arial" w:hAnsi="Arial" w:cs="Arial"/>
          <w:color w:val="000000"/>
          <w:sz w:val="36"/>
          <w:szCs w:val="36"/>
        </w:rPr>
        <w:t>— определяется кратностями обнаруживаемых (</w:t>
      </w:r>
      <w:proofErr w:type="spellStart"/>
      <w:r w:rsidRPr="00D806CF">
        <w:rPr>
          <w:rFonts w:ascii="Arial" w:hAnsi="Arial" w:cs="Arial"/>
          <w:color w:val="000000"/>
          <w:sz w:val="36"/>
          <w:szCs w:val="36"/>
        </w:rPr>
        <w:t>q</w:t>
      </w:r>
      <w:r w:rsidRPr="00D806CF">
        <w:rPr>
          <w:rFonts w:ascii="Arial" w:hAnsi="Arial" w:cs="Arial"/>
          <w:color w:val="000000"/>
          <w:sz w:val="36"/>
          <w:szCs w:val="36"/>
          <w:bdr w:val="none" w:sz="0" w:space="0" w:color="auto" w:frame="1"/>
          <w:vertAlign w:val="subscript"/>
        </w:rPr>
        <w:t>о</w:t>
      </w:r>
      <w:proofErr w:type="spellEnd"/>
      <w:r w:rsidRPr="00D806CF">
        <w:rPr>
          <w:rFonts w:ascii="Arial" w:hAnsi="Arial" w:cs="Arial"/>
          <w:color w:val="000000"/>
          <w:sz w:val="36"/>
          <w:szCs w:val="36"/>
          <w:bdr w:val="none" w:sz="0" w:space="0" w:color="auto" w:frame="1"/>
          <w:vertAlign w:val="subscript"/>
        </w:rPr>
        <w:t xml:space="preserve"> </w:t>
      </w:r>
      <w:proofErr w:type="spellStart"/>
      <w:r w:rsidRPr="00D806CF">
        <w:rPr>
          <w:rFonts w:ascii="Arial" w:hAnsi="Arial" w:cs="Arial"/>
          <w:color w:val="000000"/>
          <w:sz w:val="36"/>
          <w:szCs w:val="36"/>
          <w:bdr w:val="none" w:sz="0" w:space="0" w:color="auto" w:frame="1"/>
          <w:vertAlign w:val="subscript"/>
        </w:rPr>
        <w:t>ош</w:t>
      </w:r>
      <w:proofErr w:type="spellEnd"/>
      <w:r w:rsidRPr="00D806CF">
        <w:rPr>
          <w:rFonts w:ascii="Arial" w:hAnsi="Arial" w:cs="Arial"/>
          <w:color w:val="000000"/>
          <w:sz w:val="36"/>
          <w:szCs w:val="36"/>
        </w:rPr>
        <w:t>) и исправляемых (</w:t>
      </w:r>
      <w:proofErr w:type="spellStart"/>
      <w:r w:rsidRPr="00D806CF">
        <w:rPr>
          <w:rFonts w:ascii="Arial" w:hAnsi="Arial" w:cs="Arial"/>
          <w:color w:val="000000"/>
          <w:sz w:val="36"/>
          <w:szCs w:val="36"/>
        </w:rPr>
        <w:t>q</w:t>
      </w:r>
      <w:r w:rsidRPr="00D806CF">
        <w:rPr>
          <w:rFonts w:ascii="Arial" w:hAnsi="Arial" w:cs="Arial"/>
          <w:color w:val="000000"/>
          <w:sz w:val="36"/>
          <w:szCs w:val="36"/>
          <w:bdr w:val="none" w:sz="0" w:space="0" w:color="auto" w:frame="1"/>
          <w:vertAlign w:val="subscript"/>
        </w:rPr>
        <w:t>и</w:t>
      </w:r>
      <w:proofErr w:type="spellEnd"/>
      <w:r w:rsidRPr="00D806CF">
        <w:rPr>
          <w:rFonts w:ascii="Arial" w:hAnsi="Arial" w:cs="Arial"/>
          <w:color w:val="000000"/>
          <w:sz w:val="36"/>
          <w:szCs w:val="36"/>
          <w:bdr w:val="none" w:sz="0" w:space="0" w:color="auto" w:frame="1"/>
          <w:vertAlign w:val="subscript"/>
        </w:rPr>
        <w:t xml:space="preserve"> </w:t>
      </w:r>
      <w:proofErr w:type="spellStart"/>
      <w:r w:rsidRPr="00D806CF">
        <w:rPr>
          <w:rFonts w:ascii="Arial" w:hAnsi="Arial" w:cs="Arial"/>
          <w:color w:val="000000"/>
          <w:sz w:val="36"/>
          <w:szCs w:val="36"/>
          <w:bdr w:val="none" w:sz="0" w:space="0" w:color="auto" w:frame="1"/>
          <w:vertAlign w:val="subscript"/>
        </w:rPr>
        <w:t>ош</w:t>
      </w:r>
      <w:proofErr w:type="spellEnd"/>
      <w:r w:rsidRPr="00D806CF">
        <w:rPr>
          <w:rFonts w:ascii="Arial" w:hAnsi="Arial" w:cs="Arial"/>
          <w:color w:val="000000"/>
          <w:sz w:val="36"/>
          <w:szCs w:val="36"/>
        </w:rPr>
        <w:t xml:space="preserve">) ошибок, под которыми понимают гарантированное число обнаруживаемых и исправляемых ошибок в кодовых комбинациях кодом. Например, если </w:t>
      </w:r>
      <w:proofErr w:type="spellStart"/>
      <w:r w:rsidRPr="00D806CF">
        <w:rPr>
          <w:rFonts w:ascii="Arial" w:hAnsi="Arial" w:cs="Arial"/>
          <w:color w:val="000000"/>
          <w:sz w:val="36"/>
          <w:szCs w:val="36"/>
        </w:rPr>
        <w:t>q</w:t>
      </w:r>
      <w:r w:rsidRPr="00D806CF">
        <w:rPr>
          <w:rFonts w:ascii="Arial" w:hAnsi="Arial" w:cs="Arial"/>
          <w:color w:val="000000"/>
          <w:sz w:val="36"/>
          <w:szCs w:val="36"/>
          <w:bdr w:val="none" w:sz="0" w:space="0" w:color="auto" w:frame="1"/>
          <w:vertAlign w:val="subscript"/>
        </w:rPr>
        <w:t>о</w:t>
      </w:r>
      <w:proofErr w:type="spellEnd"/>
      <w:r w:rsidRPr="00D806CF">
        <w:rPr>
          <w:rFonts w:ascii="Arial" w:hAnsi="Arial" w:cs="Arial"/>
          <w:color w:val="000000"/>
          <w:sz w:val="36"/>
          <w:szCs w:val="36"/>
          <w:bdr w:val="none" w:sz="0" w:space="0" w:color="auto" w:frame="1"/>
          <w:vertAlign w:val="subscript"/>
        </w:rPr>
        <w:t xml:space="preserve"> </w:t>
      </w:r>
      <w:proofErr w:type="spellStart"/>
      <w:r w:rsidRPr="00D806CF">
        <w:rPr>
          <w:rFonts w:ascii="Arial" w:hAnsi="Arial" w:cs="Arial"/>
          <w:color w:val="000000"/>
          <w:sz w:val="36"/>
          <w:szCs w:val="36"/>
          <w:bdr w:val="none" w:sz="0" w:space="0" w:color="auto" w:frame="1"/>
          <w:vertAlign w:val="subscript"/>
        </w:rPr>
        <w:t>ош</w:t>
      </w:r>
      <w:proofErr w:type="spellEnd"/>
      <w:r w:rsidRPr="00D806CF">
        <w:rPr>
          <w:rStyle w:val="apple-converted-space"/>
          <w:rFonts w:ascii="Arial" w:hAnsi="Arial" w:cs="Arial"/>
          <w:color w:val="000000"/>
          <w:sz w:val="36"/>
          <w:szCs w:val="36"/>
        </w:rPr>
        <w:t> </w:t>
      </w:r>
      <w:r w:rsidRPr="00D806CF">
        <w:rPr>
          <w:rFonts w:ascii="Arial" w:hAnsi="Arial" w:cs="Arial"/>
          <w:color w:val="000000"/>
          <w:sz w:val="36"/>
          <w:szCs w:val="36"/>
        </w:rPr>
        <w:t xml:space="preserve">= 1, то код способен обнаружить ошибку в любом разряде принятой комбинации, при условии, что она одна, а если </w:t>
      </w:r>
      <w:proofErr w:type="spellStart"/>
      <w:r w:rsidRPr="00D806CF">
        <w:rPr>
          <w:rFonts w:ascii="Arial" w:hAnsi="Arial" w:cs="Arial"/>
          <w:color w:val="000000"/>
          <w:sz w:val="36"/>
          <w:szCs w:val="36"/>
        </w:rPr>
        <w:t>q</w:t>
      </w:r>
      <w:r w:rsidRPr="00D806CF">
        <w:rPr>
          <w:rFonts w:ascii="Arial" w:hAnsi="Arial" w:cs="Arial"/>
          <w:color w:val="000000"/>
          <w:sz w:val="36"/>
          <w:szCs w:val="36"/>
          <w:bdr w:val="none" w:sz="0" w:space="0" w:color="auto" w:frame="1"/>
          <w:vertAlign w:val="subscript"/>
        </w:rPr>
        <w:t>и</w:t>
      </w:r>
      <w:proofErr w:type="spellEnd"/>
      <w:r w:rsidRPr="00D806CF">
        <w:rPr>
          <w:rFonts w:ascii="Arial" w:hAnsi="Arial" w:cs="Arial"/>
          <w:color w:val="000000"/>
          <w:sz w:val="36"/>
          <w:szCs w:val="36"/>
          <w:bdr w:val="none" w:sz="0" w:space="0" w:color="auto" w:frame="1"/>
          <w:vertAlign w:val="subscript"/>
        </w:rPr>
        <w:t xml:space="preserve"> </w:t>
      </w:r>
      <w:proofErr w:type="spellStart"/>
      <w:r w:rsidRPr="00D806CF">
        <w:rPr>
          <w:rFonts w:ascii="Arial" w:hAnsi="Arial" w:cs="Arial"/>
          <w:color w:val="000000"/>
          <w:sz w:val="36"/>
          <w:szCs w:val="36"/>
          <w:bdr w:val="none" w:sz="0" w:space="0" w:color="auto" w:frame="1"/>
          <w:vertAlign w:val="subscript"/>
        </w:rPr>
        <w:t>ош</w:t>
      </w:r>
      <w:proofErr w:type="spellEnd"/>
      <w:r w:rsidRPr="00D806CF">
        <w:rPr>
          <w:rStyle w:val="apple-converted-space"/>
          <w:rFonts w:ascii="Arial" w:hAnsi="Arial" w:cs="Arial"/>
          <w:color w:val="000000"/>
          <w:sz w:val="36"/>
          <w:szCs w:val="36"/>
        </w:rPr>
        <w:t> </w:t>
      </w:r>
      <w:r w:rsidRPr="00D806CF">
        <w:rPr>
          <w:rFonts w:ascii="Arial" w:hAnsi="Arial" w:cs="Arial"/>
          <w:color w:val="000000"/>
          <w:sz w:val="36"/>
          <w:szCs w:val="36"/>
        </w:rPr>
        <w:t xml:space="preserve">= </w:t>
      </w:r>
      <w:proofErr w:type="gramStart"/>
      <w:r w:rsidRPr="00D806CF">
        <w:rPr>
          <w:rFonts w:ascii="Arial" w:hAnsi="Arial" w:cs="Arial"/>
          <w:color w:val="000000"/>
          <w:sz w:val="36"/>
          <w:szCs w:val="36"/>
        </w:rPr>
        <w:t>1</w:t>
      </w:r>
      <w:proofErr w:type="gramEnd"/>
      <w:r w:rsidRPr="00D806CF">
        <w:rPr>
          <w:rFonts w:ascii="Arial" w:hAnsi="Arial" w:cs="Arial"/>
          <w:color w:val="000000"/>
          <w:sz w:val="36"/>
          <w:szCs w:val="36"/>
        </w:rPr>
        <w:t xml:space="preserve"> то код способен исправить одну ошибку в любом разряде принятой комбинации, при условии, что она одна.</w:t>
      </w:r>
    </w:p>
    <w:p w:rsidR="00272D85" w:rsidRDefault="00272D85" w:rsidP="00D806CF">
      <w:pPr>
        <w:tabs>
          <w:tab w:val="left" w:pos="993"/>
        </w:tabs>
        <w:ind w:firstLine="567"/>
        <w:jc w:val="both"/>
        <w:rPr>
          <w:rStyle w:val="a6"/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</w:pPr>
    </w:p>
    <w:p w:rsidR="00272D85" w:rsidRDefault="00272D85" w:rsidP="00D806CF">
      <w:pPr>
        <w:tabs>
          <w:tab w:val="left" w:pos="993"/>
        </w:tabs>
        <w:ind w:firstLine="567"/>
        <w:jc w:val="both"/>
        <w:rPr>
          <w:rStyle w:val="a6"/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</w:pPr>
    </w:p>
    <w:p w:rsidR="00272D85" w:rsidRDefault="00272D85" w:rsidP="00D806CF">
      <w:pPr>
        <w:tabs>
          <w:tab w:val="left" w:pos="993"/>
        </w:tabs>
        <w:ind w:firstLine="567"/>
        <w:jc w:val="both"/>
        <w:rPr>
          <w:rStyle w:val="a6"/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</w:pPr>
    </w:p>
    <w:p w:rsidR="00272D85" w:rsidRDefault="00272D85" w:rsidP="00D806CF">
      <w:pPr>
        <w:tabs>
          <w:tab w:val="left" w:pos="993"/>
        </w:tabs>
        <w:ind w:firstLine="567"/>
        <w:jc w:val="both"/>
        <w:rPr>
          <w:rStyle w:val="a6"/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</w:pPr>
    </w:p>
    <w:p w:rsidR="00272D85" w:rsidRDefault="00272D85" w:rsidP="00D806CF">
      <w:pPr>
        <w:tabs>
          <w:tab w:val="left" w:pos="993"/>
        </w:tabs>
        <w:ind w:firstLine="567"/>
        <w:jc w:val="both"/>
        <w:rPr>
          <w:rStyle w:val="a6"/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</w:pPr>
    </w:p>
    <w:p w:rsidR="00272D85" w:rsidRDefault="00272D85" w:rsidP="00D806CF">
      <w:pPr>
        <w:tabs>
          <w:tab w:val="left" w:pos="993"/>
        </w:tabs>
        <w:ind w:firstLine="567"/>
        <w:jc w:val="both"/>
        <w:rPr>
          <w:rStyle w:val="a6"/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</w:pPr>
    </w:p>
    <w:p w:rsidR="00272D85" w:rsidRDefault="00272D85" w:rsidP="00D806CF">
      <w:pPr>
        <w:tabs>
          <w:tab w:val="left" w:pos="993"/>
        </w:tabs>
        <w:ind w:firstLine="567"/>
        <w:jc w:val="both"/>
        <w:rPr>
          <w:rStyle w:val="a6"/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</w:pPr>
    </w:p>
    <w:p w:rsidR="00272D85" w:rsidRDefault="00272D85" w:rsidP="00D806CF">
      <w:pPr>
        <w:tabs>
          <w:tab w:val="left" w:pos="993"/>
        </w:tabs>
        <w:ind w:firstLine="567"/>
        <w:jc w:val="both"/>
        <w:rPr>
          <w:rStyle w:val="a6"/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</w:pPr>
    </w:p>
    <w:p w:rsidR="00D806CF" w:rsidRPr="00D806CF" w:rsidRDefault="00D806CF" w:rsidP="00D806CF">
      <w:pPr>
        <w:tabs>
          <w:tab w:val="left" w:pos="993"/>
        </w:tabs>
        <w:ind w:firstLine="567"/>
        <w:jc w:val="both"/>
        <w:rPr>
          <w:rStyle w:val="a6"/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</w:pPr>
      <w:r w:rsidRPr="00D806CF">
        <w:rPr>
          <w:rStyle w:val="a6"/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lastRenderedPageBreak/>
        <w:t>Классификация кодов</w:t>
      </w:r>
    </w:p>
    <w:p w:rsidR="00D806CF" w:rsidRDefault="00D806CF" w:rsidP="00D806CF">
      <w:pPr>
        <w:tabs>
          <w:tab w:val="left" w:pos="993"/>
        </w:tabs>
        <w:ind w:firstLine="567"/>
        <w:jc w:val="both"/>
        <w:rPr>
          <w:rStyle w:val="a6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</w:pPr>
    </w:p>
    <w:p w:rsidR="00D806CF" w:rsidRDefault="00D806CF" w:rsidP="00D806CF">
      <w:pPr>
        <w:tabs>
          <w:tab w:val="left" w:pos="993"/>
        </w:tabs>
        <w:ind w:firstLine="567"/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>
            <wp:extent cx="3692671" cy="3033768"/>
            <wp:effectExtent l="0" t="0" r="3175" b="0"/>
            <wp:docPr id="2" name="Рисунок 2" descr="http://conture.by/wp-content/uploads/2011/11/kri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conture.by/wp-content/uploads/2011/11/kris2.jpg"/>
                    <pic:cNvPicPr>
                      <a:picLocks noChangeAspect="1" noChangeArrowheads="1"/>
                    </pic:cNvPicPr>
                  </pic:nvPicPr>
                  <pic:blipFill>
                    <a:blip r:embed="rId2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990" cy="303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6CF" w:rsidRPr="00D806CF" w:rsidRDefault="00D806CF" w:rsidP="00D806CF">
      <w:pPr>
        <w:pStyle w:val="a7"/>
        <w:shd w:val="clear" w:color="auto" w:fill="FFFFFF"/>
        <w:spacing w:before="0" w:beforeAutospacing="0" w:after="0" w:afterAutospacing="0" w:line="334" w:lineRule="atLeast"/>
        <w:ind w:firstLine="567"/>
        <w:jc w:val="both"/>
        <w:rPr>
          <w:rFonts w:ascii="Arial" w:hAnsi="Arial" w:cs="Arial"/>
          <w:color w:val="000000"/>
          <w:sz w:val="36"/>
          <w:szCs w:val="36"/>
        </w:rPr>
      </w:pPr>
      <w:r w:rsidRPr="000109FE">
        <w:rPr>
          <w:rStyle w:val="a5"/>
          <w:rFonts w:ascii="Arial" w:hAnsi="Arial" w:cs="Arial"/>
          <w:color w:val="7030A0"/>
          <w:sz w:val="36"/>
          <w:szCs w:val="36"/>
          <w:bdr w:val="none" w:sz="0" w:space="0" w:color="auto" w:frame="1"/>
        </w:rPr>
        <w:t>Двоичные</w:t>
      </w:r>
      <w:r w:rsidRPr="000109FE">
        <w:rPr>
          <w:rStyle w:val="apple-converted-space"/>
          <w:rFonts w:ascii="Arial" w:hAnsi="Arial" w:cs="Arial"/>
          <w:color w:val="7030A0"/>
          <w:sz w:val="36"/>
          <w:szCs w:val="36"/>
        </w:rPr>
        <w:t> </w:t>
      </w:r>
      <w:r w:rsidRPr="00D806CF">
        <w:rPr>
          <w:rFonts w:ascii="Arial" w:hAnsi="Arial" w:cs="Arial"/>
          <w:color w:val="000000"/>
          <w:sz w:val="36"/>
          <w:szCs w:val="36"/>
        </w:rPr>
        <w:t>— это коды, основание которых равно двум (m=2), примерами таких кодов может являться, линейный двоичный код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val="en-US"/>
        </w:rPr>
        <w:t>NRZ</w:t>
      </w:r>
      <w:r w:rsidRPr="00D806CF">
        <w:rPr>
          <w:rFonts w:ascii="Arial" w:hAnsi="Arial" w:cs="Arial"/>
          <w:color w:val="000000"/>
          <w:sz w:val="36"/>
          <w:szCs w:val="36"/>
        </w:rPr>
        <w:t xml:space="preserve"> (</w:t>
      </w:r>
      <w:r>
        <w:rPr>
          <w:rFonts w:ascii="Arial" w:hAnsi="Arial" w:cs="Arial"/>
          <w:color w:val="000000"/>
          <w:sz w:val="36"/>
          <w:szCs w:val="36"/>
          <w:lang w:val="en-US"/>
        </w:rPr>
        <w:t>Non</w:t>
      </w:r>
      <w:r w:rsidRPr="00D806CF"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val="en-US"/>
        </w:rPr>
        <w:t>Return</w:t>
      </w:r>
      <w:r w:rsidRPr="00D806CF"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val="en-US"/>
        </w:rPr>
        <w:t>to</w:t>
      </w:r>
      <w:r w:rsidRPr="00D806CF"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val="en-US"/>
        </w:rPr>
        <w:t>Zero</w:t>
      </w:r>
      <w:r w:rsidRPr="00D806CF">
        <w:rPr>
          <w:rFonts w:ascii="Arial" w:hAnsi="Arial" w:cs="Arial"/>
          <w:color w:val="000000"/>
          <w:sz w:val="36"/>
          <w:szCs w:val="36"/>
        </w:rPr>
        <w:t>).</w:t>
      </w:r>
    </w:p>
    <w:p w:rsidR="00D806CF" w:rsidRPr="00D806CF" w:rsidRDefault="00D806CF" w:rsidP="00D806CF">
      <w:pPr>
        <w:pStyle w:val="a7"/>
        <w:shd w:val="clear" w:color="auto" w:fill="FFFFFF"/>
        <w:spacing w:before="0" w:beforeAutospacing="0" w:after="0" w:afterAutospacing="0" w:line="334" w:lineRule="atLeast"/>
        <w:ind w:firstLine="567"/>
        <w:jc w:val="both"/>
        <w:rPr>
          <w:rFonts w:ascii="Arial" w:hAnsi="Arial" w:cs="Arial"/>
          <w:color w:val="000000"/>
          <w:sz w:val="36"/>
          <w:szCs w:val="36"/>
        </w:rPr>
      </w:pPr>
      <w:r w:rsidRPr="000109FE">
        <w:rPr>
          <w:rStyle w:val="a5"/>
          <w:rFonts w:ascii="Arial" w:hAnsi="Arial" w:cs="Arial"/>
          <w:color w:val="7030A0"/>
          <w:sz w:val="36"/>
          <w:szCs w:val="36"/>
          <w:bdr w:val="none" w:sz="0" w:space="0" w:color="auto" w:frame="1"/>
        </w:rPr>
        <w:t>Многопозиционные</w:t>
      </w:r>
      <w:r w:rsidRPr="000109FE">
        <w:rPr>
          <w:rStyle w:val="apple-converted-space"/>
          <w:rFonts w:ascii="Arial" w:hAnsi="Arial" w:cs="Arial"/>
          <w:color w:val="7030A0"/>
          <w:sz w:val="36"/>
          <w:szCs w:val="36"/>
        </w:rPr>
        <w:t> </w:t>
      </w:r>
      <w:r w:rsidRPr="00D806CF">
        <w:rPr>
          <w:rFonts w:ascii="Arial" w:hAnsi="Arial" w:cs="Arial"/>
          <w:color w:val="000000"/>
          <w:sz w:val="36"/>
          <w:szCs w:val="36"/>
        </w:rPr>
        <w:t>— это коды, основание которых больше двух (m&gt;2)</w:t>
      </w:r>
      <w:r>
        <w:rPr>
          <w:rFonts w:ascii="Arial" w:hAnsi="Arial" w:cs="Arial"/>
          <w:color w:val="000000"/>
          <w:sz w:val="36"/>
          <w:szCs w:val="36"/>
        </w:rPr>
        <w:t xml:space="preserve">, </w:t>
      </w:r>
      <w:proofErr w:type="gramStart"/>
      <w:r>
        <w:rPr>
          <w:rFonts w:ascii="Arial" w:hAnsi="Arial" w:cs="Arial"/>
          <w:color w:val="000000"/>
          <w:sz w:val="36"/>
          <w:szCs w:val="36"/>
        </w:rPr>
        <w:t>например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код </w:t>
      </w:r>
      <w:r>
        <w:rPr>
          <w:rFonts w:ascii="Arial" w:hAnsi="Arial" w:cs="Arial"/>
          <w:color w:val="000000"/>
          <w:sz w:val="36"/>
          <w:szCs w:val="36"/>
          <w:lang w:val="en-US"/>
        </w:rPr>
        <w:t>QAM</w:t>
      </w:r>
      <w:r w:rsidRPr="00D806CF">
        <w:rPr>
          <w:rFonts w:ascii="Arial" w:hAnsi="Arial" w:cs="Arial"/>
          <w:sz w:val="36"/>
        </w:rPr>
        <w:t xml:space="preserve"> (</w:t>
      </w:r>
      <w:proofErr w:type="spellStart"/>
      <w:r w:rsidRPr="00D806CF">
        <w:rPr>
          <w:rFonts w:ascii="Arial" w:hAnsi="Arial" w:cs="Arial"/>
          <w:sz w:val="36"/>
        </w:rPr>
        <w:t>Quadrature</w:t>
      </w:r>
      <w:proofErr w:type="spellEnd"/>
      <w:r w:rsidRPr="00D806CF">
        <w:rPr>
          <w:rFonts w:ascii="Arial" w:hAnsi="Arial" w:cs="Arial"/>
          <w:sz w:val="36"/>
        </w:rPr>
        <w:t xml:space="preserve"> </w:t>
      </w:r>
      <w:proofErr w:type="spellStart"/>
      <w:r w:rsidRPr="00D806CF">
        <w:rPr>
          <w:rFonts w:ascii="Arial" w:hAnsi="Arial" w:cs="Arial"/>
          <w:sz w:val="36"/>
        </w:rPr>
        <w:t>Amplitude</w:t>
      </w:r>
      <w:proofErr w:type="spellEnd"/>
      <w:r w:rsidRPr="00D806CF">
        <w:rPr>
          <w:rFonts w:ascii="Arial" w:hAnsi="Arial" w:cs="Arial"/>
          <w:sz w:val="36"/>
        </w:rPr>
        <w:t xml:space="preserve"> </w:t>
      </w:r>
      <w:proofErr w:type="spellStart"/>
      <w:r w:rsidRPr="00D806CF">
        <w:rPr>
          <w:rFonts w:ascii="Arial" w:hAnsi="Arial" w:cs="Arial"/>
          <w:sz w:val="36"/>
        </w:rPr>
        <w:t>Modulation</w:t>
      </w:r>
      <w:proofErr w:type="spellEnd"/>
      <w:r w:rsidRPr="00D806CF">
        <w:rPr>
          <w:rFonts w:ascii="Arial" w:hAnsi="Arial" w:cs="Arial"/>
          <w:sz w:val="36"/>
        </w:rPr>
        <w:t xml:space="preserve"> (QAM).</w:t>
      </w:r>
    </w:p>
    <w:p w:rsidR="00D806CF" w:rsidRPr="00D806CF" w:rsidRDefault="00D806CF" w:rsidP="00D806CF">
      <w:pPr>
        <w:pStyle w:val="a7"/>
        <w:shd w:val="clear" w:color="auto" w:fill="FFFFFF"/>
        <w:spacing w:before="0" w:beforeAutospacing="0" w:after="0" w:afterAutospacing="0" w:line="334" w:lineRule="atLeast"/>
        <w:ind w:firstLine="567"/>
        <w:jc w:val="both"/>
        <w:rPr>
          <w:rFonts w:ascii="Arial" w:hAnsi="Arial" w:cs="Arial"/>
          <w:color w:val="000000"/>
          <w:sz w:val="36"/>
          <w:szCs w:val="36"/>
        </w:rPr>
      </w:pPr>
      <w:r w:rsidRPr="000109FE">
        <w:rPr>
          <w:rStyle w:val="a5"/>
          <w:rFonts w:ascii="Arial" w:hAnsi="Arial" w:cs="Arial"/>
          <w:color w:val="7030A0"/>
          <w:sz w:val="36"/>
          <w:szCs w:val="36"/>
          <w:bdr w:val="none" w:sz="0" w:space="0" w:color="auto" w:frame="1"/>
        </w:rPr>
        <w:lastRenderedPageBreak/>
        <w:t>Равномерные</w:t>
      </w:r>
      <w:r w:rsidRPr="000109FE">
        <w:rPr>
          <w:rStyle w:val="apple-converted-space"/>
          <w:rFonts w:ascii="Arial" w:hAnsi="Arial" w:cs="Arial"/>
          <w:color w:val="7030A0"/>
          <w:sz w:val="36"/>
          <w:szCs w:val="36"/>
        </w:rPr>
        <w:t> </w:t>
      </w:r>
      <w:r w:rsidRPr="00D806CF">
        <w:rPr>
          <w:rFonts w:ascii="Arial" w:hAnsi="Arial" w:cs="Arial"/>
          <w:color w:val="000000"/>
          <w:sz w:val="36"/>
          <w:szCs w:val="36"/>
        </w:rPr>
        <w:t>— это коды, все кодовые комбинации которых имеют одинаковую разрядность (n=</w:t>
      </w:r>
      <w:proofErr w:type="spellStart"/>
      <w:r w:rsidRPr="00D806CF">
        <w:rPr>
          <w:rFonts w:ascii="Arial" w:hAnsi="Arial" w:cs="Arial"/>
          <w:color w:val="000000"/>
          <w:sz w:val="36"/>
          <w:szCs w:val="36"/>
        </w:rPr>
        <w:t>const</w:t>
      </w:r>
      <w:proofErr w:type="spellEnd"/>
      <w:r w:rsidRPr="00D806CF">
        <w:rPr>
          <w:rFonts w:ascii="Arial" w:hAnsi="Arial" w:cs="Arial"/>
          <w:color w:val="000000"/>
          <w:sz w:val="36"/>
          <w:szCs w:val="36"/>
        </w:rPr>
        <w:t xml:space="preserve">), примерами таких кодов </w:t>
      </w:r>
      <w:r>
        <w:rPr>
          <w:rFonts w:ascii="Arial" w:hAnsi="Arial" w:cs="Arial"/>
          <w:color w:val="000000"/>
          <w:sz w:val="36"/>
          <w:szCs w:val="36"/>
        </w:rPr>
        <w:t>могут являться циклические коды</w:t>
      </w:r>
      <w:r w:rsidRPr="00D806CF">
        <w:rPr>
          <w:rFonts w:ascii="Arial" w:hAnsi="Arial" w:cs="Arial"/>
          <w:color w:val="000000"/>
          <w:sz w:val="36"/>
          <w:szCs w:val="36"/>
        </w:rPr>
        <w:t>.</w:t>
      </w:r>
    </w:p>
    <w:p w:rsidR="00D806CF" w:rsidRPr="00D806CF" w:rsidRDefault="00D806CF" w:rsidP="00D806CF">
      <w:pPr>
        <w:pStyle w:val="a7"/>
        <w:shd w:val="clear" w:color="auto" w:fill="FFFFFF"/>
        <w:spacing w:before="0" w:beforeAutospacing="0" w:after="0" w:afterAutospacing="0" w:line="334" w:lineRule="atLeast"/>
        <w:ind w:firstLine="567"/>
        <w:jc w:val="both"/>
        <w:rPr>
          <w:rFonts w:ascii="Arial" w:hAnsi="Arial" w:cs="Arial"/>
          <w:color w:val="000000"/>
          <w:sz w:val="36"/>
          <w:szCs w:val="36"/>
        </w:rPr>
      </w:pPr>
      <w:r w:rsidRPr="000109FE">
        <w:rPr>
          <w:rStyle w:val="a5"/>
          <w:rFonts w:ascii="Arial" w:hAnsi="Arial" w:cs="Arial"/>
          <w:color w:val="7030A0"/>
          <w:sz w:val="36"/>
          <w:szCs w:val="36"/>
          <w:bdr w:val="none" w:sz="0" w:space="0" w:color="auto" w:frame="1"/>
        </w:rPr>
        <w:t>Неравномерные</w:t>
      </w:r>
      <w:r w:rsidRPr="000109FE">
        <w:rPr>
          <w:rStyle w:val="apple-converted-space"/>
          <w:rFonts w:ascii="Arial" w:hAnsi="Arial" w:cs="Arial"/>
          <w:color w:val="7030A0"/>
          <w:sz w:val="36"/>
          <w:szCs w:val="36"/>
        </w:rPr>
        <w:t> </w:t>
      </w:r>
      <w:r w:rsidRPr="00D806CF">
        <w:rPr>
          <w:rFonts w:ascii="Arial" w:hAnsi="Arial" w:cs="Arial"/>
          <w:color w:val="000000"/>
          <w:sz w:val="36"/>
          <w:szCs w:val="36"/>
        </w:rPr>
        <w:t xml:space="preserve">— это коды, кодовые комбинации которых имеют различную разрядность (n – </w:t>
      </w:r>
      <w:r>
        <w:rPr>
          <w:rFonts w:ascii="Arial" w:hAnsi="Arial" w:cs="Arial"/>
          <w:color w:val="000000"/>
          <w:sz w:val="36"/>
          <w:szCs w:val="36"/>
          <w:lang w:val="en-US"/>
        </w:rPr>
        <w:t>not</w:t>
      </w:r>
      <w:r w:rsidRPr="00D806CF">
        <w:rPr>
          <w:rFonts w:ascii="Arial" w:hAnsi="Arial" w:cs="Arial"/>
          <w:color w:val="000000"/>
          <w:sz w:val="36"/>
          <w:szCs w:val="36"/>
        </w:rPr>
        <w:t xml:space="preserve"> const), примерами таких кодов могут являться код Шеннона-</w:t>
      </w:r>
      <w:proofErr w:type="spellStart"/>
      <w:r w:rsidRPr="00D806CF">
        <w:rPr>
          <w:rFonts w:ascii="Arial" w:hAnsi="Arial" w:cs="Arial"/>
          <w:color w:val="000000"/>
          <w:sz w:val="36"/>
          <w:szCs w:val="36"/>
        </w:rPr>
        <w:t>Фано</w:t>
      </w:r>
      <w:proofErr w:type="spellEnd"/>
      <w:r w:rsidRPr="00D806CF">
        <w:rPr>
          <w:rFonts w:ascii="Arial" w:hAnsi="Arial" w:cs="Arial"/>
          <w:color w:val="000000"/>
          <w:sz w:val="36"/>
          <w:szCs w:val="36"/>
        </w:rPr>
        <w:t xml:space="preserve">, код </w:t>
      </w:r>
      <w:proofErr w:type="spellStart"/>
      <w:r w:rsidRPr="00D806CF">
        <w:rPr>
          <w:rFonts w:ascii="Arial" w:hAnsi="Arial" w:cs="Arial"/>
          <w:color w:val="000000"/>
          <w:sz w:val="36"/>
          <w:szCs w:val="36"/>
        </w:rPr>
        <w:t>Хафмена</w:t>
      </w:r>
      <w:proofErr w:type="spellEnd"/>
      <w:r w:rsidRPr="00D806CF">
        <w:rPr>
          <w:rFonts w:ascii="Arial" w:hAnsi="Arial" w:cs="Arial"/>
          <w:color w:val="000000"/>
          <w:sz w:val="36"/>
          <w:szCs w:val="36"/>
        </w:rPr>
        <w:t>, код Морзе.</w:t>
      </w:r>
    </w:p>
    <w:p w:rsidR="00D806CF" w:rsidRPr="00D806CF" w:rsidRDefault="00D806CF" w:rsidP="00D806CF">
      <w:pPr>
        <w:pStyle w:val="a7"/>
        <w:shd w:val="clear" w:color="auto" w:fill="FFFFFF"/>
        <w:spacing w:before="0" w:beforeAutospacing="0" w:after="0" w:afterAutospacing="0" w:line="334" w:lineRule="atLeast"/>
        <w:ind w:firstLine="567"/>
        <w:jc w:val="both"/>
        <w:rPr>
          <w:rFonts w:ascii="Arial" w:hAnsi="Arial" w:cs="Arial"/>
          <w:color w:val="000000"/>
          <w:sz w:val="36"/>
          <w:szCs w:val="36"/>
        </w:rPr>
      </w:pPr>
      <w:r w:rsidRPr="000109FE">
        <w:rPr>
          <w:rStyle w:val="a5"/>
          <w:rFonts w:ascii="Arial" w:hAnsi="Arial" w:cs="Arial"/>
          <w:color w:val="7030A0"/>
          <w:sz w:val="36"/>
          <w:szCs w:val="36"/>
          <w:bdr w:val="none" w:sz="0" w:space="0" w:color="auto" w:frame="1"/>
        </w:rPr>
        <w:t>Простые</w:t>
      </w:r>
      <w:r w:rsidRPr="000109FE">
        <w:rPr>
          <w:rStyle w:val="apple-converted-space"/>
          <w:rFonts w:ascii="Arial" w:hAnsi="Arial" w:cs="Arial"/>
          <w:color w:val="7030A0"/>
          <w:sz w:val="36"/>
          <w:szCs w:val="36"/>
        </w:rPr>
        <w:t> </w:t>
      </w:r>
      <w:r w:rsidRPr="00D806CF">
        <w:rPr>
          <w:rFonts w:ascii="Arial" w:hAnsi="Arial" w:cs="Arial"/>
          <w:color w:val="000000"/>
          <w:sz w:val="36"/>
          <w:szCs w:val="36"/>
        </w:rPr>
        <w:t>— это коды, в которых все возможные кодовые комбинации используются для передачи сообщения (N</w:t>
      </w:r>
      <w:r w:rsidRPr="00D806CF">
        <w:rPr>
          <w:rFonts w:ascii="Arial" w:hAnsi="Arial" w:cs="Arial"/>
          <w:color w:val="000000"/>
          <w:sz w:val="36"/>
          <w:szCs w:val="36"/>
          <w:bdr w:val="none" w:sz="0" w:space="0" w:color="auto" w:frame="1"/>
          <w:vertAlign w:val="subscript"/>
        </w:rPr>
        <w:t>0</w:t>
      </w:r>
      <w:r w:rsidRPr="00D806CF">
        <w:rPr>
          <w:rFonts w:ascii="Arial" w:hAnsi="Arial" w:cs="Arial"/>
          <w:color w:val="000000"/>
          <w:sz w:val="36"/>
          <w:szCs w:val="36"/>
        </w:rPr>
        <w:t>=</w:t>
      </w:r>
      <w:proofErr w:type="spellStart"/>
      <w:r w:rsidRPr="00D806CF">
        <w:rPr>
          <w:rFonts w:ascii="Arial" w:hAnsi="Arial" w:cs="Arial"/>
          <w:color w:val="000000"/>
          <w:sz w:val="36"/>
          <w:szCs w:val="36"/>
        </w:rPr>
        <w:t>N</w:t>
      </w:r>
      <w:r w:rsidRPr="00D806CF">
        <w:rPr>
          <w:rFonts w:ascii="Arial" w:hAnsi="Arial" w:cs="Arial"/>
          <w:color w:val="000000"/>
          <w:sz w:val="36"/>
          <w:szCs w:val="36"/>
          <w:bdr w:val="none" w:sz="0" w:space="0" w:color="auto" w:frame="1"/>
          <w:vertAlign w:val="subscript"/>
        </w:rPr>
        <w:t>a</w:t>
      </w:r>
      <w:proofErr w:type="spellEnd"/>
      <w:r>
        <w:rPr>
          <w:rFonts w:ascii="Arial" w:hAnsi="Arial" w:cs="Arial"/>
          <w:color w:val="000000"/>
          <w:sz w:val="36"/>
          <w:szCs w:val="36"/>
        </w:rPr>
        <w:t>).</w:t>
      </w:r>
    </w:p>
    <w:p w:rsidR="00D806CF" w:rsidRPr="00D806CF" w:rsidRDefault="00D806CF" w:rsidP="00D806CF">
      <w:pPr>
        <w:pStyle w:val="a7"/>
        <w:shd w:val="clear" w:color="auto" w:fill="FFFFFF"/>
        <w:spacing w:before="0" w:beforeAutospacing="0" w:after="0" w:afterAutospacing="0" w:line="334" w:lineRule="atLeast"/>
        <w:ind w:firstLine="567"/>
        <w:jc w:val="both"/>
        <w:rPr>
          <w:rFonts w:ascii="Arial" w:hAnsi="Arial" w:cs="Arial"/>
          <w:color w:val="000000"/>
          <w:sz w:val="36"/>
          <w:szCs w:val="36"/>
        </w:rPr>
      </w:pPr>
      <w:r w:rsidRPr="000109FE">
        <w:rPr>
          <w:rStyle w:val="a5"/>
          <w:rFonts w:ascii="Arial" w:hAnsi="Arial" w:cs="Arial"/>
          <w:color w:val="7030A0"/>
          <w:sz w:val="36"/>
          <w:szCs w:val="36"/>
          <w:bdr w:val="none" w:sz="0" w:space="0" w:color="auto" w:frame="1"/>
        </w:rPr>
        <w:t>Избыточные</w:t>
      </w:r>
      <w:r w:rsidRPr="000109FE">
        <w:rPr>
          <w:rStyle w:val="apple-converted-space"/>
          <w:rFonts w:ascii="Arial" w:hAnsi="Arial" w:cs="Arial"/>
          <w:color w:val="7030A0"/>
          <w:sz w:val="36"/>
          <w:szCs w:val="36"/>
        </w:rPr>
        <w:t> </w:t>
      </w:r>
      <w:r w:rsidRPr="00D806CF">
        <w:rPr>
          <w:rFonts w:ascii="Arial" w:hAnsi="Arial" w:cs="Arial"/>
          <w:color w:val="000000"/>
          <w:sz w:val="36"/>
          <w:szCs w:val="36"/>
        </w:rPr>
        <w:t>— это коды, в которых часть кодовых комбинаций используется для передачи сообщений (</w:t>
      </w:r>
      <w:r w:rsidRPr="000109FE">
        <w:rPr>
          <w:rStyle w:val="a5"/>
          <w:rFonts w:ascii="Arial" w:hAnsi="Arial" w:cs="Arial"/>
          <w:color w:val="7030A0"/>
          <w:sz w:val="36"/>
          <w:szCs w:val="36"/>
          <w:bdr w:val="none" w:sz="0" w:space="0" w:color="auto" w:frame="1"/>
        </w:rPr>
        <w:t>разрешенные комбинации</w:t>
      </w:r>
      <w:r w:rsidRPr="00D806CF">
        <w:rPr>
          <w:rFonts w:ascii="Arial" w:hAnsi="Arial" w:cs="Arial"/>
          <w:color w:val="000000"/>
          <w:sz w:val="36"/>
          <w:szCs w:val="36"/>
        </w:rPr>
        <w:t>), а остальные комбинации не используется для передачи сообщений (</w:t>
      </w:r>
      <w:r w:rsidRPr="000109FE">
        <w:rPr>
          <w:rStyle w:val="a5"/>
          <w:rFonts w:ascii="Arial" w:hAnsi="Arial" w:cs="Arial"/>
          <w:color w:val="7030A0"/>
          <w:sz w:val="36"/>
          <w:szCs w:val="36"/>
          <w:bdr w:val="none" w:sz="0" w:space="0" w:color="auto" w:frame="1"/>
        </w:rPr>
        <w:t>запрещенные комбинации</w:t>
      </w:r>
      <w:r w:rsidRPr="00D806CF">
        <w:rPr>
          <w:rFonts w:ascii="Arial" w:hAnsi="Arial" w:cs="Arial"/>
          <w:color w:val="000000"/>
          <w:sz w:val="36"/>
          <w:szCs w:val="36"/>
        </w:rPr>
        <w:t>), т. е. у таких кодов N</w:t>
      </w:r>
      <w:proofErr w:type="gramStart"/>
      <w:r w:rsidRPr="00D806CF">
        <w:rPr>
          <w:rFonts w:ascii="Arial" w:hAnsi="Arial" w:cs="Arial"/>
          <w:color w:val="000000"/>
          <w:sz w:val="36"/>
          <w:szCs w:val="36"/>
          <w:bdr w:val="none" w:sz="0" w:space="0" w:color="auto" w:frame="1"/>
          <w:vertAlign w:val="subscript"/>
        </w:rPr>
        <w:t>0</w:t>
      </w:r>
      <w:r w:rsidRPr="00D806CF">
        <w:rPr>
          <w:rFonts w:ascii="Arial" w:hAnsi="Arial" w:cs="Arial"/>
          <w:color w:val="000000"/>
          <w:sz w:val="36"/>
          <w:szCs w:val="36"/>
        </w:rPr>
        <w:t>&gt;</w:t>
      </w:r>
      <w:proofErr w:type="spellStart"/>
      <w:r w:rsidRPr="00D806CF">
        <w:rPr>
          <w:rFonts w:ascii="Arial" w:hAnsi="Arial" w:cs="Arial"/>
          <w:color w:val="000000"/>
          <w:sz w:val="36"/>
          <w:szCs w:val="36"/>
        </w:rPr>
        <w:t>N</w:t>
      </w:r>
      <w:r w:rsidRPr="00D806CF">
        <w:rPr>
          <w:rFonts w:ascii="Arial" w:hAnsi="Arial" w:cs="Arial"/>
          <w:color w:val="000000"/>
          <w:sz w:val="36"/>
          <w:szCs w:val="36"/>
          <w:bdr w:val="none" w:sz="0" w:space="0" w:color="auto" w:frame="1"/>
          <w:vertAlign w:val="subscript"/>
        </w:rPr>
        <w:t>a</w:t>
      </w:r>
      <w:proofErr w:type="spellEnd"/>
      <w:r w:rsidRPr="00D806CF">
        <w:rPr>
          <w:rFonts w:ascii="Arial" w:hAnsi="Arial" w:cs="Arial"/>
          <w:color w:val="000000"/>
          <w:sz w:val="36"/>
          <w:szCs w:val="36"/>
        </w:rPr>
        <w:t>.</w:t>
      </w:r>
      <w:proofErr w:type="gramEnd"/>
      <w:r w:rsidRPr="00D806CF">
        <w:rPr>
          <w:rFonts w:ascii="Arial" w:hAnsi="Arial" w:cs="Arial"/>
          <w:color w:val="000000"/>
          <w:sz w:val="36"/>
          <w:szCs w:val="36"/>
        </w:rPr>
        <w:t xml:space="preserve"> Такие коды способны обнаруживать и исправлять ошибки в кодовых комбинациях.</w:t>
      </w:r>
    </w:p>
    <w:p w:rsidR="00D806CF" w:rsidRPr="00D806CF" w:rsidRDefault="00D806CF" w:rsidP="00D806CF">
      <w:pPr>
        <w:pStyle w:val="a7"/>
        <w:shd w:val="clear" w:color="auto" w:fill="FFFFFF"/>
        <w:spacing w:before="0" w:beforeAutospacing="0" w:after="0" w:afterAutospacing="0" w:line="334" w:lineRule="atLeast"/>
        <w:ind w:firstLine="567"/>
        <w:jc w:val="both"/>
        <w:rPr>
          <w:rFonts w:ascii="Arial" w:hAnsi="Arial" w:cs="Arial"/>
          <w:color w:val="000000"/>
          <w:sz w:val="36"/>
          <w:szCs w:val="36"/>
        </w:rPr>
      </w:pPr>
      <w:r w:rsidRPr="000109FE">
        <w:rPr>
          <w:rStyle w:val="a5"/>
          <w:rFonts w:ascii="Arial" w:hAnsi="Arial" w:cs="Arial"/>
          <w:color w:val="7030A0"/>
          <w:sz w:val="36"/>
          <w:szCs w:val="36"/>
          <w:bdr w:val="none" w:sz="0" w:space="0" w:color="auto" w:frame="1"/>
        </w:rPr>
        <w:t>Последовательные</w:t>
      </w:r>
      <w:r w:rsidRPr="000109FE">
        <w:rPr>
          <w:rStyle w:val="apple-converted-space"/>
          <w:rFonts w:ascii="Arial" w:hAnsi="Arial" w:cs="Arial"/>
          <w:color w:val="7030A0"/>
          <w:sz w:val="36"/>
          <w:szCs w:val="36"/>
        </w:rPr>
        <w:t> </w:t>
      </w:r>
      <w:r w:rsidRPr="00D806CF">
        <w:rPr>
          <w:rFonts w:ascii="Arial" w:hAnsi="Arial" w:cs="Arial"/>
          <w:color w:val="000000"/>
          <w:sz w:val="36"/>
          <w:szCs w:val="36"/>
        </w:rPr>
        <w:t>— это коды, разряды кодовых комбинаций которых передаются последовательно друг за другом. Такие коды используются для пер</w:t>
      </w:r>
      <w:r>
        <w:rPr>
          <w:rFonts w:ascii="Arial" w:hAnsi="Arial" w:cs="Arial"/>
          <w:color w:val="000000"/>
          <w:sz w:val="36"/>
          <w:szCs w:val="36"/>
        </w:rPr>
        <w:t>едачи сообщений в каналы связи (</w:t>
      </w:r>
      <w:r w:rsidRPr="00D806CF">
        <w:rPr>
          <w:rFonts w:ascii="Arial" w:hAnsi="Arial" w:cs="Arial"/>
          <w:color w:val="000000"/>
          <w:sz w:val="36"/>
          <w:szCs w:val="36"/>
        </w:rPr>
        <w:t>HDB-3).</w:t>
      </w:r>
    </w:p>
    <w:p w:rsidR="00D806CF" w:rsidRPr="00D806CF" w:rsidRDefault="00D806CF" w:rsidP="00D806CF">
      <w:pPr>
        <w:pStyle w:val="a7"/>
        <w:shd w:val="clear" w:color="auto" w:fill="FFFFFF"/>
        <w:spacing w:before="0" w:beforeAutospacing="0" w:after="0" w:afterAutospacing="0" w:line="334" w:lineRule="atLeast"/>
        <w:ind w:firstLine="567"/>
        <w:jc w:val="both"/>
        <w:rPr>
          <w:rFonts w:ascii="Arial" w:hAnsi="Arial" w:cs="Arial"/>
          <w:color w:val="000000"/>
          <w:sz w:val="36"/>
          <w:szCs w:val="36"/>
        </w:rPr>
      </w:pPr>
      <w:r w:rsidRPr="000109FE">
        <w:rPr>
          <w:rStyle w:val="a5"/>
          <w:rFonts w:ascii="Arial" w:hAnsi="Arial" w:cs="Arial"/>
          <w:color w:val="7030A0"/>
          <w:sz w:val="36"/>
          <w:szCs w:val="36"/>
          <w:bdr w:val="none" w:sz="0" w:space="0" w:color="auto" w:frame="1"/>
        </w:rPr>
        <w:t>Параллельные</w:t>
      </w:r>
      <w:r w:rsidRPr="000109FE">
        <w:rPr>
          <w:rStyle w:val="apple-converted-space"/>
          <w:rFonts w:ascii="Arial" w:hAnsi="Arial" w:cs="Arial"/>
          <w:color w:val="7030A0"/>
          <w:sz w:val="36"/>
          <w:szCs w:val="36"/>
        </w:rPr>
        <w:t> </w:t>
      </w:r>
      <w:r w:rsidRPr="00D806CF">
        <w:rPr>
          <w:rFonts w:ascii="Arial" w:hAnsi="Arial" w:cs="Arial"/>
          <w:color w:val="000000"/>
          <w:sz w:val="36"/>
          <w:szCs w:val="36"/>
        </w:rPr>
        <w:t>— это коды, разряды кодовых комбинаций которых передаются одновременно. Такие коды используются в микропроцессорной технике, а также к ним можно отнести многочастотные коды, используемые в координатных АТС.</w:t>
      </w:r>
    </w:p>
    <w:sectPr w:rsidR="00D806CF" w:rsidRPr="00D806CF" w:rsidSect="002302A9">
      <w:pgSz w:w="14402" w:h="10801" w:orient="landscape" w:code="12"/>
      <w:pgMar w:top="851" w:right="1134" w:bottom="127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stral">
    <w:panose1 w:val="03090702030407020403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7D41D3"/>
    <w:multiLevelType w:val="hybridMultilevel"/>
    <w:tmpl w:val="DCD698E2"/>
    <w:lvl w:ilvl="0" w:tplc="A4FA895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954AF"/>
    <w:multiLevelType w:val="hybridMultilevel"/>
    <w:tmpl w:val="CBE6F1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54"/>
    <w:rsid w:val="000057EF"/>
    <w:rsid w:val="000109FE"/>
    <w:rsid w:val="00011775"/>
    <w:rsid w:val="00020090"/>
    <w:rsid w:val="000273E9"/>
    <w:rsid w:val="00046754"/>
    <w:rsid w:val="00053062"/>
    <w:rsid w:val="00054348"/>
    <w:rsid w:val="00064246"/>
    <w:rsid w:val="000664D1"/>
    <w:rsid w:val="000767B5"/>
    <w:rsid w:val="00080112"/>
    <w:rsid w:val="0008130E"/>
    <w:rsid w:val="00083C15"/>
    <w:rsid w:val="0008777C"/>
    <w:rsid w:val="0009177E"/>
    <w:rsid w:val="000948C6"/>
    <w:rsid w:val="000A7583"/>
    <w:rsid w:val="000D712B"/>
    <w:rsid w:val="000E1CA4"/>
    <w:rsid w:val="000E6243"/>
    <w:rsid w:val="000F3602"/>
    <w:rsid w:val="000F4062"/>
    <w:rsid w:val="000F5145"/>
    <w:rsid w:val="00101982"/>
    <w:rsid w:val="00112496"/>
    <w:rsid w:val="00114DDF"/>
    <w:rsid w:val="00115C41"/>
    <w:rsid w:val="00120965"/>
    <w:rsid w:val="00126ED1"/>
    <w:rsid w:val="001429AD"/>
    <w:rsid w:val="00145C69"/>
    <w:rsid w:val="001525A2"/>
    <w:rsid w:val="001664A4"/>
    <w:rsid w:val="00167D3F"/>
    <w:rsid w:val="001746A5"/>
    <w:rsid w:val="001841A9"/>
    <w:rsid w:val="001B454A"/>
    <w:rsid w:val="001C1A52"/>
    <w:rsid w:val="001F18FC"/>
    <w:rsid w:val="001F6B0C"/>
    <w:rsid w:val="002302A9"/>
    <w:rsid w:val="00253213"/>
    <w:rsid w:val="00253988"/>
    <w:rsid w:val="0026048C"/>
    <w:rsid w:val="002706E0"/>
    <w:rsid w:val="00272D85"/>
    <w:rsid w:val="00276BAC"/>
    <w:rsid w:val="002A45E7"/>
    <w:rsid w:val="002C4C88"/>
    <w:rsid w:val="002D3A9B"/>
    <w:rsid w:val="002E21F6"/>
    <w:rsid w:val="002F449F"/>
    <w:rsid w:val="00302FAA"/>
    <w:rsid w:val="00303634"/>
    <w:rsid w:val="00315C85"/>
    <w:rsid w:val="00325349"/>
    <w:rsid w:val="00325FD4"/>
    <w:rsid w:val="00326997"/>
    <w:rsid w:val="003365AF"/>
    <w:rsid w:val="00342AA7"/>
    <w:rsid w:val="00344E0D"/>
    <w:rsid w:val="00346582"/>
    <w:rsid w:val="0035108C"/>
    <w:rsid w:val="00356C5C"/>
    <w:rsid w:val="00363FA8"/>
    <w:rsid w:val="00366D6C"/>
    <w:rsid w:val="003735C0"/>
    <w:rsid w:val="0037715E"/>
    <w:rsid w:val="00383188"/>
    <w:rsid w:val="003877B3"/>
    <w:rsid w:val="00390A36"/>
    <w:rsid w:val="00392540"/>
    <w:rsid w:val="003929C4"/>
    <w:rsid w:val="003A0757"/>
    <w:rsid w:val="003B6F45"/>
    <w:rsid w:val="003D4BED"/>
    <w:rsid w:val="003D591A"/>
    <w:rsid w:val="003E785B"/>
    <w:rsid w:val="004166E5"/>
    <w:rsid w:val="00456545"/>
    <w:rsid w:val="0047460F"/>
    <w:rsid w:val="00480ED6"/>
    <w:rsid w:val="0049563A"/>
    <w:rsid w:val="004B42A1"/>
    <w:rsid w:val="004B576C"/>
    <w:rsid w:val="004C0BE1"/>
    <w:rsid w:val="004C3F6E"/>
    <w:rsid w:val="004D074E"/>
    <w:rsid w:val="004E121C"/>
    <w:rsid w:val="004F70A4"/>
    <w:rsid w:val="0050086E"/>
    <w:rsid w:val="00505BCF"/>
    <w:rsid w:val="005065F6"/>
    <w:rsid w:val="00511D08"/>
    <w:rsid w:val="005165D2"/>
    <w:rsid w:val="00516F18"/>
    <w:rsid w:val="00517E19"/>
    <w:rsid w:val="005258DC"/>
    <w:rsid w:val="00554E7E"/>
    <w:rsid w:val="0057357E"/>
    <w:rsid w:val="00574F63"/>
    <w:rsid w:val="00587604"/>
    <w:rsid w:val="005A0EE3"/>
    <w:rsid w:val="005A0FA2"/>
    <w:rsid w:val="005A3F6B"/>
    <w:rsid w:val="005C2DD6"/>
    <w:rsid w:val="005C6F61"/>
    <w:rsid w:val="005E3333"/>
    <w:rsid w:val="006156AC"/>
    <w:rsid w:val="0062143D"/>
    <w:rsid w:val="006221C3"/>
    <w:rsid w:val="00627B3A"/>
    <w:rsid w:val="00631826"/>
    <w:rsid w:val="00632F25"/>
    <w:rsid w:val="006350B1"/>
    <w:rsid w:val="00637B92"/>
    <w:rsid w:val="00641989"/>
    <w:rsid w:val="00646251"/>
    <w:rsid w:val="006509E9"/>
    <w:rsid w:val="00677139"/>
    <w:rsid w:val="00682C25"/>
    <w:rsid w:val="006832B1"/>
    <w:rsid w:val="00686340"/>
    <w:rsid w:val="006933B1"/>
    <w:rsid w:val="0069625E"/>
    <w:rsid w:val="00696797"/>
    <w:rsid w:val="006C5F0D"/>
    <w:rsid w:val="006D0936"/>
    <w:rsid w:val="006D5283"/>
    <w:rsid w:val="006D5C43"/>
    <w:rsid w:val="006F334E"/>
    <w:rsid w:val="006F7A19"/>
    <w:rsid w:val="007260D9"/>
    <w:rsid w:val="00731A9A"/>
    <w:rsid w:val="00742C94"/>
    <w:rsid w:val="007461FB"/>
    <w:rsid w:val="00757B46"/>
    <w:rsid w:val="00757CA8"/>
    <w:rsid w:val="00760098"/>
    <w:rsid w:val="00766824"/>
    <w:rsid w:val="00774BBE"/>
    <w:rsid w:val="007869D5"/>
    <w:rsid w:val="007A6A8D"/>
    <w:rsid w:val="007C4DFD"/>
    <w:rsid w:val="007C75CE"/>
    <w:rsid w:val="007F6CC5"/>
    <w:rsid w:val="00801AB5"/>
    <w:rsid w:val="00821386"/>
    <w:rsid w:val="008244FA"/>
    <w:rsid w:val="008328A3"/>
    <w:rsid w:val="00835546"/>
    <w:rsid w:val="008359CA"/>
    <w:rsid w:val="00840891"/>
    <w:rsid w:val="00850F19"/>
    <w:rsid w:val="00853B29"/>
    <w:rsid w:val="00854F8B"/>
    <w:rsid w:val="00870A04"/>
    <w:rsid w:val="00877A5A"/>
    <w:rsid w:val="008972FB"/>
    <w:rsid w:val="00897D29"/>
    <w:rsid w:val="008A2F4A"/>
    <w:rsid w:val="008B4384"/>
    <w:rsid w:val="008C1742"/>
    <w:rsid w:val="008D3CED"/>
    <w:rsid w:val="009131EF"/>
    <w:rsid w:val="00923127"/>
    <w:rsid w:val="00945752"/>
    <w:rsid w:val="00971B41"/>
    <w:rsid w:val="00985E70"/>
    <w:rsid w:val="009A3311"/>
    <w:rsid w:val="009B2F1A"/>
    <w:rsid w:val="009C0AD8"/>
    <w:rsid w:val="009C4B25"/>
    <w:rsid w:val="009E17BD"/>
    <w:rsid w:val="00A053BF"/>
    <w:rsid w:val="00A105AF"/>
    <w:rsid w:val="00A21451"/>
    <w:rsid w:val="00A22EED"/>
    <w:rsid w:val="00A25096"/>
    <w:rsid w:val="00A4211A"/>
    <w:rsid w:val="00A42405"/>
    <w:rsid w:val="00A54319"/>
    <w:rsid w:val="00A70CD7"/>
    <w:rsid w:val="00A84486"/>
    <w:rsid w:val="00A90363"/>
    <w:rsid w:val="00AE168B"/>
    <w:rsid w:val="00B05BFF"/>
    <w:rsid w:val="00B06F16"/>
    <w:rsid w:val="00B136E7"/>
    <w:rsid w:val="00B13826"/>
    <w:rsid w:val="00B14125"/>
    <w:rsid w:val="00B248B0"/>
    <w:rsid w:val="00B80D34"/>
    <w:rsid w:val="00B87630"/>
    <w:rsid w:val="00B90515"/>
    <w:rsid w:val="00BA688E"/>
    <w:rsid w:val="00BD3B92"/>
    <w:rsid w:val="00BE004A"/>
    <w:rsid w:val="00BE05B3"/>
    <w:rsid w:val="00BE2F0D"/>
    <w:rsid w:val="00BE34ED"/>
    <w:rsid w:val="00BF237F"/>
    <w:rsid w:val="00BF5796"/>
    <w:rsid w:val="00BF5B0C"/>
    <w:rsid w:val="00BF7FC6"/>
    <w:rsid w:val="00C224A9"/>
    <w:rsid w:val="00C3194C"/>
    <w:rsid w:val="00C367A5"/>
    <w:rsid w:val="00C467C5"/>
    <w:rsid w:val="00C5198C"/>
    <w:rsid w:val="00C54733"/>
    <w:rsid w:val="00C759E0"/>
    <w:rsid w:val="00C8076A"/>
    <w:rsid w:val="00C8511E"/>
    <w:rsid w:val="00C95B86"/>
    <w:rsid w:val="00CA0128"/>
    <w:rsid w:val="00CA1734"/>
    <w:rsid w:val="00CA6C6D"/>
    <w:rsid w:val="00CE22CE"/>
    <w:rsid w:val="00CE2EBF"/>
    <w:rsid w:val="00D154C0"/>
    <w:rsid w:val="00D3095E"/>
    <w:rsid w:val="00D31805"/>
    <w:rsid w:val="00D33C9C"/>
    <w:rsid w:val="00D34C74"/>
    <w:rsid w:val="00D3611A"/>
    <w:rsid w:val="00D51855"/>
    <w:rsid w:val="00D66EF9"/>
    <w:rsid w:val="00D76B83"/>
    <w:rsid w:val="00D806CF"/>
    <w:rsid w:val="00DB3F17"/>
    <w:rsid w:val="00DC559F"/>
    <w:rsid w:val="00DD22F7"/>
    <w:rsid w:val="00DD3880"/>
    <w:rsid w:val="00DD5209"/>
    <w:rsid w:val="00DE2F37"/>
    <w:rsid w:val="00DE5D53"/>
    <w:rsid w:val="00E04347"/>
    <w:rsid w:val="00E128BE"/>
    <w:rsid w:val="00E203A1"/>
    <w:rsid w:val="00E24FD5"/>
    <w:rsid w:val="00E352EA"/>
    <w:rsid w:val="00E42E78"/>
    <w:rsid w:val="00E51357"/>
    <w:rsid w:val="00E51B62"/>
    <w:rsid w:val="00E55B74"/>
    <w:rsid w:val="00E579DE"/>
    <w:rsid w:val="00E766CA"/>
    <w:rsid w:val="00E80A8F"/>
    <w:rsid w:val="00E90774"/>
    <w:rsid w:val="00E91FFA"/>
    <w:rsid w:val="00E93D40"/>
    <w:rsid w:val="00E97793"/>
    <w:rsid w:val="00EA35C6"/>
    <w:rsid w:val="00EA7ED5"/>
    <w:rsid w:val="00EC6310"/>
    <w:rsid w:val="00EF5175"/>
    <w:rsid w:val="00F30309"/>
    <w:rsid w:val="00F37239"/>
    <w:rsid w:val="00F43154"/>
    <w:rsid w:val="00F61FFF"/>
    <w:rsid w:val="00F81FC9"/>
    <w:rsid w:val="00F90A03"/>
    <w:rsid w:val="00F91BFB"/>
    <w:rsid w:val="00FA284F"/>
    <w:rsid w:val="00FB1F59"/>
    <w:rsid w:val="00FC4221"/>
    <w:rsid w:val="00FC4B7A"/>
    <w:rsid w:val="00FC7021"/>
    <w:rsid w:val="00FC7594"/>
    <w:rsid w:val="00FD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D0869A-7CE8-47AE-B8DC-9EC0745D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CED"/>
    <w:pPr>
      <w:ind w:left="720"/>
      <w:contextualSpacing/>
    </w:pPr>
  </w:style>
  <w:style w:type="character" w:customStyle="1" w:styleId="apple-converted-space">
    <w:name w:val="apple-converted-space"/>
    <w:basedOn w:val="a0"/>
    <w:rsid w:val="00C8076A"/>
  </w:style>
  <w:style w:type="table" w:styleId="a4">
    <w:name w:val="Table Grid"/>
    <w:basedOn w:val="a1"/>
    <w:uiPriority w:val="39"/>
    <w:rsid w:val="001429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646251"/>
    <w:rPr>
      <w:i/>
      <w:iCs/>
    </w:rPr>
  </w:style>
  <w:style w:type="character" w:styleId="a6">
    <w:name w:val="Strong"/>
    <w:basedOn w:val="a0"/>
    <w:uiPriority w:val="22"/>
    <w:qFormat/>
    <w:rsid w:val="00D806CF"/>
    <w:rPr>
      <w:b/>
      <w:bCs/>
    </w:rPr>
  </w:style>
  <w:style w:type="paragraph" w:styleId="a7">
    <w:name w:val="Normal (Web)"/>
    <w:basedOn w:val="a"/>
    <w:uiPriority w:val="99"/>
    <w:semiHidden/>
    <w:unhideWhenUsed/>
    <w:rsid w:val="00D806CF"/>
    <w:pPr>
      <w:spacing w:before="100" w:beforeAutospacing="1" w:after="100" w:afterAutospacing="1"/>
    </w:pPr>
    <w:rPr>
      <w:rFonts w:eastAsia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6.bin"/><Relationship Id="rId42" Type="http://schemas.openxmlformats.org/officeDocument/2006/relationships/image" Target="media/image20.wmf"/><Relationship Id="rId63" Type="http://schemas.openxmlformats.org/officeDocument/2006/relationships/oleObject" Target="embeddings/oleObject27.bin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159" Type="http://schemas.openxmlformats.org/officeDocument/2006/relationships/oleObject" Target="embeddings/oleObject75.bin"/><Relationship Id="rId170" Type="http://schemas.openxmlformats.org/officeDocument/2006/relationships/image" Target="media/image84.wmf"/><Relationship Id="rId191" Type="http://schemas.openxmlformats.org/officeDocument/2006/relationships/package" Target="embeddings/_________Microsoft_Visio4.vsdx"/><Relationship Id="rId205" Type="http://schemas.openxmlformats.org/officeDocument/2006/relationships/oleObject" Target="embeddings/oleObject94.bin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1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7.bin"/><Relationship Id="rId128" Type="http://schemas.openxmlformats.org/officeDocument/2006/relationships/image" Target="media/image63.wmf"/><Relationship Id="rId144" Type="http://schemas.openxmlformats.org/officeDocument/2006/relationships/image" Target="media/image71.wmf"/><Relationship Id="rId149" Type="http://schemas.openxmlformats.org/officeDocument/2006/relationships/oleObject" Target="embeddings/oleObject70.bin"/><Relationship Id="rId5" Type="http://schemas.openxmlformats.org/officeDocument/2006/relationships/webSettings" Target="webSetting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3.bin"/><Relationship Id="rId160" Type="http://schemas.openxmlformats.org/officeDocument/2006/relationships/image" Target="media/image79.emf"/><Relationship Id="rId165" Type="http://schemas.openxmlformats.org/officeDocument/2006/relationships/oleObject" Target="embeddings/oleObject77.bin"/><Relationship Id="rId181" Type="http://schemas.openxmlformats.org/officeDocument/2006/relationships/oleObject" Target="embeddings/oleObject85.bin"/><Relationship Id="rId186" Type="http://schemas.openxmlformats.org/officeDocument/2006/relationships/image" Target="media/image92.wmf"/><Relationship Id="rId211" Type="http://schemas.openxmlformats.org/officeDocument/2006/relationships/theme" Target="theme/theme1.xml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18" Type="http://schemas.openxmlformats.org/officeDocument/2006/relationships/image" Target="media/image58.wmf"/><Relationship Id="rId134" Type="http://schemas.openxmlformats.org/officeDocument/2006/relationships/image" Target="media/image66.wmf"/><Relationship Id="rId139" Type="http://schemas.openxmlformats.org/officeDocument/2006/relationships/oleObject" Target="embeddings/oleObject65.bin"/><Relationship Id="rId80" Type="http://schemas.openxmlformats.org/officeDocument/2006/relationships/image" Target="media/image39.wmf"/><Relationship Id="rId85" Type="http://schemas.openxmlformats.org/officeDocument/2006/relationships/oleObject" Target="embeddings/oleObject38.bin"/><Relationship Id="rId150" Type="http://schemas.openxmlformats.org/officeDocument/2006/relationships/image" Target="media/image74.wmf"/><Relationship Id="rId155" Type="http://schemas.openxmlformats.org/officeDocument/2006/relationships/oleObject" Target="embeddings/oleObject73.bin"/><Relationship Id="rId171" Type="http://schemas.openxmlformats.org/officeDocument/2006/relationships/oleObject" Target="embeddings/oleObject80.bin"/><Relationship Id="rId176" Type="http://schemas.openxmlformats.org/officeDocument/2006/relationships/image" Target="media/image87.wmf"/><Relationship Id="rId192" Type="http://schemas.openxmlformats.org/officeDocument/2006/relationships/image" Target="media/image95.wmf"/><Relationship Id="rId197" Type="http://schemas.openxmlformats.org/officeDocument/2006/relationships/oleObject" Target="embeddings/oleObject91.bin"/><Relationship Id="rId206" Type="http://schemas.openxmlformats.org/officeDocument/2006/relationships/image" Target="media/image102.emf"/><Relationship Id="rId201" Type="http://schemas.openxmlformats.org/officeDocument/2006/relationships/oleObject" Target="embeddings/oleObject92.bin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3.wmf"/><Relationship Id="rId124" Type="http://schemas.openxmlformats.org/officeDocument/2006/relationships/image" Target="media/image61.wmf"/><Relationship Id="rId129" Type="http://schemas.openxmlformats.org/officeDocument/2006/relationships/oleObject" Target="embeddings/oleObject60.bin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1.bin"/><Relationship Id="rId96" Type="http://schemas.openxmlformats.org/officeDocument/2006/relationships/image" Target="media/image47.wmf"/><Relationship Id="rId140" Type="http://schemas.openxmlformats.org/officeDocument/2006/relationships/image" Target="media/image69.wmf"/><Relationship Id="rId145" Type="http://schemas.openxmlformats.org/officeDocument/2006/relationships/oleObject" Target="embeddings/oleObject68.bin"/><Relationship Id="rId161" Type="http://schemas.openxmlformats.org/officeDocument/2006/relationships/package" Target="embeddings/_________Microsoft_Visio2.vsdx"/><Relationship Id="rId166" Type="http://schemas.openxmlformats.org/officeDocument/2006/relationships/image" Target="media/image82.wmf"/><Relationship Id="rId182" Type="http://schemas.openxmlformats.org/officeDocument/2006/relationships/image" Target="media/image90.wmf"/><Relationship Id="rId187" Type="http://schemas.openxmlformats.org/officeDocument/2006/relationships/oleObject" Target="embeddings/oleObject87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6.wmf"/><Relationship Id="rId119" Type="http://schemas.openxmlformats.org/officeDocument/2006/relationships/oleObject" Target="embeddings/oleObject55.bin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6.bin"/><Relationship Id="rId86" Type="http://schemas.openxmlformats.org/officeDocument/2006/relationships/image" Target="media/image42.wmf"/><Relationship Id="rId130" Type="http://schemas.openxmlformats.org/officeDocument/2006/relationships/image" Target="media/image64.wmf"/><Relationship Id="rId135" Type="http://schemas.openxmlformats.org/officeDocument/2006/relationships/oleObject" Target="embeddings/oleObject63.bin"/><Relationship Id="rId151" Type="http://schemas.openxmlformats.org/officeDocument/2006/relationships/oleObject" Target="embeddings/oleObject71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3.bin"/><Relationship Id="rId198" Type="http://schemas.openxmlformats.org/officeDocument/2006/relationships/image" Target="media/image98.emf"/><Relationship Id="rId172" Type="http://schemas.openxmlformats.org/officeDocument/2006/relationships/image" Target="media/image85.wmf"/><Relationship Id="rId193" Type="http://schemas.openxmlformats.org/officeDocument/2006/relationships/oleObject" Target="embeddings/oleObject89.bin"/><Relationship Id="rId202" Type="http://schemas.openxmlformats.org/officeDocument/2006/relationships/image" Target="media/image100.wmf"/><Relationship Id="rId207" Type="http://schemas.openxmlformats.org/officeDocument/2006/relationships/package" Target="embeddings/_________Microsoft_Visio6.vsdx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58.bin"/><Relationship Id="rId141" Type="http://schemas.openxmlformats.org/officeDocument/2006/relationships/oleObject" Target="embeddings/oleObject66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78.bin"/><Relationship Id="rId188" Type="http://schemas.openxmlformats.org/officeDocument/2006/relationships/image" Target="media/image93.wmf"/><Relationship Id="rId7" Type="http://schemas.openxmlformats.org/officeDocument/2006/relationships/image" Target="media/image2.emf"/><Relationship Id="rId71" Type="http://schemas.openxmlformats.org/officeDocument/2006/relationships/oleObject" Target="embeddings/oleObject31.bin"/><Relationship Id="rId92" Type="http://schemas.openxmlformats.org/officeDocument/2006/relationships/image" Target="media/image45.wmf"/><Relationship Id="rId162" Type="http://schemas.openxmlformats.org/officeDocument/2006/relationships/image" Target="media/image80.wmf"/><Relationship Id="rId183" Type="http://schemas.openxmlformats.org/officeDocument/2006/relationships/oleObject" Target="embeddings/oleObject8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2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4.bin"/><Relationship Id="rId178" Type="http://schemas.openxmlformats.org/officeDocument/2006/relationships/image" Target="media/image88.wmf"/><Relationship Id="rId61" Type="http://schemas.openxmlformats.org/officeDocument/2006/relationships/oleObject" Target="embeddings/oleObject26.bin"/><Relationship Id="rId82" Type="http://schemas.openxmlformats.org/officeDocument/2006/relationships/image" Target="media/image40.wmf"/><Relationship Id="rId152" Type="http://schemas.openxmlformats.org/officeDocument/2006/relationships/image" Target="media/image75.wmf"/><Relationship Id="rId173" Type="http://schemas.openxmlformats.org/officeDocument/2006/relationships/oleObject" Target="embeddings/oleObject81.bin"/><Relationship Id="rId194" Type="http://schemas.openxmlformats.org/officeDocument/2006/relationships/image" Target="media/image96.wmf"/><Relationship Id="rId199" Type="http://schemas.openxmlformats.org/officeDocument/2006/relationships/package" Target="embeddings/_________Microsoft_Visio5.vsdx"/><Relationship Id="rId203" Type="http://schemas.openxmlformats.org/officeDocument/2006/relationships/oleObject" Target="embeddings/oleObject93.bin"/><Relationship Id="rId208" Type="http://schemas.openxmlformats.org/officeDocument/2006/relationships/image" Target="media/image103.jpeg"/><Relationship Id="rId19" Type="http://schemas.openxmlformats.org/officeDocument/2006/relationships/oleObject" Target="embeddings/oleObject5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69.bin"/><Relationship Id="rId168" Type="http://schemas.openxmlformats.org/officeDocument/2006/relationships/image" Target="media/image83.wmf"/><Relationship Id="rId8" Type="http://schemas.openxmlformats.org/officeDocument/2006/relationships/package" Target="embeddings/_________Microsoft_Visio1.vsdx"/><Relationship Id="rId51" Type="http://schemas.openxmlformats.org/officeDocument/2006/relationships/oleObject" Target="embeddings/oleObject21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76.bin"/><Relationship Id="rId184" Type="http://schemas.openxmlformats.org/officeDocument/2006/relationships/image" Target="media/image91.emf"/><Relationship Id="rId189" Type="http://schemas.openxmlformats.org/officeDocument/2006/relationships/oleObject" Target="embeddings/oleObject88.bin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image" Target="media/image22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8.wmf"/><Relationship Id="rId20" Type="http://schemas.openxmlformats.org/officeDocument/2006/relationships/image" Target="media/image9.wmf"/><Relationship Id="rId41" Type="http://schemas.openxmlformats.org/officeDocument/2006/relationships/oleObject" Target="embeddings/oleObject16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2.bin"/><Relationship Id="rId174" Type="http://schemas.openxmlformats.org/officeDocument/2006/relationships/image" Target="media/image86.wmf"/><Relationship Id="rId179" Type="http://schemas.openxmlformats.org/officeDocument/2006/relationships/oleObject" Target="embeddings/oleObject84.bin"/><Relationship Id="rId195" Type="http://schemas.openxmlformats.org/officeDocument/2006/relationships/oleObject" Target="embeddings/oleObject90.bin"/><Relationship Id="rId209" Type="http://schemas.openxmlformats.org/officeDocument/2006/relationships/image" Target="media/image104.jpeg"/><Relationship Id="rId190" Type="http://schemas.openxmlformats.org/officeDocument/2006/relationships/image" Target="media/image94.emf"/><Relationship Id="rId204" Type="http://schemas.openxmlformats.org/officeDocument/2006/relationships/image" Target="media/image101.wmf"/><Relationship Id="rId15" Type="http://schemas.openxmlformats.org/officeDocument/2006/relationships/oleObject" Target="embeddings/oleObject3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59.bin"/><Relationship Id="rId10" Type="http://schemas.openxmlformats.org/officeDocument/2006/relationships/image" Target="media/image4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67.bin"/><Relationship Id="rId148" Type="http://schemas.openxmlformats.org/officeDocument/2006/relationships/image" Target="media/image73.wmf"/><Relationship Id="rId164" Type="http://schemas.openxmlformats.org/officeDocument/2006/relationships/image" Target="media/image81.wmf"/><Relationship Id="rId169" Type="http://schemas.openxmlformats.org/officeDocument/2006/relationships/oleObject" Target="embeddings/oleObject79.bin"/><Relationship Id="rId185" Type="http://schemas.openxmlformats.org/officeDocument/2006/relationships/package" Target="embeddings/_________Microsoft_Visio3.vsdx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80" Type="http://schemas.openxmlformats.org/officeDocument/2006/relationships/image" Target="media/image89.wmf"/><Relationship Id="rId210" Type="http://schemas.openxmlformats.org/officeDocument/2006/relationships/fontTable" Target="fontTable.xml"/><Relationship Id="rId26" Type="http://schemas.openxmlformats.org/officeDocument/2006/relationships/image" Target="media/image12.wmf"/><Relationship Id="rId47" Type="http://schemas.openxmlformats.org/officeDocument/2006/relationships/oleObject" Target="embeddings/oleObject19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2.bin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4D3B9-B189-4884-96E8-064203325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32</Pages>
  <Words>3005</Words>
  <Characters>17134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Bunas</dc:creator>
  <cp:keywords/>
  <dc:description/>
  <cp:lastModifiedBy>Vitaly Bunas</cp:lastModifiedBy>
  <cp:revision>33</cp:revision>
  <cp:lastPrinted>2015-02-17T06:14:00Z</cp:lastPrinted>
  <dcterms:created xsi:type="dcterms:W3CDTF">2015-02-15T19:36:00Z</dcterms:created>
  <dcterms:modified xsi:type="dcterms:W3CDTF">2016-02-14T17:34:00Z</dcterms:modified>
</cp:coreProperties>
</file>