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B1D" w:rsidRDefault="007E6B1D" w:rsidP="007E6B1D">
      <w:pPr>
        <w:pStyle w:val="4"/>
        <w:widowControl/>
        <w:rPr>
          <w:b w:val="0"/>
          <w:sz w:val="28"/>
          <w:szCs w:val="28"/>
        </w:rPr>
      </w:pPr>
      <w:bookmarkStart w:id="0" w:name="_GoBack"/>
      <w:bookmarkEnd w:id="0"/>
      <w:r w:rsidRPr="004A07F4">
        <w:rPr>
          <w:b w:val="0"/>
          <w:sz w:val="28"/>
          <w:szCs w:val="28"/>
        </w:rPr>
        <w:t xml:space="preserve">Вопросы к экзамену по дисциплине  </w:t>
      </w:r>
    </w:p>
    <w:p w:rsidR="007E6B1D" w:rsidRPr="00B374AB" w:rsidRDefault="007E6B1D" w:rsidP="007E6B1D">
      <w:pPr>
        <w:pStyle w:val="a5"/>
        <w:tabs>
          <w:tab w:val="left" w:pos="2660"/>
        </w:tabs>
        <w:ind w:left="108" w:firstLine="0"/>
        <w:jc w:val="center"/>
        <w:rPr>
          <w:b/>
          <w:szCs w:val="28"/>
        </w:rPr>
      </w:pPr>
      <w:r>
        <w:rPr>
          <w:b/>
          <w:szCs w:val="28"/>
        </w:rPr>
        <w:t>Алгоритмы компьютерной графики</w:t>
      </w:r>
    </w:p>
    <w:p w:rsidR="007E6B1D" w:rsidRPr="004A07F4" w:rsidRDefault="007E6B1D" w:rsidP="007E6B1D">
      <w:pPr>
        <w:pStyle w:val="a5"/>
        <w:tabs>
          <w:tab w:val="left" w:pos="2660"/>
        </w:tabs>
        <w:ind w:left="108" w:firstLine="0"/>
        <w:jc w:val="center"/>
        <w:rPr>
          <w:b/>
          <w:szCs w:val="28"/>
        </w:rPr>
      </w:pPr>
    </w:p>
    <w:p w:rsidR="007E6B1D" w:rsidRPr="004A07F4" w:rsidRDefault="007E6B1D" w:rsidP="007E6B1D">
      <w:pPr>
        <w:pStyle w:val="4"/>
        <w:widowControl/>
        <w:rPr>
          <w:b w:val="0"/>
          <w:sz w:val="28"/>
          <w:szCs w:val="28"/>
        </w:rPr>
      </w:pPr>
      <w:r w:rsidRPr="0057226D">
        <w:rPr>
          <w:b w:val="0"/>
          <w:sz w:val="28"/>
          <w:szCs w:val="28"/>
        </w:rPr>
        <w:t>для специальност</w:t>
      </w:r>
      <w:r>
        <w:rPr>
          <w:b w:val="0"/>
          <w:sz w:val="28"/>
          <w:szCs w:val="28"/>
        </w:rPr>
        <w:t xml:space="preserve">и </w:t>
      </w:r>
    </w:p>
    <w:p w:rsidR="007E6B1D" w:rsidRPr="00F76C8A" w:rsidRDefault="007E6B1D" w:rsidP="007E6B1D">
      <w:pPr>
        <w:spacing w:line="280" w:lineRule="exact"/>
        <w:jc w:val="center"/>
        <w:rPr>
          <w:spacing w:val="-6"/>
          <w:sz w:val="28"/>
          <w:szCs w:val="28"/>
        </w:rPr>
      </w:pPr>
      <w:r w:rsidRPr="00F76C8A">
        <w:rPr>
          <w:spacing w:val="-6"/>
          <w:sz w:val="28"/>
          <w:szCs w:val="28"/>
        </w:rPr>
        <w:t>1-40 01 01  - Программное обеспечение информационных технологий</w:t>
      </w:r>
    </w:p>
    <w:p w:rsidR="00463810" w:rsidRDefault="00463810"/>
    <w:p w:rsidR="009560FA" w:rsidRPr="007E6B1D" w:rsidRDefault="00E52588" w:rsidP="005E33B8">
      <w:pPr>
        <w:pStyle w:val="1"/>
        <w:numPr>
          <w:ilvl w:val="0"/>
          <w:numId w:val="1"/>
        </w:numPr>
        <w:tabs>
          <w:tab w:val="right" w:leader="dot" w:pos="9345"/>
        </w:tabs>
        <w:jc w:val="left"/>
        <w:rPr>
          <w:noProof/>
          <w:sz w:val="24"/>
          <w:szCs w:val="24"/>
        </w:rPr>
      </w:pPr>
      <w:hyperlink w:anchor="_Toc125963388" w:history="1">
        <w:r w:rsidR="009560FA" w:rsidRPr="007E6B1D">
          <w:rPr>
            <w:rStyle w:val="a3"/>
            <w:noProof/>
            <w:color w:val="auto"/>
            <w:sz w:val="24"/>
            <w:szCs w:val="24"/>
            <w:u w:val="none"/>
          </w:rPr>
          <w:t xml:space="preserve"> Отображение просранства пользователя и машинного носителя</w:t>
        </w:r>
        <w:r w:rsidR="009560FA" w:rsidRPr="007E6B1D">
          <w:rPr>
            <w:noProof/>
            <w:webHidden/>
            <w:sz w:val="24"/>
            <w:szCs w:val="24"/>
          </w:rPr>
          <w:t>.</w:t>
        </w:r>
      </w:hyperlink>
    </w:p>
    <w:p w:rsidR="009560FA" w:rsidRPr="007E6B1D" w:rsidRDefault="00E52588" w:rsidP="005E33B8">
      <w:pPr>
        <w:pStyle w:val="2"/>
        <w:numPr>
          <w:ilvl w:val="0"/>
          <w:numId w:val="1"/>
        </w:numPr>
        <w:tabs>
          <w:tab w:val="right" w:leader="dot" w:pos="9345"/>
        </w:tabs>
        <w:jc w:val="left"/>
        <w:rPr>
          <w:noProof/>
          <w:sz w:val="24"/>
          <w:szCs w:val="24"/>
        </w:rPr>
      </w:pPr>
      <w:hyperlink w:anchor="_Toc125963389" w:history="1">
        <w:r w:rsidR="009560FA" w:rsidRPr="007E6B1D">
          <w:rPr>
            <w:rStyle w:val="a3"/>
            <w:bCs/>
            <w:noProof/>
            <w:color w:val="auto"/>
            <w:sz w:val="24"/>
            <w:szCs w:val="24"/>
            <w:u w:val="none"/>
          </w:rPr>
          <w:t>Расчет пользовательских и машинных координат</w:t>
        </w:r>
      </w:hyperlink>
    </w:p>
    <w:p w:rsidR="009560FA" w:rsidRPr="007E6B1D" w:rsidRDefault="00E52588" w:rsidP="005E33B8">
      <w:pPr>
        <w:pStyle w:val="1"/>
        <w:numPr>
          <w:ilvl w:val="0"/>
          <w:numId w:val="1"/>
        </w:numPr>
        <w:tabs>
          <w:tab w:val="right" w:leader="dot" w:pos="9345"/>
        </w:tabs>
        <w:jc w:val="left"/>
        <w:rPr>
          <w:noProof/>
          <w:sz w:val="24"/>
          <w:szCs w:val="24"/>
        </w:rPr>
      </w:pPr>
      <w:hyperlink w:anchor="_Toc125963390" w:history="1">
        <w:r w:rsidR="009560FA" w:rsidRPr="007E6B1D">
          <w:rPr>
            <w:rStyle w:val="a3"/>
            <w:noProof/>
            <w:color w:val="auto"/>
            <w:sz w:val="24"/>
            <w:szCs w:val="24"/>
            <w:u w:val="none"/>
          </w:rPr>
          <w:t xml:space="preserve"> Алгоритмы генерирования линий.</w:t>
        </w:r>
      </w:hyperlink>
      <w:r w:rsidR="002E2539" w:rsidRPr="007E6B1D">
        <w:rPr>
          <w:noProof/>
          <w:sz w:val="24"/>
          <w:szCs w:val="24"/>
        </w:rPr>
        <w:t xml:space="preserve"> </w:t>
      </w:r>
    </w:p>
    <w:p w:rsidR="009560FA" w:rsidRPr="007E6B1D" w:rsidRDefault="00E52588" w:rsidP="005E33B8">
      <w:pPr>
        <w:pStyle w:val="2"/>
        <w:numPr>
          <w:ilvl w:val="0"/>
          <w:numId w:val="1"/>
        </w:numPr>
        <w:tabs>
          <w:tab w:val="right" w:leader="dot" w:pos="9345"/>
        </w:tabs>
        <w:jc w:val="left"/>
        <w:rPr>
          <w:noProof/>
          <w:sz w:val="24"/>
          <w:szCs w:val="24"/>
        </w:rPr>
      </w:pPr>
      <w:hyperlink w:anchor="_Toc125963391" w:history="1">
        <w:r w:rsidR="009560FA" w:rsidRPr="007E6B1D">
          <w:rPr>
            <w:rStyle w:val="a3"/>
            <w:bCs/>
            <w:noProof/>
            <w:color w:val="auto"/>
            <w:sz w:val="24"/>
            <w:szCs w:val="24"/>
            <w:u w:val="none"/>
          </w:rPr>
          <w:t xml:space="preserve"> Генерирование отрезка прямой.  Алгоритм Брезенхема</w:t>
        </w:r>
      </w:hyperlink>
    </w:p>
    <w:p w:rsidR="009560FA" w:rsidRPr="007E6B1D" w:rsidRDefault="00E52588" w:rsidP="005E33B8">
      <w:pPr>
        <w:pStyle w:val="2"/>
        <w:numPr>
          <w:ilvl w:val="0"/>
          <w:numId w:val="1"/>
        </w:numPr>
        <w:tabs>
          <w:tab w:val="right" w:leader="dot" w:pos="9345"/>
        </w:tabs>
        <w:jc w:val="left"/>
        <w:rPr>
          <w:noProof/>
          <w:sz w:val="24"/>
          <w:szCs w:val="24"/>
        </w:rPr>
      </w:pPr>
      <w:hyperlink w:anchor="_Toc125963392" w:history="1">
        <w:r w:rsidR="009560FA" w:rsidRPr="007E6B1D">
          <w:rPr>
            <w:rStyle w:val="a3"/>
            <w:bCs/>
            <w:noProof/>
            <w:color w:val="auto"/>
            <w:sz w:val="24"/>
            <w:szCs w:val="24"/>
            <w:u w:val="none"/>
          </w:rPr>
          <w:t xml:space="preserve"> Формирование  дуги  окружности</w:t>
        </w:r>
        <w:r w:rsidR="009560FA" w:rsidRPr="007E6B1D">
          <w:rPr>
            <w:rStyle w:val="a3"/>
            <w:noProof/>
            <w:color w:val="auto"/>
            <w:sz w:val="24"/>
            <w:szCs w:val="24"/>
            <w:u w:val="none"/>
          </w:rPr>
          <w:t>.</w:t>
        </w:r>
        <w:r w:rsidR="009560FA" w:rsidRPr="007E6B1D">
          <w:rPr>
            <w:noProof/>
            <w:webHidden/>
            <w:sz w:val="24"/>
            <w:szCs w:val="24"/>
          </w:rPr>
          <w:t xml:space="preserve"> </w:t>
        </w:r>
      </w:hyperlink>
    </w:p>
    <w:p w:rsidR="009560FA" w:rsidRPr="007E6B1D" w:rsidRDefault="00E52588" w:rsidP="005E33B8">
      <w:pPr>
        <w:pStyle w:val="2"/>
        <w:numPr>
          <w:ilvl w:val="0"/>
          <w:numId w:val="1"/>
        </w:numPr>
        <w:tabs>
          <w:tab w:val="right" w:leader="dot" w:pos="9345"/>
        </w:tabs>
        <w:jc w:val="left"/>
        <w:rPr>
          <w:noProof/>
          <w:sz w:val="24"/>
          <w:szCs w:val="24"/>
        </w:rPr>
      </w:pPr>
      <w:hyperlink w:anchor="_Toc125963393" w:history="1">
        <w:r w:rsidR="009560FA" w:rsidRPr="007E6B1D">
          <w:rPr>
            <w:rStyle w:val="a3"/>
            <w:bCs/>
            <w:noProof/>
            <w:color w:val="auto"/>
            <w:sz w:val="24"/>
            <w:szCs w:val="24"/>
            <w:u w:val="none"/>
          </w:rPr>
          <w:t xml:space="preserve"> Кривые Безье.</w:t>
        </w:r>
        <w:r w:rsidR="009560FA" w:rsidRPr="007E6B1D">
          <w:rPr>
            <w:noProof/>
            <w:webHidden/>
            <w:sz w:val="24"/>
            <w:szCs w:val="24"/>
          </w:rPr>
          <w:t xml:space="preserve"> </w:t>
        </w:r>
      </w:hyperlink>
    </w:p>
    <w:p w:rsidR="009560FA" w:rsidRPr="007E6B1D" w:rsidRDefault="00E52588" w:rsidP="005E33B8">
      <w:pPr>
        <w:pStyle w:val="1"/>
        <w:numPr>
          <w:ilvl w:val="0"/>
          <w:numId w:val="1"/>
        </w:numPr>
        <w:tabs>
          <w:tab w:val="right" w:leader="dot" w:pos="9345"/>
        </w:tabs>
        <w:jc w:val="left"/>
        <w:rPr>
          <w:noProof/>
          <w:sz w:val="24"/>
          <w:szCs w:val="24"/>
        </w:rPr>
      </w:pPr>
      <w:hyperlink w:anchor="_Toc125963394" w:history="1">
        <w:r w:rsidR="009560FA" w:rsidRPr="007E6B1D">
          <w:rPr>
            <w:rStyle w:val="a3"/>
            <w:noProof/>
            <w:color w:val="auto"/>
            <w:sz w:val="24"/>
            <w:szCs w:val="24"/>
            <w:u w:val="none"/>
          </w:rPr>
          <w:t xml:space="preserve"> Двумерное отсечение</w:t>
        </w:r>
      </w:hyperlink>
    </w:p>
    <w:p w:rsidR="009560FA" w:rsidRPr="007E6B1D" w:rsidRDefault="00E52588" w:rsidP="005E33B8">
      <w:pPr>
        <w:pStyle w:val="2"/>
        <w:numPr>
          <w:ilvl w:val="0"/>
          <w:numId w:val="1"/>
        </w:numPr>
        <w:tabs>
          <w:tab w:val="right" w:leader="dot" w:pos="9345"/>
        </w:tabs>
        <w:jc w:val="left"/>
        <w:rPr>
          <w:noProof/>
          <w:sz w:val="24"/>
          <w:szCs w:val="24"/>
        </w:rPr>
      </w:pPr>
      <w:hyperlink w:anchor="_Toc125963395" w:history="1">
        <w:r w:rsidR="009560FA" w:rsidRPr="007E6B1D">
          <w:rPr>
            <w:rStyle w:val="a3"/>
            <w:bCs/>
            <w:noProof/>
            <w:color w:val="auto"/>
            <w:sz w:val="24"/>
            <w:szCs w:val="24"/>
            <w:u w:val="none"/>
          </w:rPr>
          <w:t xml:space="preserve"> Отсечение прямоугольным окном. Алгоритм Сазерленда-Коуэна.</w:t>
        </w:r>
        <w:r w:rsidR="009560FA" w:rsidRPr="007E6B1D">
          <w:rPr>
            <w:noProof/>
            <w:webHidden/>
            <w:sz w:val="24"/>
            <w:szCs w:val="24"/>
          </w:rPr>
          <w:t xml:space="preserve"> </w:t>
        </w:r>
      </w:hyperlink>
    </w:p>
    <w:p w:rsidR="009560FA" w:rsidRPr="007E6B1D" w:rsidRDefault="00E52588" w:rsidP="005E33B8">
      <w:pPr>
        <w:pStyle w:val="2"/>
        <w:numPr>
          <w:ilvl w:val="0"/>
          <w:numId w:val="1"/>
        </w:numPr>
        <w:tabs>
          <w:tab w:val="right" w:leader="dot" w:pos="9345"/>
        </w:tabs>
        <w:jc w:val="left"/>
        <w:rPr>
          <w:noProof/>
          <w:sz w:val="24"/>
          <w:szCs w:val="24"/>
        </w:rPr>
      </w:pPr>
      <w:hyperlink w:anchor="_Toc125963396" w:history="1">
        <w:r w:rsidR="009560FA" w:rsidRPr="007E6B1D">
          <w:rPr>
            <w:rStyle w:val="a3"/>
            <w:bCs/>
            <w:noProof/>
            <w:color w:val="auto"/>
            <w:sz w:val="24"/>
            <w:szCs w:val="24"/>
            <w:u w:val="none"/>
          </w:rPr>
          <w:t xml:space="preserve"> Отсечение выпуклым многоугольным окном. алгоритм Кируса - Бэка</w:t>
        </w:r>
      </w:hyperlink>
    </w:p>
    <w:p w:rsidR="009560FA" w:rsidRPr="007E6B1D" w:rsidRDefault="00E52588" w:rsidP="005E33B8">
      <w:pPr>
        <w:pStyle w:val="2"/>
        <w:numPr>
          <w:ilvl w:val="0"/>
          <w:numId w:val="1"/>
        </w:numPr>
        <w:tabs>
          <w:tab w:val="right" w:leader="dot" w:pos="9345"/>
        </w:tabs>
        <w:jc w:val="left"/>
        <w:rPr>
          <w:noProof/>
          <w:sz w:val="24"/>
          <w:szCs w:val="24"/>
        </w:rPr>
      </w:pPr>
      <w:hyperlink w:anchor="_Toc125963397" w:history="1">
        <w:r w:rsidR="009560FA" w:rsidRPr="007E6B1D">
          <w:rPr>
            <w:rStyle w:val="a3"/>
            <w:bCs/>
            <w:noProof/>
            <w:color w:val="auto"/>
            <w:sz w:val="24"/>
            <w:szCs w:val="24"/>
            <w:u w:val="none"/>
          </w:rPr>
          <w:t xml:space="preserve"> Определение выпуклости многоугольника.</w:t>
        </w:r>
      </w:hyperlink>
      <w:r w:rsidR="009560FA" w:rsidRPr="007E6B1D">
        <w:rPr>
          <w:noProof/>
          <w:sz w:val="24"/>
          <w:szCs w:val="24"/>
        </w:rPr>
        <w:t xml:space="preserve"> </w:t>
      </w:r>
    </w:p>
    <w:p w:rsidR="009560FA" w:rsidRPr="007E6B1D" w:rsidRDefault="00E52588" w:rsidP="005E33B8">
      <w:pPr>
        <w:pStyle w:val="2"/>
        <w:numPr>
          <w:ilvl w:val="0"/>
          <w:numId w:val="1"/>
        </w:numPr>
        <w:tabs>
          <w:tab w:val="right" w:leader="dot" w:pos="9345"/>
        </w:tabs>
        <w:jc w:val="left"/>
        <w:rPr>
          <w:noProof/>
          <w:sz w:val="24"/>
          <w:szCs w:val="24"/>
        </w:rPr>
      </w:pPr>
      <w:hyperlink w:anchor="_Toc125963398" w:history="1">
        <w:r w:rsidR="009560FA" w:rsidRPr="007E6B1D">
          <w:rPr>
            <w:rStyle w:val="a3"/>
            <w:bCs/>
            <w:noProof/>
            <w:color w:val="auto"/>
            <w:sz w:val="24"/>
            <w:szCs w:val="24"/>
            <w:u w:val="none"/>
          </w:rPr>
          <w:t xml:space="preserve"> Отсечение невыпуклым многоугольником.</w:t>
        </w:r>
      </w:hyperlink>
      <w:r w:rsidR="009560FA" w:rsidRPr="007E6B1D">
        <w:rPr>
          <w:noProof/>
          <w:sz w:val="24"/>
          <w:szCs w:val="24"/>
        </w:rPr>
        <w:t xml:space="preserve"> </w:t>
      </w:r>
    </w:p>
    <w:p w:rsidR="009560FA" w:rsidRPr="007E6B1D" w:rsidRDefault="00E52588" w:rsidP="005E33B8">
      <w:pPr>
        <w:pStyle w:val="1"/>
        <w:numPr>
          <w:ilvl w:val="0"/>
          <w:numId w:val="1"/>
        </w:numPr>
        <w:tabs>
          <w:tab w:val="right" w:leader="dot" w:pos="9345"/>
        </w:tabs>
        <w:jc w:val="left"/>
        <w:rPr>
          <w:noProof/>
          <w:sz w:val="24"/>
          <w:szCs w:val="24"/>
        </w:rPr>
      </w:pPr>
      <w:hyperlink w:anchor="_Toc125963399" w:history="1">
        <w:r w:rsidR="009560FA" w:rsidRPr="007E6B1D">
          <w:rPr>
            <w:rStyle w:val="a3"/>
            <w:noProof/>
            <w:color w:val="auto"/>
            <w:sz w:val="24"/>
            <w:szCs w:val="24"/>
            <w:u w:val="none"/>
          </w:rPr>
          <w:t xml:space="preserve"> Заливка областей.</w:t>
        </w:r>
      </w:hyperlink>
      <w:r w:rsidR="009560FA" w:rsidRPr="007E6B1D">
        <w:rPr>
          <w:noProof/>
          <w:sz w:val="24"/>
          <w:szCs w:val="24"/>
        </w:rPr>
        <w:t xml:space="preserve"> </w:t>
      </w:r>
    </w:p>
    <w:p w:rsidR="009560FA" w:rsidRPr="007E6B1D" w:rsidRDefault="00E52588" w:rsidP="005E33B8">
      <w:pPr>
        <w:pStyle w:val="2"/>
        <w:numPr>
          <w:ilvl w:val="0"/>
          <w:numId w:val="1"/>
        </w:numPr>
        <w:tabs>
          <w:tab w:val="right" w:leader="dot" w:pos="9345"/>
        </w:tabs>
        <w:jc w:val="left"/>
        <w:rPr>
          <w:noProof/>
          <w:sz w:val="24"/>
          <w:szCs w:val="24"/>
        </w:rPr>
      </w:pPr>
      <w:hyperlink w:anchor="_Toc125963400" w:history="1">
        <w:r w:rsidR="009560FA" w:rsidRPr="007E6B1D">
          <w:rPr>
            <w:rStyle w:val="a3"/>
            <w:bCs/>
            <w:noProof/>
            <w:color w:val="auto"/>
            <w:sz w:val="24"/>
            <w:szCs w:val="24"/>
            <w:u w:val="none"/>
          </w:rPr>
          <w:t xml:space="preserve"> Заливка с  сортировкой</w:t>
        </w:r>
      </w:hyperlink>
    </w:p>
    <w:p w:rsidR="009560FA" w:rsidRPr="007E6B1D" w:rsidRDefault="00E52588" w:rsidP="005E33B8">
      <w:pPr>
        <w:pStyle w:val="2"/>
        <w:numPr>
          <w:ilvl w:val="0"/>
          <w:numId w:val="1"/>
        </w:numPr>
        <w:tabs>
          <w:tab w:val="right" w:leader="dot" w:pos="9345"/>
        </w:tabs>
        <w:jc w:val="left"/>
        <w:rPr>
          <w:noProof/>
          <w:sz w:val="24"/>
          <w:szCs w:val="24"/>
        </w:rPr>
      </w:pPr>
      <w:hyperlink w:anchor="_Toc125963401" w:history="1">
        <w:r w:rsidR="009560FA" w:rsidRPr="007E6B1D">
          <w:rPr>
            <w:rStyle w:val="a3"/>
            <w:bCs/>
            <w:noProof/>
            <w:color w:val="auto"/>
            <w:sz w:val="24"/>
            <w:szCs w:val="24"/>
            <w:u w:val="none"/>
          </w:rPr>
          <w:t>Заливка По Ребрам.</w:t>
        </w:r>
      </w:hyperlink>
      <w:r w:rsidR="009560FA" w:rsidRPr="007E6B1D">
        <w:rPr>
          <w:noProof/>
          <w:sz w:val="24"/>
          <w:szCs w:val="24"/>
        </w:rPr>
        <w:t xml:space="preserve"> </w:t>
      </w:r>
    </w:p>
    <w:p w:rsidR="009560FA" w:rsidRPr="007E6B1D" w:rsidRDefault="00E52588" w:rsidP="005E33B8">
      <w:pPr>
        <w:pStyle w:val="3"/>
        <w:numPr>
          <w:ilvl w:val="0"/>
          <w:numId w:val="1"/>
        </w:numPr>
        <w:tabs>
          <w:tab w:val="left" w:pos="1200"/>
          <w:tab w:val="right" w:leader="dot" w:pos="9345"/>
        </w:tabs>
        <w:jc w:val="left"/>
        <w:rPr>
          <w:noProof/>
          <w:sz w:val="24"/>
          <w:szCs w:val="24"/>
        </w:rPr>
      </w:pPr>
      <w:hyperlink w:anchor="_Toc125963402" w:history="1">
        <w:r w:rsidR="009560FA" w:rsidRPr="007E6B1D">
          <w:rPr>
            <w:rStyle w:val="a3"/>
            <w:noProof/>
            <w:color w:val="auto"/>
            <w:sz w:val="24"/>
            <w:szCs w:val="24"/>
            <w:u w:val="none"/>
          </w:rPr>
          <w:t>Cписок активных ребер.</w:t>
        </w:r>
      </w:hyperlink>
      <w:r w:rsidR="009560FA" w:rsidRPr="007E6B1D">
        <w:rPr>
          <w:noProof/>
          <w:sz w:val="24"/>
          <w:szCs w:val="24"/>
        </w:rPr>
        <w:t xml:space="preserve"> </w:t>
      </w:r>
    </w:p>
    <w:p w:rsidR="009560FA" w:rsidRPr="007E6B1D" w:rsidRDefault="00E52588" w:rsidP="005E33B8">
      <w:pPr>
        <w:pStyle w:val="2"/>
        <w:numPr>
          <w:ilvl w:val="0"/>
          <w:numId w:val="1"/>
        </w:numPr>
        <w:tabs>
          <w:tab w:val="right" w:leader="dot" w:pos="9345"/>
        </w:tabs>
        <w:jc w:val="left"/>
        <w:rPr>
          <w:noProof/>
          <w:sz w:val="24"/>
          <w:szCs w:val="24"/>
        </w:rPr>
      </w:pPr>
      <w:hyperlink w:anchor="_Toc125963403" w:history="1">
        <w:r w:rsidR="009560FA" w:rsidRPr="007E6B1D">
          <w:rPr>
            <w:rStyle w:val="a3"/>
            <w:bCs/>
            <w:noProof/>
            <w:color w:val="auto"/>
            <w:sz w:val="24"/>
            <w:szCs w:val="24"/>
            <w:u w:val="none"/>
          </w:rPr>
          <w:t>Заливка с затравкой.</w:t>
        </w:r>
      </w:hyperlink>
      <w:r w:rsidR="009560FA" w:rsidRPr="007E6B1D">
        <w:rPr>
          <w:noProof/>
          <w:sz w:val="24"/>
          <w:szCs w:val="24"/>
        </w:rPr>
        <w:t xml:space="preserve"> </w:t>
      </w:r>
    </w:p>
    <w:p w:rsidR="009560FA" w:rsidRPr="007E6B1D" w:rsidRDefault="00E52588" w:rsidP="005E33B8">
      <w:pPr>
        <w:pStyle w:val="1"/>
        <w:numPr>
          <w:ilvl w:val="0"/>
          <w:numId w:val="1"/>
        </w:numPr>
        <w:tabs>
          <w:tab w:val="right" w:leader="dot" w:pos="9345"/>
        </w:tabs>
        <w:jc w:val="left"/>
        <w:rPr>
          <w:noProof/>
          <w:sz w:val="24"/>
          <w:szCs w:val="24"/>
        </w:rPr>
      </w:pPr>
      <w:hyperlink w:anchor="_Toc125963404" w:history="1">
        <w:r w:rsidR="009560FA" w:rsidRPr="007E6B1D">
          <w:rPr>
            <w:rStyle w:val="a3"/>
            <w:noProof/>
            <w:color w:val="auto"/>
            <w:sz w:val="24"/>
            <w:szCs w:val="24"/>
            <w:u w:val="none"/>
          </w:rPr>
          <w:t xml:space="preserve"> Преобразование  координат</w:t>
        </w:r>
      </w:hyperlink>
    </w:p>
    <w:p w:rsidR="009560FA" w:rsidRPr="007E6B1D" w:rsidRDefault="00E52588" w:rsidP="005E33B8">
      <w:pPr>
        <w:pStyle w:val="2"/>
        <w:numPr>
          <w:ilvl w:val="0"/>
          <w:numId w:val="1"/>
        </w:numPr>
        <w:tabs>
          <w:tab w:val="right" w:leader="dot" w:pos="9345"/>
        </w:tabs>
        <w:jc w:val="left"/>
        <w:rPr>
          <w:noProof/>
          <w:sz w:val="24"/>
          <w:szCs w:val="24"/>
        </w:rPr>
      </w:pPr>
      <w:hyperlink w:anchor="_Toc125963405" w:history="1">
        <w:r w:rsidR="009560FA" w:rsidRPr="007E6B1D">
          <w:rPr>
            <w:rStyle w:val="a3"/>
            <w:bCs/>
            <w:noProof/>
            <w:color w:val="auto"/>
            <w:sz w:val="24"/>
            <w:szCs w:val="24"/>
            <w:u w:val="none"/>
          </w:rPr>
          <w:t xml:space="preserve"> Преобразования координат в двумерной системе.</w:t>
        </w:r>
      </w:hyperlink>
      <w:r w:rsidR="009560FA" w:rsidRPr="007E6B1D">
        <w:rPr>
          <w:noProof/>
          <w:sz w:val="24"/>
          <w:szCs w:val="24"/>
        </w:rPr>
        <w:t xml:space="preserve"> </w:t>
      </w:r>
    </w:p>
    <w:p w:rsidR="009560FA" w:rsidRPr="007E6B1D" w:rsidRDefault="00E52588" w:rsidP="005E33B8">
      <w:pPr>
        <w:pStyle w:val="2"/>
        <w:numPr>
          <w:ilvl w:val="0"/>
          <w:numId w:val="1"/>
        </w:numPr>
        <w:tabs>
          <w:tab w:val="right" w:leader="dot" w:pos="9345"/>
        </w:tabs>
        <w:jc w:val="left"/>
        <w:rPr>
          <w:noProof/>
          <w:sz w:val="24"/>
          <w:szCs w:val="24"/>
        </w:rPr>
      </w:pPr>
      <w:hyperlink w:anchor="_Toc125963406" w:history="1">
        <w:r w:rsidR="009560FA" w:rsidRPr="007E6B1D">
          <w:rPr>
            <w:rStyle w:val="a3"/>
            <w:bCs/>
            <w:noProof/>
            <w:color w:val="auto"/>
            <w:sz w:val="24"/>
            <w:szCs w:val="24"/>
            <w:u w:val="none"/>
          </w:rPr>
          <w:t xml:space="preserve"> Преобразования  в  трехмерной системе координат</w:t>
        </w:r>
      </w:hyperlink>
    </w:p>
    <w:p w:rsidR="009560FA" w:rsidRPr="007E6B1D" w:rsidRDefault="00E52588" w:rsidP="005E33B8">
      <w:pPr>
        <w:pStyle w:val="1"/>
        <w:numPr>
          <w:ilvl w:val="0"/>
          <w:numId w:val="1"/>
        </w:numPr>
        <w:tabs>
          <w:tab w:val="right" w:leader="dot" w:pos="9345"/>
        </w:tabs>
        <w:jc w:val="left"/>
        <w:rPr>
          <w:noProof/>
          <w:sz w:val="24"/>
          <w:szCs w:val="24"/>
        </w:rPr>
      </w:pPr>
      <w:hyperlink w:anchor="_Toc125963407" w:history="1">
        <w:r w:rsidR="009560FA" w:rsidRPr="007E6B1D">
          <w:rPr>
            <w:rStyle w:val="a3"/>
            <w:noProof/>
            <w:color w:val="auto"/>
            <w:sz w:val="24"/>
            <w:szCs w:val="24"/>
            <w:u w:val="none"/>
          </w:rPr>
          <w:t>Двумерные  проекции</w:t>
        </w:r>
      </w:hyperlink>
    </w:p>
    <w:p w:rsidR="009560FA" w:rsidRPr="007E6B1D" w:rsidRDefault="00E52588" w:rsidP="005E33B8">
      <w:pPr>
        <w:pStyle w:val="2"/>
        <w:numPr>
          <w:ilvl w:val="0"/>
          <w:numId w:val="1"/>
        </w:numPr>
        <w:tabs>
          <w:tab w:val="right" w:leader="dot" w:pos="9345"/>
        </w:tabs>
        <w:jc w:val="left"/>
        <w:rPr>
          <w:noProof/>
          <w:sz w:val="24"/>
          <w:szCs w:val="24"/>
        </w:rPr>
      </w:pPr>
      <w:hyperlink w:anchor="_Toc125963408" w:history="1">
        <w:r w:rsidR="009560FA" w:rsidRPr="007E6B1D">
          <w:rPr>
            <w:rStyle w:val="a3"/>
            <w:bCs/>
            <w:noProof/>
            <w:color w:val="auto"/>
            <w:sz w:val="24"/>
            <w:szCs w:val="24"/>
            <w:u w:val="none"/>
          </w:rPr>
          <w:t xml:space="preserve"> Виды проекций</w:t>
        </w:r>
      </w:hyperlink>
    </w:p>
    <w:p w:rsidR="009560FA" w:rsidRPr="007E6B1D" w:rsidRDefault="00E52588" w:rsidP="005E33B8">
      <w:pPr>
        <w:pStyle w:val="2"/>
        <w:numPr>
          <w:ilvl w:val="0"/>
          <w:numId w:val="1"/>
        </w:numPr>
        <w:tabs>
          <w:tab w:val="right" w:leader="dot" w:pos="9345"/>
        </w:tabs>
        <w:jc w:val="left"/>
        <w:rPr>
          <w:noProof/>
          <w:sz w:val="24"/>
          <w:szCs w:val="24"/>
        </w:rPr>
      </w:pPr>
      <w:hyperlink w:anchor="_Toc125963409" w:history="1">
        <w:r w:rsidR="009560FA" w:rsidRPr="007E6B1D">
          <w:rPr>
            <w:rStyle w:val="a3"/>
            <w:bCs/>
            <w:noProof/>
            <w:color w:val="auto"/>
            <w:sz w:val="24"/>
            <w:szCs w:val="24"/>
            <w:u w:val="none"/>
          </w:rPr>
          <w:t xml:space="preserve"> Перспективные проекции</w:t>
        </w:r>
      </w:hyperlink>
    </w:p>
    <w:p w:rsidR="009560FA" w:rsidRPr="007E6B1D" w:rsidRDefault="00E52588" w:rsidP="005E33B8">
      <w:pPr>
        <w:pStyle w:val="3"/>
        <w:numPr>
          <w:ilvl w:val="0"/>
          <w:numId w:val="1"/>
        </w:numPr>
        <w:tabs>
          <w:tab w:val="left" w:pos="1200"/>
          <w:tab w:val="right" w:leader="dot" w:pos="9345"/>
        </w:tabs>
        <w:jc w:val="left"/>
        <w:rPr>
          <w:noProof/>
          <w:sz w:val="24"/>
          <w:szCs w:val="24"/>
        </w:rPr>
      </w:pPr>
      <w:hyperlink w:anchor="_Toc125963410" w:history="1">
        <w:r w:rsidR="009560FA" w:rsidRPr="007E6B1D">
          <w:rPr>
            <w:rStyle w:val="a3"/>
            <w:noProof/>
            <w:color w:val="auto"/>
            <w:sz w:val="24"/>
            <w:szCs w:val="24"/>
            <w:u w:val="none"/>
          </w:rPr>
          <w:t>Определение координат точки на плоскости проекции</w:t>
        </w:r>
      </w:hyperlink>
    </w:p>
    <w:p w:rsidR="009560FA" w:rsidRPr="007E6B1D" w:rsidRDefault="00E52588" w:rsidP="005E33B8">
      <w:pPr>
        <w:pStyle w:val="3"/>
        <w:numPr>
          <w:ilvl w:val="0"/>
          <w:numId w:val="1"/>
        </w:numPr>
        <w:tabs>
          <w:tab w:val="left" w:pos="1200"/>
          <w:tab w:val="right" w:leader="dot" w:pos="9345"/>
        </w:tabs>
        <w:jc w:val="left"/>
        <w:rPr>
          <w:noProof/>
          <w:sz w:val="24"/>
          <w:szCs w:val="24"/>
        </w:rPr>
      </w:pPr>
      <w:hyperlink w:anchor="_Toc125963411" w:history="1">
        <w:r w:rsidR="009560FA" w:rsidRPr="007E6B1D">
          <w:rPr>
            <w:rStyle w:val="a3"/>
            <w:noProof/>
            <w:color w:val="auto"/>
            <w:sz w:val="24"/>
            <w:szCs w:val="24"/>
            <w:u w:val="none"/>
          </w:rPr>
          <w:t>Точки и линии схода</w:t>
        </w:r>
      </w:hyperlink>
    </w:p>
    <w:p w:rsidR="009560FA" w:rsidRPr="007E6B1D" w:rsidRDefault="00E52588" w:rsidP="005E33B8">
      <w:pPr>
        <w:pStyle w:val="2"/>
        <w:numPr>
          <w:ilvl w:val="0"/>
          <w:numId w:val="1"/>
        </w:numPr>
        <w:tabs>
          <w:tab w:val="right" w:leader="dot" w:pos="9345"/>
        </w:tabs>
        <w:jc w:val="left"/>
        <w:rPr>
          <w:noProof/>
          <w:sz w:val="24"/>
          <w:szCs w:val="24"/>
        </w:rPr>
      </w:pPr>
      <w:hyperlink w:anchor="_Toc125963412" w:history="1">
        <w:r w:rsidR="009560FA" w:rsidRPr="007E6B1D">
          <w:rPr>
            <w:rStyle w:val="a3"/>
            <w:bCs/>
            <w:noProof/>
            <w:color w:val="auto"/>
            <w:sz w:val="24"/>
            <w:szCs w:val="24"/>
            <w:u w:val="none"/>
          </w:rPr>
          <w:t xml:space="preserve"> Косоугольные проекции</w:t>
        </w:r>
      </w:hyperlink>
    </w:p>
    <w:p w:rsidR="009560FA" w:rsidRPr="007E6B1D" w:rsidRDefault="00E52588" w:rsidP="005E33B8">
      <w:pPr>
        <w:pStyle w:val="2"/>
        <w:numPr>
          <w:ilvl w:val="0"/>
          <w:numId w:val="1"/>
        </w:numPr>
        <w:tabs>
          <w:tab w:val="right" w:leader="dot" w:pos="9345"/>
        </w:tabs>
        <w:jc w:val="left"/>
        <w:rPr>
          <w:noProof/>
          <w:sz w:val="24"/>
          <w:szCs w:val="24"/>
        </w:rPr>
      </w:pPr>
      <w:hyperlink w:anchor="_Toc125963413" w:history="1">
        <w:r w:rsidR="009560FA" w:rsidRPr="007E6B1D">
          <w:rPr>
            <w:rStyle w:val="a3"/>
            <w:bCs/>
            <w:noProof/>
            <w:snapToGrid w:val="0"/>
            <w:color w:val="auto"/>
            <w:sz w:val="24"/>
            <w:szCs w:val="24"/>
            <w:u w:val="none"/>
          </w:rPr>
          <w:t xml:space="preserve"> Аксонометрическая  проекция</w:t>
        </w:r>
      </w:hyperlink>
    </w:p>
    <w:p w:rsidR="009560FA" w:rsidRPr="007E6B1D" w:rsidRDefault="00E52588" w:rsidP="005E33B8">
      <w:pPr>
        <w:pStyle w:val="2"/>
        <w:numPr>
          <w:ilvl w:val="0"/>
          <w:numId w:val="1"/>
        </w:numPr>
        <w:tabs>
          <w:tab w:val="right" w:leader="dot" w:pos="9345"/>
        </w:tabs>
        <w:jc w:val="left"/>
        <w:rPr>
          <w:noProof/>
          <w:sz w:val="24"/>
          <w:szCs w:val="24"/>
        </w:rPr>
      </w:pPr>
      <w:hyperlink w:anchor="_Toc125963414" w:history="1">
        <w:r w:rsidR="009560FA" w:rsidRPr="007E6B1D">
          <w:rPr>
            <w:rStyle w:val="a3"/>
            <w:bCs/>
            <w:noProof/>
            <w:color w:val="auto"/>
            <w:sz w:val="24"/>
            <w:szCs w:val="24"/>
            <w:u w:val="none"/>
          </w:rPr>
          <w:t>Построение проекций трехмерных объектов</w:t>
        </w:r>
      </w:hyperlink>
    </w:p>
    <w:p w:rsidR="009560FA" w:rsidRPr="007E6B1D" w:rsidRDefault="00E52588" w:rsidP="005E33B8">
      <w:pPr>
        <w:pStyle w:val="2"/>
        <w:numPr>
          <w:ilvl w:val="0"/>
          <w:numId w:val="1"/>
        </w:numPr>
        <w:tabs>
          <w:tab w:val="right" w:leader="dot" w:pos="9345"/>
        </w:tabs>
        <w:jc w:val="left"/>
        <w:rPr>
          <w:noProof/>
          <w:sz w:val="24"/>
          <w:szCs w:val="24"/>
        </w:rPr>
      </w:pPr>
      <w:hyperlink w:anchor="_Toc125963415" w:history="1">
        <w:r w:rsidR="009560FA" w:rsidRPr="007E6B1D">
          <w:rPr>
            <w:rStyle w:val="a3"/>
            <w:bCs/>
            <w:noProof/>
            <w:color w:val="auto"/>
            <w:sz w:val="24"/>
            <w:szCs w:val="24"/>
            <w:u w:val="none"/>
          </w:rPr>
          <w:t>Затенение  отрезка плоскостью при перспективной  проекции</w:t>
        </w:r>
      </w:hyperlink>
    </w:p>
    <w:p w:rsidR="009560FA" w:rsidRPr="007E6B1D" w:rsidRDefault="00E52588" w:rsidP="005E33B8">
      <w:pPr>
        <w:pStyle w:val="2"/>
        <w:numPr>
          <w:ilvl w:val="0"/>
          <w:numId w:val="1"/>
        </w:numPr>
        <w:tabs>
          <w:tab w:val="right" w:leader="dot" w:pos="9345"/>
        </w:tabs>
        <w:jc w:val="left"/>
        <w:rPr>
          <w:noProof/>
          <w:sz w:val="24"/>
          <w:szCs w:val="24"/>
        </w:rPr>
      </w:pPr>
      <w:hyperlink w:anchor="_Toc125963416" w:history="1">
        <w:r w:rsidR="009560FA" w:rsidRPr="007E6B1D">
          <w:rPr>
            <w:rStyle w:val="a3"/>
            <w:bCs/>
            <w:noProof/>
            <w:color w:val="auto"/>
            <w:sz w:val="24"/>
            <w:szCs w:val="24"/>
            <w:u w:val="none"/>
          </w:rPr>
          <w:t xml:space="preserve"> Очерки</w:t>
        </w:r>
      </w:hyperlink>
    </w:p>
    <w:p w:rsidR="009560FA" w:rsidRPr="007E6B1D" w:rsidRDefault="00E52588" w:rsidP="005E33B8">
      <w:pPr>
        <w:pStyle w:val="2"/>
        <w:numPr>
          <w:ilvl w:val="0"/>
          <w:numId w:val="1"/>
        </w:numPr>
        <w:tabs>
          <w:tab w:val="right" w:leader="dot" w:pos="9345"/>
        </w:tabs>
        <w:jc w:val="left"/>
        <w:rPr>
          <w:noProof/>
          <w:sz w:val="24"/>
          <w:szCs w:val="24"/>
        </w:rPr>
      </w:pPr>
      <w:hyperlink w:anchor="_Toc125963417" w:history="1">
        <w:r w:rsidR="009560FA" w:rsidRPr="007E6B1D">
          <w:rPr>
            <w:rStyle w:val="a3"/>
            <w:bCs/>
            <w:noProof/>
            <w:color w:val="auto"/>
            <w:sz w:val="24"/>
            <w:szCs w:val="24"/>
            <w:u w:val="none"/>
          </w:rPr>
          <w:t xml:space="preserve"> Удаление затеняемых ребер в аксонометрической проекции</w:t>
        </w:r>
      </w:hyperlink>
    </w:p>
    <w:p w:rsidR="009560FA" w:rsidRPr="007E6B1D" w:rsidRDefault="00E52588" w:rsidP="005E33B8">
      <w:pPr>
        <w:pStyle w:val="1"/>
        <w:numPr>
          <w:ilvl w:val="0"/>
          <w:numId w:val="1"/>
        </w:numPr>
        <w:tabs>
          <w:tab w:val="right" w:leader="dot" w:pos="9345"/>
        </w:tabs>
        <w:jc w:val="left"/>
        <w:rPr>
          <w:noProof/>
          <w:sz w:val="24"/>
          <w:szCs w:val="24"/>
        </w:rPr>
      </w:pPr>
      <w:hyperlink w:anchor="_Toc125963418" w:history="1">
        <w:r w:rsidR="009560FA" w:rsidRPr="007E6B1D">
          <w:rPr>
            <w:rStyle w:val="a3"/>
            <w:noProof/>
            <w:color w:val="auto"/>
            <w:sz w:val="24"/>
            <w:szCs w:val="24"/>
            <w:u w:val="none"/>
          </w:rPr>
          <w:t xml:space="preserve"> Алгоритмы параллельной обработки графической информации</w:t>
        </w:r>
      </w:hyperlink>
    </w:p>
    <w:p w:rsidR="009560FA" w:rsidRPr="007E6B1D" w:rsidRDefault="00E52588" w:rsidP="005E33B8">
      <w:pPr>
        <w:pStyle w:val="a4"/>
        <w:numPr>
          <w:ilvl w:val="0"/>
          <w:numId w:val="1"/>
        </w:numPr>
        <w:jc w:val="left"/>
        <w:rPr>
          <w:sz w:val="24"/>
          <w:szCs w:val="24"/>
        </w:rPr>
      </w:pPr>
      <w:hyperlink w:anchor="_Toc125963419" w:history="1">
        <w:r w:rsidR="009560FA" w:rsidRPr="007E6B1D">
          <w:rPr>
            <w:rStyle w:val="a3"/>
            <w:bCs/>
            <w:noProof/>
            <w:color w:val="auto"/>
            <w:sz w:val="24"/>
            <w:szCs w:val="24"/>
            <w:u w:val="none"/>
          </w:rPr>
          <w:t xml:space="preserve"> Построение сечения объекта.</w:t>
        </w:r>
        <w:r w:rsidR="009560FA" w:rsidRPr="007E6B1D">
          <w:rPr>
            <w:noProof/>
            <w:webHidden/>
            <w:sz w:val="24"/>
            <w:szCs w:val="24"/>
          </w:rPr>
          <w:tab/>
        </w:r>
      </w:hyperlink>
    </w:p>
    <w:sectPr w:rsidR="009560FA" w:rsidRPr="007E6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410D9"/>
    <w:multiLevelType w:val="hybridMultilevel"/>
    <w:tmpl w:val="2A521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FA"/>
    <w:rsid w:val="00261EF6"/>
    <w:rsid w:val="002E2539"/>
    <w:rsid w:val="004058F9"/>
    <w:rsid w:val="00463810"/>
    <w:rsid w:val="00492A7C"/>
    <w:rsid w:val="005559AA"/>
    <w:rsid w:val="005E33B8"/>
    <w:rsid w:val="007E6B1D"/>
    <w:rsid w:val="009560FA"/>
    <w:rsid w:val="009748C2"/>
    <w:rsid w:val="00E52588"/>
    <w:rsid w:val="00EC52BD"/>
    <w:rsid w:val="00FF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800722-14A1-4BB9-B7D6-EFF7FE81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60F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7E6B1D"/>
    <w:pPr>
      <w:keepNext/>
      <w:widowControl w:val="0"/>
      <w:jc w:val="center"/>
      <w:outlineLvl w:val="3"/>
    </w:pPr>
    <w:rPr>
      <w:b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9560FA"/>
  </w:style>
  <w:style w:type="paragraph" w:styleId="2">
    <w:name w:val="toc 2"/>
    <w:basedOn w:val="a"/>
    <w:next w:val="a"/>
    <w:autoRedefine/>
    <w:semiHidden/>
    <w:rsid w:val="009560FA"/>
    <w:pPr>
      <w:ind w:left="200"/>
    </w:pPr>
  </w:style>
  <w:style w:type="character" w:styleId="a3">
    <w:name w:val="Hyperlink"/>
    <w:basedOn w:val="a0"/>
    <w:rsid w:val="009560FA"/>
    <w:rPr>
      <w:color w:val="0000FF"/>
      <w:u w:val="single"/>
    </w:rPr>
  </w:style>
  <w:style w:type="paragraph" w:styleId="3">
    <w:name w:val="toc 3"/>
    <w:basedOn w:val="a"/>
    <w:next w:val="a"/>
    <w:autoRedefine/>
    <w:semiHidden/>
    <w:rsid w:val="009560FA"/>
    <w:pPr>
      <w:ind w:left="400"/>
    </w:pPr>
  </w:style>
  <w:style w:type="paragraph" w:styleId="a4">
    <w:name w:val="List Paragraph"/>
    <w:basedOn w:val="a"/>
    <w:uiPriority w:val="34"/>
    <w:qFormat/>
    <w:rsid w:val="005E33B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9"/>
    <w:rsid w:val="007E6B1D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styleId="a5">
    <w:name w:val="Body Text Indent"/>
    <w:basedOn w:val="a"/>
    <w:link w:val="a6"/>
    <w:rsid w:val="007E6B1D"/>
    <w:pPr>
      <w:ind w:firstLine="1134"/>
    </w:pPr>
    <w:rPr>
      <w:sz w:val="28"/>
    </w:rPr>
  </w:style>
  <w:style w:type="character" w:customStyle="1" w:styleId="a6">
    <w:name w:val="Основной текст с отступом Знак"/>
    <w:basedOn w:val="a0"/>
    <w:link w:val="a5"/>
    <w:rsid w:val="007E6B1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rsid w:val="007E6B1D"/>
    <w:pPr>
      <w:jc w:val="left"/>
    </w:pPr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7E6B1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Title"/>
    <w:basedOn w:val="a"/>
    <w:link w:val="aa"/>
    <w:uiPriority w:val="99"/>
    <w:qFormat/>
    <w:rsid w:val="007E6B1D"/>
    <w:pPr>
      <w:widowControl w:val="0"/>
      <w:jc w:val="center"/>
    </w:pPr>
    <w:rPr>
      <w:sz w:val="30"/>
    </w:rPr>
  </w:style>
  <w:style w:type="character" w:customStyle="1" w:styleId="aa">
    <w:name w:val="Заголовок Знак"/>
    <w:basedOn w:val="a0"/>
    <w:link w:val="a9"/>
    <w:uiPriority w:val="99"/>
    <w:rsid w:val="007E6B1D"/>
    <w:rPr>
      <w:rFonts w:ascii="Times New Roman" w:eastAsia="Times New Roman" w:hAnsi="Times New Roman" w:cs="Times New Roman"/>
      <w:sz w:val="3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Lashkevich</dc:creator>
  <cp:lastModifiedBy>Element Element</cp:lastModifiedBy>
  <cp:revision>2</cp:revision>
  <cp:lastPrinted>2016-12-19T16:15:00Z</cp:lastPrinted>
  <dcterms:created xsi:type="dcterms:W3CDTF">2018-06-29T21:40:00Z</dcterms:created>
  <dcterms:modified xsi:type="dcterms:W3CDTF">2018-06-29T21:40:00Z</dcterms:modified>
</cp:coreProperties>
</file>