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7C01" w:rsidRPr="000A7C01" w:rsidRDefault="000A7C01" w:rsidP="000A7C01">
      <w:pPr>
        <w:spacing w:after="0" w:line="240" w:lineRule="auto"/>
        <w:ind w:firstLine="709"/>
        <w:jc w:val="center"/>
        <w:rPr>
          <w:rFonts w:ascii="Times New Roman" w:hAnsi="Times New Roman"/>
          <w:sz w:val="28"/>
          <w:lang w:val="ru-RU"/>
        </w:rPr>
      </w:pPr>
      <w:r w:rsidRPr="000A7C01">
        <w:rPr>
          <w:rFonts w:ascii="Times New Roman" w:hAnsi="Times New Roman"/>
          <w:sz w:val="28"/>
          <w:lang w:val="ru-RU"/>
        </w:rPr>
        <w:t>Министерство образования Республики Беларусь</w:t>
      </w:r>
    </w:p>
    <w:p w:rsidR="000A7C01" w:rsidRPr="000A7C01" w:rsidRDefault="000A7C01" w:rsidP="000A7C01">
      <w:pPr>
        <w:spacing w:after="0" w:line="240" w:lineRule="auto"/>
        <w:ind w:firstLine="709"/>
        <w:jc w:val="center"/>
        <w:rPr>
          <w:rFonts w:ascii="Times New Roman" w:hAnsi="Times New Roman"/>
          <w:sz w:val="28"/>
          <w:lang w:val="ru-RU"/>
        </w:rPr>
      </w:pPr>
      <w:r w:rsidRPr="000A7C01">
        <w:rPr>
          <w:rFonts w:ascii="Times New Roman" w:hAnsi="Times New Roman"/>
          <w:sz w:val="28"/>
          <w:lang w:val="ru-RU"/>
        </w:rPr>
        <w:t>Учреждение образования</w:t>
      </w:r>
    </w:p>
    <w:p w:rsidR="000A7C01" w:rsidRPr="000A7C01" w:rsidRDefault="000A7C01" w:rsidP="000A7C01">
      <w:pPr>
        <w:spacing w:after="0" w:line="240" w:lineRule="auto"/>
        <w:ind w:firstLine="709"/>
        <w:jc w:val="center"/>
        <w:rPr>
          <w:rFonts w:ascii="Times New Roman" w:hAnsi="Times New Roman"/>
          <w:sz w:val="28"/>
          <w:lang w:val="ru-RU"/>
        </w:rPr>
      </w:pPr>
      <w:r w:rsidRPr="000A7C01">
        <w:rPr>
          <w:rFonts w:ascii="Times New Roman" w:hAnsi="Times New Roman"/>
          <w:sz w:val="28"/>
          <w:lang w:val="ru-RU"/>
        </w:rPr>
        <w:t>«БЕЛОРУССКИЙ ГОСУДАРСТВЕННЫЙ УНИВЕРСИТЕТ ИНФОРМАТИКИ И РАДИОЭЛЕКТРОНИКИ»</w:t>
      </w:r>
    </w:p>
    <w:p w:rsidR="000A7C01" w:rsidRPr="000A7C01" w:rsidRDefault="000A7C01" w:rsidP="000A7C01">
      <w:pPr>
        <w:spacing w:after="0" w:line="240" w:lineRule="auto"/>
        <w:ind w:firstLine="709"/>
        <w:jc w:val="center"/>
        <w:rPr>
          <w:rFonts w:ascii="Times New Roman" w:hAnsi="Times New Roman"/>
          <w:sz w:val="28"/>
          <w:lang w:val="ru-RU"/>
        </w:rPr>
      </w:pPr>
      <w:r w:rsidRPr="000A7C01">
        <w:rPr>
          <w:rFonts w:ascii="Times New Roman" w:hAnsi="Times New Roman"/>
          <w:sz w:val="28"/>
          <w:lang w:val="ru-RU"/>
        </w:rPr>
        <w:t>Институт информационных технологий</w:t>
      </w:r>
    </w:p>
    <w:p w:rsidR="000A7C01" w:rsidRPr="000A7C01" w:rsidRDefault="000A7C01" w:rsidP="000A7C01">
      <w:pPr>
        <w:rPr>
          <w:lang w:val="ru-RU"/>
        </w:rPr>
      </w:pPr>
    </w:p>
    <w:p w:rsidR="000A7C01" w:rsidRPr="000A7C01" w:rsidRDefault="000A7C01" w:rsidP="000A7C01">
      <w:pPr>
        <w:rPr>
          <w:lang w:val="ru-RU"/>
        </w:rPr>
      </w:pPr>
    </w:p>
    <w:p w:rsidR="000A7C01" w:rsidRPr="000A7C01" w:rsidRDefault="000A7C01" w:rsidP="000A7C01">
      <w:pPr>
        <w:rPr>
          <w:lang w:val="ru-RU"/>
        </w:rPr>
      </w:pPr>
    </w:p>
    <w:p w:rsidR="000A7C01" w:rsidRPr="000A7C01" w:rsidRDefault="000A7C01" w:rsidP="000A7C01">
      <w:pPr>
        <w:rPr>
          <w:lang w:val="ru-RU"/>
        </w:rPr>
      </w:pPr>
    </w:p>
    <w:p w:rsidR="000A7C01" w:rsidRPr="000A7C01" w:rsidRDefault="000A7C01" w:rsidP="000A7C01">
      <w:pPr>
        <w:rPr>
          <w:lang w:val="ru-RU"/>
        </w:rPr>
      </w:pPr>
    </w:p>
    <w:p w:rsidR="000A7C01" w:rsidRPr="000A7C01" w:rsidRDefault="000A7C01" w:rsidP="000A7C01">
      <w:pPr>
        <w:rPr>
          <w:lang w:val="ru-RU"/>
        </w:rPr>
      </w:pPr>
    </w:p>
    <w:p w:rsidR="000A7C01" w:rsidRPr="000A7C01" w:rsidRDefault="000A7C01" w:rsidP="003C448F">
      <w:pPr>
        <w:jc w:val="center"/>
        <w:rPr>
          <w:lang w:val="ru-RU"/>
        </w:rPr>
      </w:pPr>
    </w:p>
    <w:p w:rsidR="000A7C01" w:rsidRPr="000A7C01" w:rsidRDefault="000A7C01" w:rsidP="000A7C0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A7C01">
        <w:rPr>
          <w:rFonts w:ascii="Times New Roman" w:hAnsi="Times New Roman" w:cs="Times New Roman"/>
          <w:sz w:val="28"/>
          <w:szCs w:val="28"/>
          <w:lang w:val="ru-RU"/>
        </w:rPr>
        <w:t>Специальность ИПОИТ</w:t>
      </w:r>
    </w:p>
    <w:p w:rsidR="000A7C01" w:rsidRPr="000A7C01" w:rsidRDefault="000A7C01" w:rsidP="000A7C01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A7C01">
        <w:rPr>
          <w:rFonts w:ascii="Times New Roman" w:hAnsi="Times New Roman" w:cs="Times New Roman"/>
          <w:b/>
          <w:sz w:val="28"/>
          <w:szCs w:val="28"/>
          <w:lang w:val="ru-RU"/>
        </w:rPr>
        <w:t>КОНТРОЛЬНАЯ РАБОТА</w:t>
      </w:r>
    </w:p>
    <w:p w:rsidR="000A7C01" w:rsidRDefault="002652C8" w:rsidP="000A7C0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652C8">
        <w:rPr>
          <w:rFonts w:ascii="Times New Roman" w:hAnsi="Times New Roman" w:cs="Times New Roman"/>
          <w:sz w:val="28"/>
          <w:szCs w:val="28"/>
          <w:lang w:val="ru-RU"/>
        </w:rPr>
        <w:t>по дисциплине «</w:t>
      </w:r>
      <w:r w:rsidR="002A607F">
        <w:rPr>
          <w:rFonts w:ascii="Times New Roman" w:hAnsi="Times New Roman" w:cs="Times New Roman"/>
          <w:sz w:val="28"/>
          <w:szCs w:val="28"/>
          <w:lang w:val="ru-RU"/>
        </w:rPr>
        <w:t>Инженерно-психологическое проектирование</w:t>
      </w:r>
      <w:r w:rsidRPr="002652C8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2A607F" w:rsidRDefault="002A607F" w:rsidP="000A7C0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A607F" w:rsidRPr="000A7C01" w:rsidRDefault="002A607F" w:rsidP="000A7C0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Вариант 2</w:t>
      </w:r>
    </w:p>
    <w:p w:rsidR="000A7C01" w:rsidRPr="000A7C01" w:rsidRDefault="000A7C01" w:rsidP="000A7C01">
      <w:pPr>
        <w:rPr>
          <w:lang w:val="ru-RU"/>
        </w:rPr>
      </w:pPr>
    </w:p>
    <w:p w:rsidR="000A7C01" w:rsidRPr="000A7C01" w:rsidRDefault="000A7C01" w:rsidP="000A7C01">
      <w:pPr>
        <w:rPr>
          <w:lang w:val="ru-RU"/>
        </w:rPr>
      </w:pPr>
    </w:p>
    <w:p w:rsidR="000A7C01" w:rsidRPr="000A7C01" w:rsidRDefault="000A7C01" w:rsidP="000A7C01">
      <w:pPr>
        <w:rPr>
          <w:lang w:val="ru-RU"/>
        </w:rPr>
      </w:pPr>
    </w:p>
    <w:p w:rsidR="000A7C01" w:rsidRPr="000A7C01" w:rsidRDefault="000A7C01" w:rsidP="000A7C01">
      <w:pPr>
        <w:rPr>
          <w:lang w:val="ru-RU"/>
        </w:rPr>
      </w:pPr>
    </w:p>
    <w:p w:rsidR="000A7C01" w:rsidRPr="000A7C01" w:rsidRDefault="000A7C01" w:rsidP="000A7C01">
      <w:pPr>
        <w:rPr>
          <w:lang w:val="ru-RU"/>
        </w:rPr>
      </w:pPr>
    </w:p>
    <w:p w:rsidR="000A7C01" w:rsidRPr="000A7C01" w:rsidRDefault="000A7C01" w:rsidP="000A7C01">
      <w:pPr>
        <w:rPr>
          <w:lang w:val="ru-RU"/>
        </w:rPr>
      </w:pPr>
    </w:p>
    <w:p w:rsidR="000A7C01" w:rsidRPr="000A7C01" w:rsidRDefault="000A7C01" w:rsidP="000A7C01">
      <w:pPr>
        <w:rPr>
          <w:lang w:val="ru-RU"/>
        </w:rPr>
      </w:pPr>
    </w:p>
    <w:p w:rsidR="000A7C01" w:rsidRPr="000A7C01" w:rsidRDefault="000A7C01" w:rsidP="000A7C01">
      <w:pPr>
        <w:spacing w:after="0" w:line="240" w:lineRule="auto"/>
        <w:ind w:firstLine="709"/>
        <w:jc w:val="right"/>
        <w:rPr>
          <w:rFonts w:ascii="Times New Roman" w:hAnsi="Times New Roman"/>
          <w:sz w:val="28"/>
          <w:szCs w:val="28"/>
          <w:lang w:val="ru-RU"/>
        </w:rPr>
      </w:pPr>
      <w:r w:rsidRPr="000A7C01">
        <w:rPr>
          <w:rFonts w:ascii="Times New Roman" w:hAnsi="Times New Roman"/>
          <w:sz w:val="28"/>
          <w:szCs w:val="28"/>
          <w:lang w:val="ru-RU"/>
        </w:rPr>
        <w:t>Студент-заочник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2A607F">
        <w:rPr>
          <w:rFonts w:ascii="Times New Roman" w:hAnsi="Times New Roman"/>
          <w:sz w:val="28"/>
          <w:szCs w:val="28"/>
          <w:lang w:val="ru-RU"/>
        </w:rPr>
        <w:t>3</w:t>
      </w:r>
      <w:r w:rsidRPr="000A7C01">
        <w:rPr>
          <w:rFonts w:ascii="Times New Roman" w:hAnsi="Times New Roman"/>
          <w:sz w:val="28"/>
          <w:szCs w:val="28"/>
          <w:lang w:val="ru-RU"/>
        </w:rPr>
        <w:t xml:space="preserve"> курса</w:t>
      </w:r>
    </w:p>
    <w:p w:rsidR="000A7C01" w:rsidRPr="000A7C01" w:rsidRDefault="000A7C01" w:rsidP="000A7C01">
      <w:pPr>
        <w:spacing w:after="0" w:line="240" w:lineRule="auto"/>
        <w:ind w:firstLine="709"/>
        <w:jc w:val="right"/>
        <w:rPr>
          <w:rFonts w:ascii="Times New Roman" w:hAnsi="Times New Roman"/>
          <w:sz w:val="28"/>
          <w:szCs w:val="28"/>
          <w:lang w:val="ru-RU"/>
        </w:rPr>
      </w:pPr>
      <w:r w:rsidRPr="000A7C01">
        <w:rPr>
          <w:rFonts w:ascii="Times New Roman" w:hAnsi="Times New Roman"/>
          <w:sz w:val="28"/>
          <w:szCs w:val="28"/>
          <w:lang w:val="ru-RU"/>
        </w:rPr>
        <w:t>Группы: №680971</w:t>
      </w:r>
    </w:p>
    <w:p w:rsidR="000A7C01" w:rsidRPr="006E0018" w:rsidRDefault="000A7C01" w:rsidP="000A7C01">
      <w:pPr>
        <w:spacing w:after="0" w:line="240" w:lineRule="auto"/>
        <w:ind w:firstLine="709"/>
        <w:jc w:val="right"/>
        <w:rPr>
          <w:rFonts w:ascii="Times New Roman" w:hAnsi="Times New Roman"/>
          <w:sz w:val="28"/>
          <w:szCs w:val="28"/>
          <w:lang w:val="ru-RU"/>
        </w:rPr>
      </w:pPr>
      <w:r w:rsidRPr="000A7C01">
        <w:rPr>
          <w:rFonts w:ascii="Times New Roman" w:hAnsi="Times New Roman"/>
          <w:sz w:val="28"/>
          <w:szCs w:val="28"/>
          <w:lang w:val="ru-RU"/>
        </w:rPr>
        <w:t xml:space="preserve">ФИО: </w:t>
      </w:r>
      <w:proofErr w:type="spellStart"/>
      <w:r w:rsidR="006E0018">
        <w:rPr>
          <w:rFonts w:ascii="Times New Roman" w:hAnsi="Times New Roman"/>
          <w:sz w:val="28"/>
          <w:szCs w:val="28"/>
          <w:lang w:val="ru-RU"/>
        </w:rPr>
        <w:t>Барковская</w:t>
      </w:r>
      <w:proofErr w:type="spellEnd"/>
      <w:r w:rsidR="006E0018">
        <w:rPr>
          <w:rFonts w:ascii="Times New Roman" w:hAnsi="Times New Roman"/>
          <w:sz w:val="28"/>
          <w:szCs w:val="28"/>
          <w:lang w:val="ru-RU"/>
        </w:rPr>
        <w:t xml:space="preserve"> Ольга Вячеславовна</w:t>
      </w:r>
    </w:p>
    <w:p w:rsidR="000A7C01" w:rsidRPr="00A76258" w:rsidRDefault="000A7C01" w:rsidP="000A7C01">
      <w:pPr>
        <w:spacing w:after="0" w:line="240" w:lineRule="auto"/>
        <w:ind w:firstLine="709"/>
        <w:jc w:val="right"/>
        <w:rPr>
          <w:rFonts w:ascii="Times New Roman" w:hAnsi="Times New Roman"/>
          <w:sz w:val="28"/>
          <w:szCs w:val="28"/>
          <w:lang w:val="ru-RU"/>
        </w:rPr>
      </w:pPr>
      <w:r w:rsidRPr="000A7C01">
        <w:rPr>
          <w:rFonts w:ascii="Times New Roman" w:hAnsi="Times New Roman"/>
          <w:sz w:val="28"/>
          <w:szCs w:val="28"/>
          <w:lang w:val="ru-RU"/>
        </w:rPr>
        <w:t xml:space="preserve">Тел.: </w:t>
      </w:r>
      <w:r w:rsidR="006E0018">
        <w:rPr>
          <w:rFonts w:ascii="Times New Roman" w:hAnsi="Times New Roman"/>
          <w:sz w:val="28"/>
          <w:szCs w:val="28"/>
          <w:lang w:val="ru-RU"/>
        </w:rPr>
        <w:t>+375(29</w:t>
      </w:r>
      <w:r w:rsidR="000052F2">
        <w:rPr>
          <w:rFonts w:ascii="Times New Roman" w:hAnsi="Times New Roman"/>
          <w:sz w:val="28"/>
          <w:szCs w:val="28"/>
          <w:lang w:val="ru-RU"/>
        </w:rPr>
        <w:t>)</w:t>
      </w:r>
      <w:r w:rsidR="006E0018">
        <w:rPr>
          <w:rFonts w:ascii="Times New Roman" w:hAnsi="Times New Roman"/>
          <w:sz w:val="28"/>
          <w:szCs w:val="28"/>
          <w:lang w:val="ru-RU"/>
        </w:rPr>
        <w:t xml:space="preserve"> 141-14-74 </w:t>
      </w:r>
    </w:p>
    <w:p w:rsidR="000A7C01" w:rsidRDefault="000A7C01" w:rsidP="000A7C01">
      <w:pPr>
        <w:rPr>
          <w:rFonts w:ascii="Times New Roman" w:hAnsi="Times New Roman"/>
          <w:sz w:val="28"/>
          <w:szCs w:val="28"/>
          <w:lang w:val="ru-RU"/>
        </w:rPr>
      </w:pPr>
    </w:p>
    <w:p w:rsidR="002652C8" w:rsidRPr="000A7C01" w:rsidRDefault="002652C8" w:rsidP="000A7C01">
      <w:pPr>
        <w:rPr>
          <w:lang w:val="ru-RU"/>
        </w:rPr>
      </w:pPr>
    </w:p>
    <w:p w:rsidR="000A7C01" w:rsidRDefault="000A7C01" w:rsidP="000A7C01">
      <w:pPr>
        <w:rPr>
          <w:lang w:val="ru-RU"/>
        </w:rPr>
      </w:pPr>
    </w:p>
    <w:p w:rsidR="000A7C01" w:rsidRPr="000A7C01" w:rsidRDefault="000A7C01" w:rsidP="000A7C01">
      <w:pPr>
        <w:rPr>
          <w:lang w:val="ru-RU"/>
        </w:rPr>
      </w:pPr>
    </w:p>
    <w:p w:rsidR="000A7C01" w:rsidRPr="000A7C01" w:rsidRDefault="000A7C01" w:rsidP="000A7C01">
      <w:pPr>
        <w:rPr>
          <w:lang w:val="ru-RU"/>
        </w:rPr>
      </w:pPr>
    </w:p>
    <w:p w:rsidR="008A3BFE" w:rsidRPr="000052F2" w:rsidRDefault="00EF2F83" w:rsidP="00ED68A8">
      <w:pPr>
        <w:spacing w:after="0" w:line="240" w:lineRule="auto"/>
        <w:ind w:firstLine="709"/>
        <w:jc w:val="center"/>
        <w:rPr>
          <w:rFonts w:cs="Arial"/>
          <w:sz w:val="28"/>
          <w:szCs w:val="18"/>
          <w:lang w:val="ru-RU"/>
        </w:rPr>
      </w:pPr>
      <w:r>
        <w:rPr>
          <w:rFonts w:ascii="Times New Roman" w:hAnsi="Times New Roman"/>
          <w:sz w:val="28"/>
          <w:lang w:val="ru-RU"/>
        </w:rPr>
        <w:t>Минск, 201</w:t>
      </w:r>
      <w:r w:rsidR="002A607F">
        <w:rPr>
          <w:rFonts w:ascii="Times New Roman" w:hAnsi="Times New Roman"/>
          <w:sz w:val="28"/>
          <w:lang w:val="ru-RU"/>
        </w:rPr>
        <w:t>8</w:t>
      </w:r>
      <w:r w:rsidR="008A3BFE" w:rsidRPr="000052F2">
        <w:rPr>
          <w:rFonts w:cs="Arial"/>
          <w:sz w:val="28"/>
          <w:szCs w:val="18"/>
          <w:lang w:val="ru-RU"/>
        </w:rPr>
        <w:br w:type="page"/>
      </w:r>
    </w:p>
    <w:p w:rsidR="002A607F" w:rsidRPr="008D03FC" w:rsidRDefault="002A607F" w:rsidP="008D03FC">
      <w:pPr>
        <w:pStyle w:val="ListParagraph"/>
        <w:numPr>
          <w:ilvl w:val="1"/>
          <w:numId w:val="10"/>
        </w:numPr>
        <w:ind w:left="0" w:firstLine="862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2A607F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Задание 1-2</w:t>
      </w:r>
      <w:r w:rsidRPr="002A607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8D03F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Назовите и охарактеризуйте объекты и предметы исследования инженерной психологии и эргономики.</w:t>
      </w:r>
    </w:p>
    <w:p w:rsidR="008D03FC" w:rsidRPr="008D03FC" w:rsidRDefault="008D03FC" w:rsidP="008D03FC">
      <w:pPr>
        <w:pStyle w:val="ListParagraph"/>
        <w:spacing w:after="0" w:line="240" w:lineRule="auto"/>
        <w:ind w:left="0" w:firstLine="1080"/>
        <w:jc w:val="both"/>
        <w:rPr>
          <w:rFonts w:ascii="Times New Roman" w:hAnsi="Times New Roman" w:cs="Times New Roman"/>
          <w:sz w:val="28"/>
          <w:szCs w:val="18"/>
          <w:lang w:val="ru-RU"/>
        </w:rPr>
      </w:pPr>
      <w:r w:rsidRPr="008D03FC">
        <w:rPr>
          <w:rFonts w:ascii="Times New Roman" w:hAnsi="Times New Roman" w:cs="Times New Roman"/>
          <w:sz w:val="28"/>
          <w:szCs w:val="18"/>
          <w:lang w:val="ru-RU"/>
        </w:rPr>
        <w:t xml:space="preserve">Предмет инженерной психологии — процессы и структура ин­формационного взаимодействия человека и технических систем, в том числе -приёма, переработки, хранения информации, принятия решений и психической </w:t>
      </w:r>
      <w:r>
        <w:rPr>
          <w:rFonts w:ascii="Times New Roman" w:hAnsi="Times New Roman" w:cs="Times New Roman"/>
          <w:sz w:val="28"/>
          <w:szCs w:val="18"/>
          <w:lang w:val="ru-RU"/>
        </w:rPr>
        <w:t>регуляции управляющих действий.</w:t>
      </w:r>
    </w:p>
    <w:p w:rsidR="008D03FC" w:rsidRPr="008D03FC" w:rsidRDefault="008D03FC" w:rsidP="008D03FC">
      <w:pPr>
        <w:pStyle w:val="ListParagraph"/>
        <w:spacing w:after="0" w:line="240" w:lineRule="auto"/>
        <w:ind w:left="0" w:firstLine="1080"/>
        <w:jc w:val="both"/>
        <w:rPr>
          <w:rFonts w:ascii="Times New Roman" w:hAnsi="Times New Roman" w:cs="Times New Roman"/>
          <w:sz w:val="28"/>
          <w:szCs w:val="18"/>
          <w:lang w:val="ru-RU"/>
        </w:rPr>
      </w:pPr>
      <w:r w:rsidRPr="008D03FC">
        <w:rPr>
          <w:rFonts w:ascii="Times New Roman" w:hAnsi="Times New Roman" w:cs="Times New Roman"/>
          <w:sz w:val="28"/>
          <w:szCs w:val="18"/>
          <w:lang w:val="ru-RU"/>
        </w:rPr>
        <w:t>Объект инженерной психологии</w:t>
      </w:r>
      <w:r>
        <w:rPr>
          <w:rFonts w:ascii="Times New Roman" w:hAnsi="Times New Roman" w:cs="Times New Roman"/>
          <w:sz w:val="28"/>
          <w:szCs w:val="18"/>
          <w:lang w:val="ru-RU"/>
        </w:rPr>
        <w:t xml:space="preserve"> — система «человек — техника».</w:t>
      </w:r>
    </w:p>
    <w:p w:rsidR="008D03FC" w:rsidRPr="008D03FC" w:rsidRDefault="008D03FC" w:rsidP="008D03FC">
      <w:pPr>
        <w:pStyle w:val="ListParagraph"/>
        <w:spacing w:after="0" w:line="240" w:lineRule="auto"/>
        <w:ind w:left="0" w:firstLine="1080"/>
        <w:jc w:val="both"/>
        <w:rPr>
          <w:rFonts w:ascii="Times New Roman" w:hAnsi="Times New Roman" w:cs="Times New Roman"/>
          <w:sz w:val="28"/>
          <w:szCs w:val="18"/>
          <w:lang w:val="ru-RU"/>
        </w:rPr>
      </w:pPr>
      <w:r w:rsidRPr="008D03FC">
        <w:rPr>
          <w:rFonts w:ascii="Times New Roman" w:hAnsi="Times New Roman" w:cs="Times New Roman"/>
          <w:sz w:val="28"/>
          <w:szCs w:val="18"/>
          <w:lang w:val="ru-RU"/>
        </w:rPr>
        <w:t>Как психологическая наука инженерная психология изучает пси­хические процессы и свойства человека, выясняя, какие требо­вания к техническим устройствам вытекают из особенностей че­ловеческой деятельности, т.е. решает задачу приспособления техн</w:t>
      </w:r>
      <w:r>
        <w:rPr>
          <w:rFonts w:ascii="Times New Roman" w:hAnsi="Times New Roman" w:cs="Times New Roman"/>
          <w:sz w:val="28"/>
          <w:szCs w:val="18"/>
          <w:lang w:val="ru-RU"/>
        </w:rPr>
        <w:t>ики и условий труда к человеку.</w:t>
      </w:r>
    </w:p>
    <w:p w:rsidR="008D03FC" w:rsidRPr="008D03FC" w:rsidRDefault="008D03FC" w:rsidP="008D03FC">
      <w:pPr>
        <w:pStyle w:val="ListParagraph"/>
        <w:spacing w:after="0" w:line="240" w:lineRule="auto"/>
        <w:ind w:left="0" w:firstLine="1080"/>
        <w:jc w:val="both"/>
        <w:rPr>
          <w:rFonts w:ascii="Times New Roman" w:hAnsi="Times New Roman" w:cs="Times New Roman"/>
          <w:sz w:val="28"/>
          <w:szCs w:val="18"/>
          <w:lang w:val="ru-RU"/>
        </w:rPr>
      </w:pPr>
      <w:r w:rsidRPr="008D03FC">
        <w:rPr>
          <w:rFonts w:ascii="Times New Roman" w:hAnsi="Times New Roman" w:cs="Times New Roman"/>
          <w:sz w:val="28"/>
          <w:szCs w:val="18"/>
          <w:lang w:val="ru-RU"/>
        </w:rPr>
        <w:t>Как техническая наука инженерная психология изучает техниче­ские средства деятельности для оптимизации информационного взаимодействи</w:t>
      </w:r>
      <w:r>
        <w:rPr>
          <w:rFonts w:ascii="Times New Roman" w:hAnsi="Times New Roman" w:cs="Times New Roman"/>
          <w:sz w:val="28"/>
          <w:szCs w:val="18"/>
          <w:lang w:val="ru-RU"/>
        </w:rPr>
        <w:t>я в системе «человек — машина».</w:t>
      </w:r>
    </w:p>
    <w:p w:rsidR="008D03FC" w:rsidRPr="008D03FC" w:rsidRDefault="008D03FC" w:rsidP="008D03FC">
      <w:pPr>
        <w:pStyle w:val="ListParagraph"/>
        <w:spacing w:after="0" w:line="240" w:lineRule="auto"/>
        <w:ind w:left="0" w:firstLine="1080"/>
        <w:jc w:val="both"/>
        <w:rPr>
          <w:rFonts w:ascii="Times New Roman" w:hAnsi="Times New Roman" w:cs="Times New Roman"/>
          <w:sz w:val="28"/>
          <w:szCs w:val="18"/>
          <w:lang w:val="ru-RU"/>
        </w:rPr>
      </w:pPr>
      <w:r w:rsidRPr="008D03FC">
        <w:rPr>
          <w:rFonts w:ascii="Times New Roman" w:hAnsi="Times New Roman" w:cs="Times New Roman"/>
          <w:sz w:val="28"/>
          <w:szCs w:val="18"/>
          <w:lang w:val="ru-RU"/>
        </w:rPr>
        <w:t>Как практическая дисциплина инженерная психология решает вопросы внедрения психологических знаний в практику про­ектирования, создания и эксплуатации с</w:t>
      </w:r>
      <w:r>
        <w:rPr>
          <w:rFonts w:ascii="Times New Roman" w:hAnsi="Times New Roman" w:cs="Times New Roman"/>
          <w:sz w:val="28"/>
          <w:szCs w:val="18"/>
          <w:lang w:val="ru-RU"/>
        </w:rPr>
        <w:t>истем «человек — машина» (СЧМ).</w:t>
      </w:r>
    </w:p>
    <w:p w:rsidR="008D03FC" w:rsidRPr="008D03FC" w:rsidRDefault="008D03FC" w:rsidP="008D03FC">
      <w:pPr>
        <w:pStyle w:val="ListParagraph"/>
        <w:spacing w:after="0" w:line="240" w:lineRule="auto"/>
        <w:ind w:left="0" w:firstLine="1080"/>
        <w:jc w:val="both"/>
        <w:rPr>
          <w:rFonts w:ascii="Times New Roman" w:hAnsi="Times New Roman" w:cs="Times New Roman"/>
          <w:sz w:val="28"/>
          <w:szCs w:val="18"/>
          <w:lang w:val="ru-RU"/>
        </w:rPr>
      </w:pPr>
      <w:r w:rsidRPr="008D03FC">
        <w:rPr>
          <w:rFonts w:ascii="Times New Roman" w:hAnsi="Times New Roman" w:cs="Times New Roman"/>
          <w:sz w:val="28"/>
          <w:szCs w:val="18"/>
          <w:lang w:val="ru-RU"/>
        </w:rPr>
        <w:t xml:space="preserve">Предмет эргономики — трудовая деятельность человека в про­цессе взаимодействия с техническими </w:t>
      </w:r>
      <w:proofErr w:type="spellStart"/>
      <w:r w:rsidRPr="008D03FC">
        <w:rPr>
          <w:rFonts w:ascii="Times New Roman" w:hAnsi="Times New Roman" w:cs="Times New Roman"/>
          <w:sz w:val="28"/>
          <w:szCs w:val="18"/>
          <w:lang w:val="ru-RU"/>
        </w:rPr>
        <w:t>систе</w:t>
      </w:r>
      <w:proofErr w:type="spellEnd"/>
      <w:r w:rsidRPr="008D03FC">
        <w:rPr>
          <w:rFonts w:ascii="Times New Roman" w:hAnsi="Times New Roman" w:cs="Times New Roman"/>
          <w:sz w:val="28"/>
          <w:szCs w:val="18"/>
          <w:lang w:val="ru-RU"/>
        </w:rPr>
        <w:t xml:space="preserve"> 151f53jb </w:t>
      </w:r>
      <w:proofErr w:type="spellStart"/>
      <w:r w:rsidRPr="008D03FC">
        <w:rPr>
          <w:rFonts w:ascii="Times New Roman" w:hAnsi="Times New Roman" w:cs="Times New Roman"/>
          <w:sz w:val="28"/>
          <w:szCs w:val="18"/>
          <w:lang w:val="ru-RU"/>
        </w:rPr>
        <w:t>мами</w:t>
      </w:r>
      <w:proofErr w:type="spellEnd"/>
      <w:r w:rsidRPr="008D03FC">
        <w:rPr>
          <w:rFonts w:ascii="Times New Roman" w:hAnsi="Times New Roman" w:cs="Times New Roman"/>
          <w:sz w:val="28"/>
          <w:szCs w:val="18"/>
          <w:lang w:val="ru-RU"/>
        </w:rPr>
        <w:t xml:space="preserve"> при </w:t>
      </w:r>
      <w:r>
        <w:rPr>
          <w:rFonts w:ascii="Times New Roman" w:hAnsi="Times New Roman" w:cs="Times New Roman"/>
          <w:sz w:val="28"/>
          <w:szCs w:val="18"/>
          <w:lang w:val="ru-RU"/>
        </w:rPr>
        <w:t>влиянии факторов внешней среды.</w:t>
      </w:r>
    </w:p>
    <w:p w:rsidR="002652C8" w:rsidRDefault="008D03FC" w:rsidP="008D03FC">
      <w:pPr>
        <w:pStyle w:val="ListParagraph"/>
        <w:spacing w:after="0" w:line="240" w:lineRule="auto"/>
        <w:ind w:left="0" w:firstLine="1080"/>
        <w:jc w:val="both"/>
        <w:rPr>
          <w:rFonts w:ascii="Times New Roman" w:hAnsi="Times New Roman" w:cs="Times New Roman"/>
          <w:sz w:val="28"/>
          <w:szCs w:val="18"/>
          <w:lang w:val="ru-RU"/>
        </w:rPr>
      </w:pPr>
      <w:r w:rsidRPr="008D03FC">
        <w:rPr>
          <w:rFonts w:ascii="Times New Roman" w:hAnsi="Times New Roman" w:cs="Times New Roman"/>
          <w:sz w:val="28"/>
          <w:szCs w:val="18"/>
          <w:lang w:val="ru-RU"/>
        </w:rPr>
        <w:t>Объект изучения эргономики — система «человек — техни­ка — среда».</w:t>
      </w:r>
    </w:p>
    <w:p w:rsidR="002652C8" w:rsidRPr="00F0529E" w:rsidRDefault="002A607F" w:rsidP="008D03FC">
      <w:pPr>
        <w:pStyle w:val="Heading3"/>
        <w:numPr>
          <w:ilvl w:val="1"/>
          <w:numId w:val="10"/>
        </w:numPr>
        <w:ind w:left="0" w:firstLine="862"/>
        <w:jc w:val="both"/>
        <w:rPr>
          <w:sz w:val="28"/>
          <w:szCs w:val="28"/>
          <w:lang w:val="be-BY"/>
        </w:rPr>
      </w:pPr>
      <w:r>
        <w:rPr>
          <w:sz w:val="28"/>
          <w:szCs w:val="28"/>
          <w:lang w:val="ru-RU"/>
        </w:rPr>
        <w:t xml:space="preserve">Задание 1-6.  </w:t>
      </w:r>
      <w:r w:rsidRPr="008D03FC">
        <w:rPr>
          <w:sz w:val="28"/>
          <w:szCs w:val="28"/>
          <w:lang w:val="be-BY"/>
        </w:rPr>
        <w:t>Назовите и охарактеризуйте основные системотехнические задачи, стоящие перед инженерной психологией.</w:t>
      </w:r>
    </w:p>
    <w:p w:rsidR="00FD580F" w:rsidRDefault="008D03FC" w:rsidP="008D03FC">
      <w:pPr>
        <w:pStyle w:val="ListParagraph"/>
        <w:spacing w:after="0" w:line="240" w:lineRule="auto"/>
        <w:ind w:left="0" w:firstLine="1080"/>
        <w:jc w:val="both"/>
        <w:rPr>
          <w:rFonts w:ascii="Times New Roman" w:hAnsi="Times New Roman" w:cs="Times New Roman"/>
          <w:sz w:val="28"/>
          <w:szCs w:val="18"/>
          <w:lang w:val="ru-RU"/>
        </w:rPr>
      </w:pPr>
      <w:r w:rsidRPr="008D03FC">
        <w:rPr>
          <w:rFonts w:ascii="Times New Roman" w:hAnsi="Times New Roman" w:cs="Times New Roman"/>
          <w:sz w:val="28"/>
          <w:szCs w:val="18"/>
          <w:lang w:val="ru-RU"/>
        </w:rPr>
        <w:t>Системотехническое направление</w:t>
      </w:r>
      <w:r w:rsidR="00FD580F">
        <w:rPr>
          <w:rFonts w:ascii="Times New Roman" w:hAnsi="Times New Roman" w:cs="Times New Roman"/>
          <w:sz w:val="28"/>
          <w:szCs w:val="18"/>
          <w:lang w:val="ru-RU"/>
        </w:rPr>
        <w:t xml:space="preserve"> инженерной психологии</w:t>
      </w:r>
      <w:r w:rsidRPr="008D03FC">
        <w:rPr>
          <w:rFonts w:ascii="Times New Roman" w:hAnsi="Times New Roman" w:cs="Times New Roman"/>
          <w:sz w:val="28"/>
          <w:szCs w:val="18"/>
          <w:lang w:val="ru-RU"/>
        </w:rPr>
        <w:t xml:space="preserve"> включает в себя</w:t>
      </w:r>
      <w:r w:rsidR="00FD580F">
        <w:rPr>
          <w:rFonts w:ascii="Times New Roman" w:hAnsi="Times New Roman" w:cs="Times New Roman"/>
          <w:sz w:val="28"/>
          <w:szCs w:val="18"/>
          <w:lang w:val="ru-RU"/>
        </w:rPr>
        <w:t xml:space="preserve"> такие задачи как</w:t>
      </w:r>
      <w:r w:rsidRPr="008D03FC">
        <w:rPr>
          <w:rFonts w:ascii="Times New Roman" w:hAnsi="Times New Roman" w:cs="Times New Roman"/>
          <w:sz w:val="28"/>
          <w:szCs w:val="18"/>
          <w:lang w:val="ru-RU"/>
        </w:rPr>
        <w:t>:</w:t>
      </w:r>
    </w:p>
    <w:p w:rsidR="008D03FC" w:rsidRPr="00FD580F" w:rsidRDefault="00FD580F" w:rsidP="00FD580F">
      <w:pPr>
        <w:pStyle w:val="ListParagraph"/>
        <w:numPr>
          <w:ilvl w:val="0"/>
          <w:numId w:val="38"/>
        </w:numPr>
        <w:spacing w:after="0" w:line="240" w:lineRule="auto"/>
        <w:ind w:left="0" w:firstLine="1080"/>
        <w:jc w:val="both"/>
        <w:rPr>
          <w:rFonts w:ascii="Times New Roman" w:hAnsi="Times New Roman" w:cs="Times New Roman"/>
          <w:sz w:val="28"/>
          <w:szCs w:val="18"/>
          <w:lang w:val="ru-RU"/>
        </w:rPr>
      </w:pPr>
      <w:r w:rsidRPr="00FD580F">
        <w:rPr>
          <w:rFonts w:ascii="Times New Roman" w:hAnsi="Times New Roman" w:cs="Times New Roman"/>
          <w:sz w:val="28"/>
          <w:szCs w:val="18"/>
          <w:lang w:val="ru-RU"/>
        </w:rPr>
        <w:t>К</w:t>
      </w:r>
      <w:r w:rsidR="008D03FC" w:rsidRPr="00FD580F">
        <w:rPr>
          <w:rFonts w:ascii="Times New Roman" w:hAnsi="Times New Roman" w:cs="Times New Roman"/>
          <w:sz w:val="28"/>
          <w:szCs w:val="18"/>
          <w:lang w:val="ru-RU"/>
        </w:rPr>
        <w:t>омплексное проектирование деятельности оператора и используемых им технических средств;</w:t>
      </w:r>
      <w:r w:rsidR="008D03FC" w:rsidRPr="00FD580F">
        <w:rPr>
          <w:rFonts w:ascii="Times New Roman" w:hAnsi="Times New Roman" w:cs="Times New Roman"/>
          <w:sz w:val="28"/>
          <w:szCs w:val="18"/>
        </w:rPr>
        <w:t> </w:t>
      </w:r>
    </w:p>
    <w:p w:rsidR="00FD580F" w:rsidRDefault="00FD580F" w:rsidP="00FD580F">
      <w:pPr>
        <w:pStyle w:val="ListParagraph"/>
        <w:numPr>
          <w:ilvl w:val="0"/>
          <w:numId w:val="38"/>
        </w:numPr>
        <w:spacing w:after="0" w:line="240" w:lineRule="auto"/>
        <w:ind w:left="0" w:firstLine="1080"/>
        <w:jc w:val="both"/>
        <w:rPr>
          <w:rFonts w:ascii="Times New Roman" w:hAnsi="Times New Roman" w:cs="Times New Roman"/>
          <w:sz w:val="28"/>
          <w:szCs w:val="18"/>
          <w:lang w:val="ru-RU"/>
        </w:rPr>
      </w:pPr>
      <w:r>
        <w:rPr>
          <w:rFonts w:ascii="Times New Roman" w:hAnsi="Times New Roman" w:cs="Times New Roman"/>
          <w:sz w:val="28"/>
          <w:szCs w:val="18"/>
          <w:lang w:val="ru-RU"/>
        </w:rPr>
        <w:t>С</w:t>
      </w:r>
      <w:r w:rsidR="008D03FC" w:rsidRPr="008D03FC">
        <w:rPr>
          <w:rFonts w:ascii="Times New Roman" w:hAnsi="Times New Roman" w:cs="Times New Roman"/>
          <w:sz w:val="28"/>
          <w:szCs w:val="18"/>
          <w:lang w:val="ru-RU"/>
        </w:rPr>
        <w:t>оздание информационных моделей, реализуемых на различных устройствах отображения и органах управления;</w:t>
      </w:r>
      <w:r w:rsidR="008D03FC" w:rsidRPr="008D03FC">
        <w:rPr>
          <w:rFonts w:ascii="Times New Roman" w:hAnsi="Times New Roman" w:cs="Times New Roman"/>
          <w:sz w:val="28"/>
          <w:szCs w:val="18"/>
        </w:rPr>
        <w:t> </w:t>
      </w:r>
      <w:r>
        <w:rPr>
          <w:rFonts w:ascii="Times New Roman" w:hAnsi="Times New Roman" w:cs="Times New Roman"/>
          <w:sz w:val="28"/>
          <w:szCs w:val="18"/>
          <w:lang w:val="ru-RU"/>
        </w:rPr>
        <w:br/>
        <w:t>Р</w:t>
      </w:r>
      <w:r w:rsidR="008D03FC" w:rsidRPr="008D03FC">
        <w:rPr>
          <w:rFonts w:ascii="Times New Roman" w:hAnsi="Times New Roman" w:cs="Times New Roman"/>
          <w:sz w:val="28"/>
          <w:szCs w:val="18"/>
          <w:lang w:val="ru-RU"/>
        </w:rPr>
        <w:t>еализацию алгоритмов и анализ содержания управляющих действий, исключающих ошибки и внештатные ситуации;</w:t>
      </w:r>
    </w:p>
    <w:p w:rsidR="00FD580F" w:rsidRDefault="00FD580F" w:rsidP="00FD580F">
      <w:pPr>
        <w:pStyle w:val="ListParagraph"/>
        <w:numPr>
          <w:ilvl w:val="0"/>
          <w:numId w:val="38"/>
        </w:numPr>
        <w:spacing w:after="0" w:line="240" w:lineRule="auto"/>
        <w:ind w:left="0" w:firstLine="1080"/>
        <w:jc w:val="both"/>
        <w:rPr>
          <w:rFonts w:ascii="Times New Roman" w:hAnsi="Times New Roman" w:cs="Times New Roman"/>
          <w:sz w:val="28"/>
          <w:szCs w:val="18"/>
          <w:lang w:val="ru-RU"/>
        </w:rPr>
      </w:pPr>
      <w:r>
        <w:rPr>
          <w:rFonts w:ascii="Times New Roman" w:hAnsi="Times New Roman" w:cs="Times New Roman"/>
          <w:sz w:val="28"/>
          <w:szCs w:val="18"/>
          <w:lang w:val="ru-RU"/>
        </w:rPr>
        <w:t>В</w:t>
      </w:r>
      <w:r w:rsidR="008D03FC" w:rsidRPr="008D03FC">
        <w:rPr>
          <w:rFonts w:ascii="Times New Roman" w:hAnsi="Times New Roman" w:cs="Times New Roman"/>
          <w:sz w:val="28"/>
          <w:szCs w:val="18"/>
          <w:lang w:val="ru-RU"/>
        </w:rPr>
        <w:t xml:space="preserve">ыработку требований к уровню профессиональной пригодности, учитывая необходимость отбора, степень </w:t>
      </w:r>
      <w:proofErr w:type="spellStart"/>
      <w:r w:rsidR="008D03FC" w:rsidRPr="008D03FC">
        <w:rPr>
          <w:rFonts w:ascii="Times New Roman" w:hAnsi="Times New Roman" w:cs="Times New Roman"/>
          <w:sz w:val="28"/>
          <w:szCs w:val="18"/>
          <w:lang w:val="ru-RU"/>
        </w:rPr>
        <w:t>обученности</w:t>
      </w:r>
      <w:proofErr w:type="spellEnd"/>
      <w:r w:rsidR="008D03FC" w:rsidRPr="008D03FC">
        <w:rPr>
          <w:rFonts w:ascii="Times New Roman" w:hAnsi="Times New Roman" w:cs="Times New Roman"/>
          <w:sz w:val="28"/>
          <w:szCs w:val="18"/>
          <w:lang w:val="ru-RU"/>
        </w:rPr>
        <w:t>, виды и содержание тренировочных упражнений и средств подготовки;</w:t>
      </w:r>
      <w:r w:rsidR="008D03FC" w:rsidRPr="008D03FC">
        <w:rPr>
          <w:rFonts w:ascii="Times New Roman" w:hAnsi="Times New Roman" w:cs="Times New Roman"/>
          <w:sz w:val="28"/>
          <w:szCs w:val="18"/>
        </w:rPr>
        <w:t> </w:t>
      </w:r>
    </w:p>
    <w:p w:rsidR="002652C8" w:rsidRDefault="00FD580F" w:rsidP="00FD580F">
      <w:pPr>
        <w:pStyle w:val="ListParagraph"/>
        <w:numPr>
          <w:ilvl w:val="0"/>
          <w:numId w:val="38"/>
        </w:numPr>
        <w:spacing w:after="0" w:line="240" w:lineRule="auto"/>
        <w:ind w:left="0" w:firstLine="1080"/>
        <w:jc w:val="both"/>
        <w:rPr>
          <w:rFonts w:ascii="Times New Roman" w:hAnsi="Times New Roman" w:cs="Times New Roman"/>
          <w:sz w:val="28"/>
          <w:szCs w:val="18"/>
          <w:lang w:val="ru-RU"/>
        </w:rPr>
      </w:pPr>
      <w:r>
        <w:rPr>
          <w:rFonts w:ascii="Times New Roman" w:hAnsi="Times New Roman" w:cs="Times New Roman"/>
          <w:sz w:val="28"/>
          <w:szCs w:val="18"/>
          <w:lang w:val="ru-RU"/>
        </w:rPr>
        <w:t>О</w:t>
      </w:r>
      <w:r w:rsidR="008D03FC" w:rsidRPr="008D03FC">
        <w:rPr>
          <w:rFonts w:ascii="Times New Roman" w:hAnsi="Times New Roman" w:cs="Times New Roman"/>
          <w:sz w:val="28"/>
          <w:szCs w:val="18"/>
          <w:lang w:val="ru-RU"/>
        </w:rPr>
        <w:t>пределение соответствия содержания деятельности возможностям человека-оператора.</w:t>
      </w:r>
      <w:r w:rsidR="008D03FC" w:rsidRPr="008D03FC">
        <w:rPr>
          <w:rFonts w:ascii="Times New Roman" w:hAnsi="Times New Roman" w:cs="Times New Roman"/>
          <w:sz w:val="28"/>
          <w:szCs w:val="18"/>
        </w:rPr>
        <w:t> </w:t>
      </w:r>
    </w:p>
    <w:p w:rsidR="008D03FC" w:rsidRPr="008D03FC" w:rsidRDefault="00F0529E" w:rsidP="008D03FC">
      <w:pPr>
        <w:pStyle w:val="Heading3"/>
        <w:numPr>
          <w:ilvl w:val="1"/>
          <w:numId w:val="10"/>
        </w:numPr>
        <w:ind w:left="0" w:firstLine="862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 xml:space="preserve">Задание 2-2. </w:t>
      </w:r>
      <w:r w:rsidRPr="00FD580F">
        <w:rPr>
          <w:sz w:val="28"/>
          <w:szCs w:val="28"/>
          <w:lang w:val="ru-RU"/>
        </w:rPr>
        <w:t xml:space="preserve"> </w:t>
      </w:r>
      <w:r w:rsidR="008D03FC" w:rsidRPr="00FD580F">
        <w:rPr>
          <w:sz w:val="28"/>
          <w:szCs w:val="28"/>
          <w:lang w:val="ru-RU"/>
        </w:rPr>
        <w:t>В чем заключается «</w:t>
      </w:r>
      <w:r w:rsidR="008D03FC" w:rsidRPr="00FD580F">
        <w:rPr>
          <w:i/>
          <w:sz w:val="28"/>
          <w:szCs w:val="28"/>
          <w:lang w:val="ru-RU"/>
        </w:rPr>
        <w:t>принцип единства критериев</w:t>
      </w:r>
      <w:r w:rsidR="008D03FC" w:rsidRPr="00FD580F">
        <w:rPr>
          <w:sz w:val="28"/>
          <w:szCs w:val="28"/>
          <w:lang w:val="ru-RU"/>
        </w:rPr>
        <w:t>», «</w:t>
      </w:r>
      <w:r w:rsidR="008D03FC" w:rsidRPr="00FD580F">
        <w:rPr>
          <w:i/>
          <w:sz w:val="28"/>
          <w:szCs w:val="28"/>
          <w:lang w:val="ru-RU"/>
        </w:rPr>
        <w:t>принцип комплексности</w:t>
      </w:r>
      <w:r w:rsidR="008D03FC" w:rsidRPr="00FD580F">
        <w:rPr>
          <w:sz w:val="28"/>
          <w:szCs w:val="28"/>
          <w:lang w:val="ru-RU"/>
        </w:rPr>
        <w:t>» и «</w:t>
      </w:r>
      <w:r w:rsidR="008D03FC" w:rsidRPr="00FD580F">
        <w:rPr>
          <w:i/>
          <w:sz w:val="28"/>
          <w:szCs w:val="28"/>
          <w:lang w:val="ru-RU"/>
        </w:rPr>
        <w:t>принцип непрерывности (последовательности)</w:t>
      </w:r>
      <w:r w:rsidR="008D03FC" w:rsidRPr="00FD580F">
        <w:rPr>
          <w:sz w:val="28"/>
          <w:szCs w:val="28"/>
          <w:lang w:val="ru-RU"/>
        </w:rPr>
        <w:t xml:space="preserve">» в И </w:t>
      </w:r>
      <w:proofErr w:type="spellStart"/>
      <w:r w:rsidR="008D03FC" w:rsidRPr="00FD580F">
        <w:rPr>
          <w:sz w:val="28"/>
          <w:szCs w:val="28"/>
          <w:lang w:val="ru-RU"/>
        </w:rPr>
        <w:t>и</w:t>
      </w:r>
      <w:proofErr w:type="spellEnd"/>
      <w:r w:rsidR="008D03FC" w:rsidRPr="00FD580F">
        <w:rPr>
          <w:sz w:val="28"/>
          <w:szCs w:val="28"/>
          <w:lang w:val="ru-RU"/>
        </w:rPr>
        <w:t xml:space="preserve"> Э?</w:t>
      </w:r>
    </w:p>
    <w:p w:rsidR="00F0529E" w:rsidRDefault="00FD580F" w:rsidP="00FD580F">
      <w:pPr>
        <w:pStyle w:val="Heading3"/>
        <w:ind w:firstLine="720"/>
        <w:jc w:val="both"/>
        <w:rPr>
          <w:b w:val="0"/>
          <w:sz w:val="28"/>
          <w:szCs w:val="28"/>
          <w:lang w:val="ru-RU"/>
        </w:rPr>
      </w:pPr>
      <w:r w:rsidRPr="00FD580F">
        <w:rPr>
          <w:b w:val="0"/>
          <w:sz w:val="28"/>
          <w:szCs w:val="28"/>
          <w:lang w:val="ru-RU"/>
        </w:rPr>
        <w:t xml:space="preserve">Принцип единства критериев. Деятельность человека и работа машины должны быть описаны, по возможности, с помощью одних и тех же критериев. Только при таком условии возможно проведение анализа и оптимизации СЧМ. Это, безусловно, не отрицает возможности использования специфических </w:t>
      </w:r>
      <w:proofErr w:type="gramStart"/>
      <w:r w:rsidRPr="00FD580F">
        <w:rPr>
          <w:b w:val="0"/>
          <w:sz w:val="28"/>
          <w:szCs w:val="28"/>
          <w:lang w:val="ru-RU"/>
        </w:rPr>
        <w:t>для чело</w:t>
      </w:r>
      <w:proofErr w:type="gramEnd"/>
      <w:r w:rsidRPr="00FD580F">
        <w:rPr>
          <w:b w:val="0"/>
          <w:sz w:val="28"/>
          <w:szCs w:val="28"/>
          <w:lang w:val="ru-RU"/>
        </w:rPr>
        <w:t xml:space="preserve"> века или машины критериев при частном анализе каждого из этих звеньев в отдельности.</w:t>
      </w:r>
    </w:p>
    <w:p w:rsidR="00FD580F" w:rsidRDefault="00FD580F" w:rsidP="00FD580F">
      <w:pPr>
        <w:pStyle w:val="Heading3"/>
        <w:ind w:firstLine="720"/>
        <w:jc w:val="both"/>
        <w:rPr>
          <w:b w:val="0"/>
          <w:sz w:val="28"/>
          <w:szCs w:val="28"/>
          <w:lang w:val="ru-RU"/>
        </w:rPr>
      </w:pPr>
      <w:r w:rsidRPr="00FD580F">
        <w:rPr>
          <w:b w:val="0"/>
          <w:sz w:val="28"/>
          <w:szCs w:val="28"/>
          <w:lang w:val="ru-RU"/>
        </w:rPr>
        <w:t>Принцип комплексности. Согласно этому принципу конечным объектом оптимизации при решении задач инженерной психологии являются не характеристики человека или машины в отдельности, а характеристики СЧМ в целом. Только создание благоприятных условий для деятельности человека или работы машины без учета того, каким путем это достигается, насколько</w:t>
      </w:r>
      <w:r w:rsidRPr="00FD580F">
        <w:rPr>
          <w:rFonts w:ascii="Tahoma" w:eastAsiaTheme="minorHAnsi" w:hAnsi="Tahoma" w:cs="Tahoma"/>
          <w:b w:val="0"/>
          <w:bCs w:val="0"/>
          <w:color w:val="424242"/>
          <w:sz w:val="21"/>
          <w:szCs w:val="21"/>
          <w:shd w:val="clear" w:color="auto" w:fill="FFFFFF"/>
          <w:lang w:val="ru-RU"/>
        </w:rPr>
        <w:t xml:space="preserve"> </w:t>
      </w:r>
      <w:r w:rsidRPr="00FD580F">
        <w:rPr>
          <w:b w:val="0"/>
          <w:sz w:val="28"/>
          <w:szCs w:val="28"/>
          <w:lang w:val="ru-RU"/>
        </w:rPr>
        <w:t>это возможно и целесообразно с экономической точки зрения, какими при этом будут характеристики СЧМ, является нарушением этого принципа. Выполнение принципа комплексности предполагает безусловное обеспечение допустимых норм деятельности оператора и работы машины.</w:t>
      </w:r>
    </w:p>
    <w:p w:rsidR="00FD580F" w:rsidRPr="00FD580F" w:rsidRDefault="00FD580F" w:rsidP="00FD580F">
      <w:pPr>
        <w:pStyle w:val="Heading3"/>
        <w:ind w:firstLine="720"/>
        <w:jc w:val="both"/>
        <w:rPr>
          <w:b w:val="0"/>
          <w:sz w:val="28"/>
          <w:szCs w:val="28"/>
          <w:lang w:val="ru-RU"/>
        </w:rPr>
      </w:pPr>
      <w:r w:rsidRPr="00FD580F">
        <w:rPr>
          <w:b w:val="0"/>
          <w:sz w:val="28"/>
          <w:szCs w:val="28"/>
          <w:lang w:val="ru-RU"/>
        </w:rPr>
        <w:t>Принцип непрерывности. Согласно этому принципу выполнение инженерно-психологических требований должно быть обеспечено на всех этапах существования СЧМ: проектирования, создания и эксплуатации. Выполнение этих требований есть не разовое мероприятие, а непрерывный процесс оптимизац</w:t>
      </w:r>
      <w:bookmarkStart w:id="0" w:name="_GoBack"/>
      <w:bookmarkEnd w:id="0"/>
      <w:r w:rsidRPr="00FD580F">
        <w:rPr>
          <w:b w:val="0"/>
          <w:sz w:val="28"/>
          <w:szCs w:val="28"/>
          <w:lang w:val="ru-RU"/>
        </w:rPr>
        <w:t>ии основных характеристик СЧМ.</w:t>
      </w:r>
    </w:p>
    <w:p w:rsidR="008D03FC" w:rsidRPr="003B294D" w:rsidRDefault="00F0529E" w:rsidP="00FD580F">
      <w:pPr>
        <w:pStyle w:val="Heading3"/>
        <w:numPr>
          <w:ilvl w:val="1"/>
          <w:numId w:val="10"/>
        </w:numPr>
        <w:ind w:left="0" w:firstLine="862"/>
        <w:jc w:val="both"/>
        <w:rPr>
          <w:sz w:val="28"/>
          <w:szCs w:val="28"/>
          <w:lang w:val="ru-RU"/>
        </w:rPr>
      </w:pPr>
      <w:r w:rsidRPr="003B294D">
        <w:rPr>
          <w:sz w:val="28"/>
          <w:szCs w:val="28"/>
          <w:lang w:val="ru-RU"/>
        </w:rPr>
        <w:t xml:space="preserve">Задание 2-7.  </w:t>
      </w:r>
      <w:r w:rsidR="00FD580F" w:rsidRPr="003B294D">
        <w:rPr>
          <w:sz w:val="28"/>
          <w:szCs w:val="28"/>
          <w:lang w:val="ru-RU"/>
        </w:rPr>
        <w:t>Какие общие требования предъявляются к организации ИП исследования?</w:t>
      </w:r>
    </w:p>
    <w:p w:rsidR="003B294D" w:rsidRDefault="00FD580F" w:rsidP="00FD580F">
      <w:pPr>
        <w:pStyle w:val="Heading3"/>
        <w:ind w:firstLine="720"/>
        <w:jc w:val="both"/>
        <w:rPr>
          <w:b w:val="0"/>
          <w:sz w:val="28"/>
          <w:szCs w:val="28"/>
          <w:lang w:val="ru-RU"/>
        </w:rPr>
      </w:pPr>
      <w:r>
        <w:rPr>
          <w:b w:val="0"/>
          <w:sz w:val="28"/>
          <w:szCs w:val="28"/>
          <w:lang w:val="ru-RU"/>
        </w:rPr>
        <w:t>Т</w:t>
      </w:r>
      <w:r w:rsidRPr="00FD580F">
        <w:rPr>
          <w:b w:val="0"/>
          <w:sz w:val="28"/>
          <w:szCs w:val="28"/>
          <w:lang w:val="ru-RU"/>
        </w:rPr>
        <w:t>ребования к СЧМ (ее подсистемам, звеньям, элементам), определяемые характеристиками человека-оператора и устанавливаемые дл</w:t>
      </w:r>
      <w:r>
        <w:rPr>
          <w:b w:val="0"/>
          <w:sz w:val="28"/>
          <w:szCs w:val="28"/>
          <w:lang w:val="ru-RU"/>
        </w:rPr>
        <w:t xml:space="preserve">я оптимизации его деятельности. </w:t>
      </w:r>
      <w:r w:rsidRPr="00FD580F">
        <w:rPr>
          <w:b w:val="0"/>
          <w:sz w:val="28"/>
          <w:szCs w:val="28"/>
          <w:lang w:val="ru-RU"/>
        </w:rPr>
        <w:t xml:space="preserve">Различают общие и частные </w:t>
      </w:r>
      <w:r>
        <w:rPr>
          <w:b w:val="0"/>
          <w:sz w:val="28"/>
          <w:szCs w:val="28"/>
          <w:lang w:val="ru-RU"/>
        </w:rPr>
        <w:t xml:space="preserve">требования. </w:t>
      </w:r>
      <w:r w:rsidRPr="00FD580F">
        <w:rPr>
          <w:b w:val="0"/>
          <w:sz w:val="28"/>
          <w:szCs w:val="28"/>
          <w:lang w:val="ru-RU"/>
        </w:rPr>
        <w:t xml:space="preserve">Общие требования предъявляются для групп (класса) СЧМ, частные обусловлены назначением и особенностями эксплуатации конкретной СЧМ. </w:t>
      </w:r>
    </w:p>
    <w:p w:rsidR="003B294D" w:rsidRDefault="00FD580F" w:rsidP="003B294D">
      <w:pPr>
        <w:pStyle w:val="Heading3"/>
        <w:spacing w:after="0" w:afterAutospacing="0"/>
        <w:ind w:firstLine="720"/>
        <w:jc w:val="both"/>
        <w:rPr>
          <w:b w:val="0"/>
          <w:sz w:val="28"/>
          <w:szCs w:val="28"/>
          <w:lang w:val="ru-RU"/>
        </w:rPr>
      </w:pPr>
      <w:r w:rsidRPr="00FD580F">
        <w:rPr>
          <w:b w:val="0"/>
          <w:sz w:val="28"/>
          <w:szCs w:val="28"/>
          <w:lang w:val="ru-RU"/>
        </w:rPr>
        <w:t xml:space="preserve">Учет </w:t>
      </w:r>
      <w:r w:rsidR="003B294D">
        <w:rPr>
          <w:b w:val="0"/>
          <w:sz w:val="28"/>
          <w:szCs w:val="28"/>
          <w:lang w:val="ru-RU"/>
        </w:rPr>
        <w:t>инженерно психологических требований</w:t>
      </w:r>
      <w:r w:rsidRPr="00FD580F">
        <w:rPr>
          <w:b w:val="0"/>
          <w:sz w:val="28"/>
          <w:szCs w:val="28"/>
          <w:lang w:val="ru-RU"/>
        </w:rPr>
        <w:t xml:space="preserve"> необходим для</w:t>
      </w:r>
      <w:r w:rsidR="003B294D">
        <w:rPr>
          <w:b w:val="0"/>
          <w:sz w:val="28"/>
          <w:szCs w:val="28"/>
          <w:lang w:val="ru-RU"/>
        </w:rPr>
        <w:t>:</w:t>
      </w:r>
    </w:p>
    <w:p w:rsidR="003B294D" w:rsidRDefault="00FD580F" w:rsidP="003B294D">
      <w:pPr>
        <w:pStyle w:val="Heading3"/>
        <w:numPr>
          <w:ilvl w:val="0"/>
          <w:numId w:val="39"/>
        </w:numPr>
        <w:spacing w:before="0" w:beforeAutospacing="0"/>
        <w:ind w:left="0" w:firstLine="1077"/>
        <w:jc w:val="both"/>
        <w:rPr>
          <w:b w:val="0"/>
          <w:sz w:val="28"/>
          <w:szCs w:val="28"/>
          <w:lang w:val="ru-RU"/>
        </w:rPr>
      </w:pPr>
      <w:r w:rsidRPr="00FD580F">
        <w:rPr>
          <w:b w:val="0"/>
          <w:sz w:val="28"/>
          <w:szCs w:val="28"/>
          <w:lang w:val="ru-RU"/>
        </w:rPr>
        <w:t xml:space="preserve">обеспечения рационального распределения функций в СЧМ; </w:t>
      </w:r>
    </w:p>
    <w:p w:rsidR="003B294D" w:rsidRDefault="00FD580F" w:rsidP="003B294D">
      <w:pPr>
        <w:pStyle w:val="Heading3"/>
        <w:numPr>
          <w:ilvl w:val="0"/>
          <w:numId w:val="39"/>
        </w:numPr>
        <w:ind w:left="0" w:firstLine="1080"/>
        <w:jc w:val="both"/>
        <w:rPr>
          <w:b w:val="0"/>
          <w:sz w:val="28"/>
          <w:szCs w:val="28"/>
          <w:lang w:val="ru-RU"/>
        </w:rPr>
      </w:pPr>
      <w:r w:rsidRPr="00FD580F">
        <w:rPr>
          <w:b w:val="0"/>
          <w:sz w:val="28"/>
          <w:szCs w:val="28"/>
          <w:lang w:val="ru-RU"/>
        </w:rPr>
        <w:t xml:space="preserve">рациональной организации рабочего места на основе учета в конструкции оборудования психологических и других возможностей и свойств человека; </w:t>
      </w:r>
    </w:p>
    <w:p w:rsidR="003B294D" w:rsidRDefault="00FD580F" w:rsidP="003B294D">
      <w:pPr>
        <w:pStyle w:val="Heading3"/>
        <w:numPr>
          <w:ilvl w:val="0"/>
          <w:numId w:val="39"/>
        </w:numPr>
        <w:ind w:left="0" w:firstLine="1080"/>
        <w:jc w:val="both"/>
        <w:rPr>
          <w:b w:val="0"/>
          <w:sz w:val="28"/>
          <w:szCs w:val="28"/>
          <w:lang w:val="ru-RU"/>
        </w:rPr>
      </w:pPr>
      <w:r w:rsidRPr="00FD580F">
        <w:rPr>
          <w:b w:val="0"/>
          <w:sz w:val="28"/>
          <w:szCs w:val="28"/>
          <w:lang w:val="ru-RU"/>
        </w:rPr>
        <w:lastRenderedPageBreak/>
        <w:t>соответствия технических средств возможностям человека по приему и переработке информации и осуществлению управляющих воздействий;</w:t>
      </w:r>
    </w:p>
    <w:p w:rsidR="003B294D" w:rsidRDefault="00FD580F" w:rsidP="003B294D">
      <w:pPr>
        <w:pStyle w:val="Heading3"/>
        <w:numPr>
          <w:ilvl w:val="0"/>
          <w:numId w:val="39"/>
        </w:numPr>
        <w:ind w:left="0" w:firstLine="1080"/>
        <w:jc w:val="both"/>
        <w:rPr>
          <w:b w:val="0"/>
          <w:sz w:val="28"/>
          <w:szCs w:val="28"/>
          <w:lang w:val="ru-RU"/>
        </w:rPr>
      </w:pPr>
      <w:r w:rsidRPr="00FD580F">
        <w:rPr>
          <w:b w:val="0"/>
          <w:sz w:val="28"/>
          <w:szCs w:val="28"/>
          <w:lang w:val="ru-RU"/>
        </w:rPr>
        <w:t xml:space="preserve">оптимальных для работоспособности и жизнедеятельности человека показателей производственной среды. </w:t>
      </w:r>
    </w:p>
    <w:p w:rsidR="003B294D" w:rsidRDefault="00FD580F" w:rsidP="003B294D">
      <w:pPr>
        <w:pStyle w:val="Heading3"/>
        <w:ind w:firstLine="720"/>
        <w:jc w:val="both"/>
        <w:rPr>
          <w:b w:val="0"/>
          <w:sz w:val="28"/>
          <w:szCs w:val="28"/>
          <w:lang w:val="ru-RU"/>
        </w:rPr>
      </w:pPr>
      <w:r w:rsidRPr="00FD580F">
        <w:rPr>
          <w:b w:val="0"/>
          <w:sz w:val="28"/>
          <w:szCs w:val="28"/>
          <w:lang w:val="ru-RU"/>
        </w:rPr>
        <w:t xml:space="preserve">И.-п. т. классифицируют по ряду признаков. Основными из них являются предметно-функциональный и признак по различным уровням и видам свойств человека. По первому признаку И.-п. т. делятся на: </w:t>
      </w:r>
    </w:p>
    <w:p w:rsidR="003B294D" w:rsidRDefault="00FD580F" w:rsidP="003B294D">
      <w:pPr>
        <w:pStyle w:val="Heading3"/>
        <w:ind w:firstLine="720"/>
        <w:jc w:val="both"/>
        <w:rPr>
          <w:b w:val="0"/>
          <w:sz w:val="28"/>
          <w:szCs w:val="28"/>
          <w:lang w:val="ru-RU"/>
        </w:rPr>
      </w:pPr>
      <w:r w:rsidRPr="00FD580F">
        <w:rPr>
          <w:b w:val="0"/>
          <w:sz w:val="28"/>
          <w:szCs w:val="28"/>
          <w:lang w:val="ru-RU"/>
        </w:rPr>
        <w:t xml:space="preserve">1) требования к организации СЧМ (распределению функций между человеком и техникой, численности и квалификации оперативного и обслуживающего персонала СЧМ и др.); </w:t>
      </w:r>
    </w:p>
    <w:p w:rsidR="003B294D" w:rsidRDefault="00FD580F" w:rsidP="003B294D">
      <w:pPr>
        <w:pStyle w:val="Heading3"/>
        <w:ind w:firstLine="720"/>
        <w:jc w:val="both"/>
        <w:rPr>
          <w:b w:val="0"/>
          <w:sz w:val="28"/>
          <w:szCs w:val="28"/>
          <w:lang w:val="ru-RU"/>
        </w:rPr>
      </w:pPr>
      <w:r w:rsidRPr="00FD580F">
        <w:rPr>
          <w:b w:val="0"/>
          <w:sz w:val="28"/>
          <w:szCs w:val="28"/>
          <w:lang w:val="ru-RU"/>
        </w:rPr>
        <w:t xml:space="preserve">2) требования к организации деятельности (структуре и алгоритму деятельности, информационным моделям, кодированию информации, организации режимов труда и отдыха, организации профотбора, предупреждению гипокинезии, организации групповой деятельности, обучения, тренировок </w:t>
      </w:r>
      <w:proofErr w:type="spellStart"/>
      <w:proofErr w:type="gramStart"/>
      <w:r w:rsidRPr="00FD580F">
        <w:rPr>
          <w:b w:val="0"/>
          <w:sz w:val="28"/>
          <w:szCs w:val="28"/>
          <w:lang w:val="ru-RU"/>
        </w:rPr>
        <w:t>ит</w:t>
      </w:r>
      <w:proofErr w:type="spellEnd"/>
      <w:r w:rsidRPr="00FD580F">
        <w:rPr>
          <w:b w:val="0"/>
          <w:sz w:val="28"/>
          <w:szCs w:val="28"/>
          <w:lang w:val="ru-RU"/>
        </w:rPr>
        <w:t xml:space="preserve"> .д</w:t>
      </w:r>
      <w:proofErr w:type="gramEnd"/>
      <w:r w:rsidRPr="00FD580F">
        <w:rPr>
          <w:b w:val="0"/>
          <w:sz w:val="28"/>
          <w:szCs w:val="28"/>
          <w:lang w:val="ru-RU"/>
        </w:rPr>
        <w:t xml:space="preserve"> . ) ; </w:t>
      </w:r>
    </w:p>
    <w:p w:rsidR="003B294D" w:rsidRDefault="00FD580F" w:rsidP="003B294D">
      <w:pPr>
        <w:pStyle w:val="Heading3"/>
        <w:ind w:firstLine="720"/>
        <w:jc w:val="both"/>
        <w:rPr>
          <w:b w:val="0"/>
          <w:sz w:val="28"/>
          <w:szCs w:val="28"/>
          <w:lang w:val="ru-RU"/>
        </w:rPr>
      </w:pPr>
      <w:r w:rsidRPr="00FD580F">
        <w:rPr>
          <w:b w:val="0"/>
          <w:sz w:val="28"/>
          <w:szCs w:val="28"/>
          <w:lang w:val="ru-RU"/>
        </w:rPr>
        <w:t xml:space="preserve">3) требования к рабочим местам и техническим средствам деятельности управления и индикации, системам отображения и ввода информации, эксплуатационной документации, рабочим местам, пультам и пунктам управления и т. п.); </w:t>
      </w:r>
    </w:p>
    <w:p w:rsidR="003B294D" w:rsidRDefault="00FD580F" w:rsidP="003B294D">
      <w:pPr>
        <w:pStyle w:val="Heading3"/>
        <w:ind w:firstLine="720"/>
        <w:jc w:val="both"/>
        <w:rPr>
          <w:b w:val="0"/>
          <w:sz w:val="28"/>
          <w:szCs w:val="28"/>
          <w:lang w:val="ru-RU"/>
        </w:rPr>
      </w:pPr>
      <w:r w:rsidRPr="00FD580F">
        <w:rPr>
          <w:b w:val="0"/>
          <w:sz w:val="28"/>
          <w:szCs w:val="28"/>
          <w:lang w:val="ru-RU"/>
        </w:rPr>
        <w:t xml:space="preserve">4) требования к факторам обитаемости (функциональным помещениям и рабочей среде). </w:t>
      </w:r>
    </w:p>
    <w:p w:rsidR="003B294D" w:rsidRDefault="00FD580F" w:rsidP="003B294D">
      <w:pPr>
        <w:pStyle w:val="Heading3"/>
        <w:ind w:firstLine="720"/>
        <w:jc w:val="both"/>
        <w:rPr>
          <w:b w:val="0"/>
          <w:sz w:val="28"/>
          <w:szCs w:val="28"/>
          <w:lang w:val="ru-RU"/>
        </w:rPr>
      </w:pPr>
      <w:r w:rsidRPr="00FD580F">
        <w:rPr>
          <w:b w:val="0"/>
          <w:sz w:val="28"/>
          <w:szCs w:val="28"/>
          <w:lang w:val="ru-RU"/>
        </w:rPr>
        <w:t>По второму признаку И.-п. т. делятся на:</w:t>
      </w:r>
    </w:p>
    <w:p w:rsidR="003B294D" w:rsidRDefault="00FD580F" w:rsidP="003B294D">
      <w:pPr>
        <w:pStyle w:val="Heading3"/>
        <w:ind w:firstLine="720"/>
        <w:jc w:val="both"/>
        <w:rPr>
          <w:b w:val="0"/>
          <w:sz w:val="28"/>
          <w:szCs w:val="28"/>
          <w:lang w:val="ru-RU"/>
        </w:rPr>
      </w:pPr>
      <w:r w:rsidRPr="00FD580F">
        <w:rPr>
          <w:b w:val="0"/>
          <w:sz w:val="28"/>
          <w:szCs w:val="28"/>
          <w:lang w:val="ru-RU"/>
        </w:rPr>
        <w:t>1) гигиенические требования, которые определяют безвредные и безопасные условия жизнедеятельности человека и обусловливают роль среды в СЧМ; эти требования обеспечивают соблюдение норм микроклимата и ограничивают воздействие вредных и опасных факторов среды;</w:t>
      </w:r>
    </w:p>
    <w:p w:rsidR="003B294D" w:rsidRDefault="00FD580F" w:rsidP="003B294D">
      <w:pPr>
        <w:pStyle w:val="Heading3"/>
        <w:ind w:firstLine="720"/>
        <w:jc w:val="both"/>
        <w:rPr>
          <w:b w:val="0"/>
          <w:sz w:val="28"/>
          <w:szCs w:val="28"/>
          <w:lang w:val="ru-RU"/>
        </w:rPr>
      </w:pPr>
      <w:r w:rsidRPr="00FD580F">
        <w:rPr>
          <w:b w:val="0"/>
          <w:sz w:val="28"/>
          <w:szCs w:val="28"/>
          <w:lang w:val="ru-RU"/>
        </w:rPr>
        <w:t xml:space="preserve"> 2) антропометрические требования, которые обусловливаются антропометрическими характеристиками и свойствами человека: размером, формой и весом человеческого тела и его отдельных частей; </w:t>
      </w:r>
    </w:p>
    <w:p w:rsidR="003B294D" w:rsidRDefault="00FD580F" w:rsidP="003B294D">
      <w:pPr>
        <w:pStyle w:val="Heading3"/>
        <w:ind w:firstLine="720"/>
        <w:jc w:val="both"/>
        <w:rPr>
          <w:b w:val="0"/>
          <w:sz w:val="28"/>
          <w:szCs w:val="28"/>
          <w:lang w:val="ru-RU"/>
        </w:rPr>
      </w:pPr>
      <w:r w:rsidRPr="00FD580F">
        <w:rPr>
          <w:b w:val="0"/>
          <w:sz w:val="28"/>
          <w:szCs w:val="28"/>
          <w:lang w:val="ru-RU"/>
        </w:rPr>
        <w:t xml:space="preserve">3) физиологические требования, учитывающие энергетические возможности мышечного аппарата человека при эксплуатации техники; они определяют силу, быстроту, выносливость и другие физические свойства человека; </w:t>
      </w:r>
    </w:p>
    <w:p w:rsidR="003B294D" w:rsidRDefault="00FD580F" w:rsidP="003B294D">
      <w:pPr>
        <w:pStyle w:val="Heading3"/>
        <w:ind w:firstLine="720"/>
        <w:jc w:val="both"/>
        <w:rPr>
          <w:b w:val="0"/>
          <w:sz w:val="28"/>
          <w:szCs w:val="28"/>
          <w:lang w:val="ru-RU"/>
        </w:rPr>
      </w:pPr>
      <w:r w:rsidRPr="00FD580F">
        <w:rPr>
          <w:b w:val="0"/>
          <w:sz w:val="28"/>
          <w:szCs w:val="28"/>
          <w:lang w:val="ru-RU"/>
        </w:rPr>
        <w:lastRenderedPageBreak/>
        <w:t xml:space="preserve">4) психологические и психофизиологические требования, определяющие соответствие СЧМ и ее элементов психологическим возможностям человека. К ним относятся особенности восприятия, памяти, мышления человека и закрепления им вновь приобретенных навыков. Психологические требования учитывают возможности участия человека в информационном взаимодействии человека и техники в СЧМ, влияние на легкость и быстроту формирования навыков человека, а также на объем и скорость переработки информации человеком. </w:t>
      </w:r>
    </w:p>
    <w:p w:rsidR="00DE1A41" w:rsidRPr="00CA449E" w:rsidRDefault="00F0529E" w:rsidP="00CA449E">
      <w:pPr>
        <w:pStyle w:val="Heading3"/>
        <w:numPr>
          <w:ilvl w:val="1"/>
          <w:numId w:val="10"/>
        </w:numPr>
        <w:ind w:left="0" w:firstLine="862"/>
        <w:jc w:val="both"/>
        <w:rPr>
          <w:sz w:val="28"/>
          <w:szCs w:val="28"/>
          <w:lang w:val="be-BY"/>
        </w:rPr>
      </w:pPr>
      <w:r>
        <w:rPr>
          <w:sz w:val="28"/>
          <w:szCs w:val="28"/>
          <w:lang w:val="ru-RU"/>
        </w:rPr>
        <w:t xml:space="preserve">Задание 3-2.  </w:t>
      </w:r>
      <w:r w:rsidR="008D03FC" w:rsidRPr="003B294D">
        <w:rPr>
          <w:sz w:val="28"/>
          <w:szCs w:val="28"/>
          <w:lang w:val="be-BY"/>
        </w:rPr>
        <w:t>Что представляет собой описание деятельности человека-оператора на уровне операций и какие единицы анализа могут при этом использоваться?</w:t>
      </w:r>
    </w:p>
    <w:p w:rsidR="00DE1A41" w:rsidRDefault="00DE1A41" w:rsidP="00DE1A41">
      <w:pPr>
        <w:pStyle w:val="Heading3"/>
        <w:ind w:firstLine="862"/>
        <w:jc w:val="both"/>
        <w:rPr>
          <w:b w:val="0"/>
          <w:sz w:val="28"/>
          <w:szCs w:val="28"/>
          <w:lang w:val="ru-RU"/>
        </w:rPr>
      </w:pPr>
      <w:r w:rsidRPr="00DE1A41">
        <w:rPr>
          <w:b w:val="0"/>
          <w:sz w:val="28"/>
          <w:szCs w:val="28"/>
          <w:lang w:val="ru-RU"/>
        </w:rPr>
        <w:t>Анализ деятельности в рамках алгоритмического подхода состоит в выделении типовых единиц – психологических действий и элементарных психофизиологических операций, в выявлении состава и взаимосвязей этих единиц в структуре алгоритмов решения конкретных задач.</w:t>
      </w:r>
    </w:p>
    <w:p w:rsidR="00CA449E" w:rsidRDefault="00CA449E" w:rsidP="00DE1A41">
      <w:pPr>
        <w:pStyle w:val="Heading3"/>
        <w:ind w:firstLine="862"/>
        <w:jc w:val="both"/>
        <w:rPr>
          <w:b w:val="0"/>
          <w:sz w:val="28"/>
          <w:szCs w:val="28"/>
          <w:lang w:val="ru-RU"/>
        </w:rPr>
      </w:pPr>
      <w:r w:rsidRPr="00DE1A41">
        <w:rPr>
          <w:b w:val="0"/>
          <w:sz w:val="28"/>
          <w:szCs w:val="28"/>
          <w:lang w:val="ru-RU"/>
        </w:rPr>
        <w:t>В рамках алгоритмического подхода описание деятельности человека в системах представляет собой комбинацию типовых действий и операций в целостной структуре, а решение задач оптимизации деятельности или повышения ее эффективности сводится к поиску, обоснованию или разработке наилучшего (но критериям эффективности или оптимальности) варианта структуры действий и операций для достижения заданного результата деятельности</w:t>
      </w:r>
      <w:r>
        <w:rPr>
          <w:b w:val="0"/>
          <w:sz w:val="28"/>
          <w:szCs w:val="28"/>
          <w:lang w:val="ru-RU"/>
        </w:rPr>
        <w:t>.</w:t>
      </w:r>
    </w:p>
    <w:p w:rsidR="003B294D" w:rsidRPr="003B294D" w:rsidRDefault="00DE1A41" w:rsidP="001603D2">
      <w:pPr>
        <w:pStyle w:val="Heading3"/>
        <w:ind w:firstLine="862"/>
        <w:jc w:val="both"/>
        <w:rPr>
          <w:b w:val="0"/>
          <w:sz w:val="28"/>
          <w:szCs w:val="28"/>
          <w:lang w:val="ru-RU"/>
        </w:rPr>
      </w:pPr>
      <w:r w:rsidRPr="00DE1A41">
        <w:rPr>
          <w:b w:val="0"/>
          <w:sz w:val="28"/>
          <w:szCs w:val="28"/>
          <w:lang w:val="ru-RU"/>
        </w:rPr>
        <w:t>Преимуществом данного подхода является описание процесса деятельности в единицах, имеющих психологическое содержание, но схожих по характеристикам с единицами описания технологических процессов. Другими словами, деятельность человека описывается в терминах технологического процесса, что и позволяет решать системотехнические задачи оптимизации взаимодействия, распределения функций, согласования характеристик и т.п.</w:t>
      </w:r>
    </w:p>
    <w:p w:rsidR="008D03FC" w:rsidRPr="008D03FC" w:rsidRDefault="00F0529E" w:rsidP="008D03FC">
      <w:pPr>
        <w:pStyle w:val="Heading3"/>
        <w:numPr>
          <w:ilvl w:val="1"/>
          <w:numId w:val="10"/>
        </w:numPr>
        <w:ind w:left="0" w:firstLine="862"/>
        <w:jc w:val="both"/>
        <w:rPr>
          <w:sz w:val="28"/>
          <w:szCs w:val="28"/>
          <w:lang w:val="be-BY"/>
        </w:rPr>
      </w:pPr>
      <w:r>
        <w:rPr>
          <w:sz w:val="28"/>
          <w:szCs w:val="28"/>
          <w:lang w:val="ru-RU"/>
        </w:rPr>
        <w:t xml:space="preserve">Задание 3-9.  </w:t>
      </w:r>
      <w:r w:rsidR="008D03FC" w:rsidRPr="00CA449E">
        <w:rPr>
          <w:sz w:val="28"/>
          <w:szCs w:val="28"/>
          <w:lang w:val="be-BY"/>
        </w:rPr>
        <w:t>Что представляют собой очное, заочное и смешанное анкетирование, их достоинства и недостатки?</w:t>
      </w:r>
    </w:p>
    <w:p w:rsidR="00CA449E" w:rsidRPr="00CA449E" w:rsidRDefault="00CA449E" w:rsidP="00CA449E">
      <w:pPr>
        <w:pStyle w:val="Heading3"/>
        <w:ind w:firstLine="720"/>
        <w:jc w:val="both"/>
        <w:rPr>
          <w:b w:val="0"/>
          <w:sz w:val="28"/>
          <w:szCs w:val="28"/>
          <w:lang w:val="be-BY"/>
        </w:rPr>
      </w:pPr>
      <w:r w:rsidRPr="00CA449E">
        <w:rPr>
          <w:b w:val="0"/>
          <w:sz w:val="28"/>
          <w:szCs w:val="28"/>
          <w:lang w:val="be-BY"/>
        </w:rPr>
        <w:t xml:space="preserve">Очное анкетирование – сам письменно отвечает на вопросы в присутствии анкетера. </w:t>
      </w:r>
    </w:p>
    <w:p w:rsidR="00CA449E" w:rsidRPr="00CA449E" w:rsidRDefault="00CA449E" w:rsidP="00CA449E">
      <w:pPr>
        <w:pStyle w:val="Heading3"/>
        <w:ind w:firstLine="720"/>
        <w:jc w:val="both"/>
        <w:rPr>
          <w:b w:val="0"/>
          <w:sz w:val="28"/>
          <w:szCs w:val="28"/>
          <w:lang w:val="be-BY"/>
        </w:rPr>
      </w:pPr>
      <w:r w:rsidRPr="00CA449E">
        <w:rPr>
          <w:b w:val="0"/>
          <w:sz w:val="28"/>
          <w:szCs w:val="28"/>
          <w:lang w:val="be-BY"/>
        </w:rPr>
        <w:t>Достоинства: анкетер имеет возможность разъяснить респонденту все аспекты, касающиеся формулировок и существа вопросов; непосредственно контролировать возврат заполненных анкет и полноту ответов.</w:t>
      </w:r>
    </w:p>
    <w:p w:rsidR="00CA449E" w:rsidRPr="00CA449E" w:rsidRDefault="00CA449E" w:rsidP="00CA449E">
      <w:pPr>
        <w:pStyle w:val="Heading3"/>
        <w:ind w:firstLine="720"/>
        <w:jc w:val="both"/>
        <w:rPr>
          <w:b w:val="0"/>
          <w:sz w:val="28"/>
          <w:szCs w:val="28"/>
          <w:lang w:val="be-BY"/>
        </w:rPr>
      </w:pPr>
      <w:r w:rsidRPr="00CA449E">
        <w:rPr>
          <w:b w:val="0"/>
          <w:sz w:val="28"/>
          <w:szCs w:val="28"/>
          <w:lang w:val="be-BY"/>
        </w:rPr>
        <w:lastRenderedPageBreak/>
        <w:t>Недостатком  очного  опроса являются большие затраты труда и времени как со стороны  исследователя,  таки экспертов. Необходимость длительного участия в экспертизе обычно  вызывает недовольство со стороны  экспертов.  Кроме  того,  при  очном  опросе  могут возникать нежелательные  искажения  информации  вследствие  психологического воздействия исследователя на эксперта.</w:t>
      </w:r>
    </w:p>
    <w:p w:rsidR="00CA449E" w:rsidRPr="00CA449E" w:rsidRDefault="00CA449E" w:rsidP="00CA449E">
      <w:pPr>
        <w:pStyle w:val="Heading3"/>
        <w:ind w:firstLine="720"/>
        <w:jc w:val="both"/>
        <w:rPr>
          <w:b w:val="0"/>
          <w:sz w:val="28"/>
          <w:szCs w:val="28"/>
          <w:lang w:val="be-BY"/>
        </w:rPr>
      </w:pPr>
      <w:r w:rsidRPr="00CA449E">
        <w:rPr>
          <w:b w:val="0"/>
          <w:sz w:val="28"/>
          <w:szCs w:val="28"/>
          <w:lang w:val="be-BY"/>
        </w:rPr>
        <w:t>Заочное анкетирование - когда эксперт заполняет карту опроса, пользуясь только пояснительной запиской</w:t>
      </w:r>
    </w:p>
    <w:p w:rsidR="00CA449E" w:rsidRPr="00CA449E" w:rsidRDefault="00CA449E" w:rsidP="00CA449E">
      <w:pPr>
        <w:pStyle w:val="Heading3"/>
        <w:ind w:firstLine="720"/>
        <w:jc w:val="both"/>
        <w:rPr>
          <w:b w:val="0"/>
          <w:sz w:val="28"/>
          <w:szCs w:val="28"/>
          <w:lang w:val="be-BY"/>
        </w:rPr>
      </w:pPr>
      <w:r w:rsidRPr="00CA449E">
        <w:rPr>
          <w:b w:val="0"/>
          <w:sz w:val="28"/>
          <w:szCs w:val="28"/>
          <w:lang w:val="be-BY"/>
        </w:rPr>
        <w:t>Этот способ применяют во всех случаях, когда необходимо добиться возможно более полной взаимной изоляции экспертов. Можно указать на следующие положительные особенности способа заочного анкетирования.</w:t>
      </w:r>
    </w:p>
    <w:p w:rsidR="00CA449E" w:rsidRPr="00CA449E" w:rsidRDefault="00CA449E" w:rsidP="00CA449E">
      <w:pPr>
        <w:pStyle w:val="Heading3"/>
        <w:ind w:firstLine="720"/>
        <w:jc w:val="both"/>
        <w:rPr>
          <w:b w:val="0"/>
          <w:sz w:val="28"/>
          <w:szCs w:val="28"/>
          <w:lang w:val="be-BY"/>
        </w:rPr>
      </w:pPr>
      <w:r w:rsidRPr="00CA449E">
        <w:rPr>
          <w:b w:val="0"/>
          <w:sz w:val="28"/>
          <w:szCs w:val="28"/>
          <w:lang w:val="be-BY"/>
        </w:rPr>
        <w:t>Способ заочного анкетирования позволяет достичь наибольшей по сравнению с другими способами, относительной изоляции экспертов.</w:t>
      </w:r>
    </w:p>
    <w:p w:rsidR="00CA449E" w:rsidRPr="00CA449E" w:rsidRDefault="00CA449E" w:rsidP="00CA449E">
      <w:pPr>
        <w:pStyle w:val="Heading3"/>
        <w:ind w:firstLine="720"/>
        <w:jc w:val="both"/>
        <w:rPr>
          <w:b w:val="0"/>
          <w:sz w:val="28"/>
          <w:szCs w:val="28"/>
          <w:lang w:val="be-BY"/>
        </w:rPr>
      </w:pPr>
      <w:r w:rsidRPr="00CA449E">
        <w:rPr>
          <w:b w:val="0"/>
          <w:sz w:val="28"/>
          <w:szCs w:val="28"/>
          <w:lang w:val="be-BY"/>
        </w:rPr>
        <w:t>Способ позволяет получить наиболее продуманные ответы, так как эксперт практически не ограничен во времени.</w:t>
      </w:r>
    </w:p>
    <w:p w:rsidR="00CA449E" w:rsidRPr="00CA449E" w:rsidRDefault="00CA449E" w:rsidP="00CA449E">
      <w:pPr>
        <w:pStyle w:val="Heading3"/>
        <w:ind w:firstLine="720"/>
        <w:jc w:val="both"/>
        <w:rPr>
          <w:b w:val="0"/>
          <w:sz w:val="28"/>
          <w:szCs w:val="28"/>
          <w:lang w:val="be-BY"/>
        </w:rPr>
      </w:pPr>
      <w:r w:rsidRPr="00CA449E">
        <w:rPr>
          <w:b w:val="0"/>
          <w:sz w:val="28"/>
          <w:szCs w:val="28"/>
          <w:lang w:val="be-BY"/>
        </w:rPr>
        <w:t>Основные недостатки способа заочного анкетирования состоят в следующем: осуществление способа требует значительных затрат времени; имеет место неполный возврат анкет (возвращается 50-60% от разосланных или розданных анкет);</w:t>
      </w:r>
    </w:p>
    <w:p w:rsidR="00CA449E" w:rsidRPr="00CA449E" w:rsidRDefault="00CA449E" w:rsidP="00CA449E">
      <w:pPr>
        <w:pStyle w:val="Heading3"/>
        <w:ind w:firstLine="720"/>
        <w:jc w:val="both"/>
        <w:rPr>
          <w:b w:val="0"/>
          <w:sz w:val="28"/>
          <w:szCs w:val="28"/>
          <w:lang w:val="be-BY"/>
        </w:rPr>
      </w:pPr>
      <w:r>
        <w:rPr>
          <w:b w:val="0"/>
          <w:sz w:val="28"/>
          <w:szCs w:val="28"/>
          <w:lang w:val="be-BY"/>
        </w:rPr>
        <w:t>В</w:t>
      </w:r>
      <w:r w:rsidRPr="00CA449E">
        <w:rPr>
          <w:b w:val="0"/>
          <w:sz w:val="28"/>
          <w:szCs w:val="28"/>
          <w:lang w:val="be-BY"/>
        </w:rPr>
        <w:t xml:space="preserve"> связи с неполным возвратом анкет возможен эффект селекции: на анкеты будут отвечать преимущественно эксперты, придерживающиеся определенной ориентации по проблеме экспертизы; при многократном (многотуровом) заочном анкетировании высок эффект конформизма; последним важным недостатком заочного анкетирования является невозможность своевременно уточнить постановку вопроса, непонятного эксперту.</w:t>
      </w:r>
    </w:p>
    <w:p w:rsidR="00CA449E" w:rsidRPr="00CA449E" w:rsidRDefault="00CA449E" w:rsidP="00CA449E">
      <w:pPr>
        <w:pStyle w:val="Heading3"/>
        <w:ind w:firstLine="720"/>
        <w:jc w:val="both"/>
        <w:rPr>
          <w:b w:val="0"/>
          <w:sz w:val="28"/>
          <w:szCs w:val="28"/>
          <w:lang w:val="be-BY"/>
        </w:rPr>
      </w:pPr>
      <w:r w:rsidRPr="00CA449E">
        <w:rPr>
          <w:b w:val="0"/>
          <w:sz w:val="28"/>
          <w:szCs w:val="28"/>
          <w:lang w:val="be-BY"/>
        </w:rPr>
        <w:t>Смешанное анкетирование - при котором эксперт заполняет карту опроса, пользуясь консультацией со стороны лица, проводящего опрос</w:t>
      </w:r>
    </w:p>
    <w:p w:rsidR="00CA449E" w:rsidRPr="00CA449E" w:rsidRDefault="00CA449E" w:rsidP="00CA449E">
      <w:pPr>
        <w:pStyle w:val="Heading3"/>
        <w:ind w:firstLine="720"/>
        <w:jc w:val="both"/>
        <w:rPr>
          <w:b w:val="0"/>
          <w:sz w:val="28"/>
          <w:szCs w:val="28"/>
          <w:lang w:val="be-BY"/>
        </w:rPr>
      </w:pPr>
      <w:r w:rsidRPr="00CA449E">
        <w:rPr>
          <w:b w:val="0"/>
          <w:sz w:val="28"/>
          <w:szCs w:val="28"/>
          <w:lang w:val="be-BY"/>
        </w:rPr>
        <w:t>Этот способ применяют в тех случаях, когда предстоит неоднократно разъяснять эксперту неясные или нечетко сформулированные вопросы анкеты. Заполнение анкет в присутствии организатора упрощает подготовку пояснительной записки, а также позволяет значительно сократить время проведения операции, исключить возможность неполного возврата анкет.</w:t>
      </w:r>
    </w:p>
    <w:p w:rsidR="00F0529E" w:rsidRPr="00CA449E" w:rsidRDefault="00CA449E" w:rsidP="00CA449E">
      <w:pPr>
        <w:pStyle w:val="Heading3"/>
        <w:ind w:firstLine="720"/>
        <w:jc w:val="both"/>
        <w:rPr>
          <w:b w:val="0"/>
          <w:sz w:val="28"/>
          <w:szCs w:val="28"/>
          <w:lang w:val="be-BY"/>
        </w:rPr>
      </w:pPr>
      <w:r w:rsidRPr="00CA449E">
        <w:rPr>
          <w:b w:val="0"/>
          <w:sz w:val="28"/>
          <w:szCs w:val="28"/>
          <w:lang w:val="be-BY"/>
        </w:rPr>
        <w:t xml:space="preserve">Способ смешанного анкетирования чаще применяют в экспертных методиках с периодическими опросами (многими турами), чем при одноразовых </w:t>
      </w:r>
      <w:r w:rsidRPr="00CA449E">
        <w:rPr>
          <w:b w:val="0"/>
          <w:sz w:val="28"/>
          <w:szCs w:val="28"/>
          <w:lang w:val="be-BY"/>
        </w:rPr>
        <w:lastRenderedPageBreak/>
        <w:t>опросах. Это обусловлено тем, что недостатки способа, которые в случае опроса в один тур могут сильно исказить результаты, значительно ослабевают при проведении нескольких туров. Важнейшие из этих недостатков следующие: в процессе разъяснения отдельных вопросов организатор неверно ориентирует всю группу экспертов на собственное понимание желаемого ответа; в присутствии организатора и других членов экспертной группы (если опрос происходит на собрании экспертной группы) каждый эксперт может предложить оценки, отличающиеся от тех, которые он предложил бы при обдумывании в одиночестве; в условиях ограниченного времени обдумывание ответов, по-видимому, бывает не столь тщательным, как при заочном анкетировании.</w:t>
      </w:r>
    </w:p>
    <w:p w:rsidR="008D03FC" w:rsidRPr="008D03FC" w:rsidRDefault="00F0529E" w:rsidP="008D03FC">
      <w:pPr>
        <w:pStyle w:val="Heading3"/>
        <w:numPr>
          <w:ilvl w:val="1"/>
          <w:numId w:val="10"/>
        </w:numPr>
        <w:ind w:left="0" w:firstLine="862"/>
        <w:jc w:val="both"/>
        <w:rPr>
          <w:sz w:val="28"/>
          <w:szCs w:val="28"/>
          <w:lang w:val="be-BY"/>
        </w:rPr>
      </w:pPr>
      <w:r w:rsidRPr="008D03FC">
        <w:rPr>
          <w:sz w:val="28"/>
          <w:szCs w:val="28"/>
          <w:lang w:val="ru-RU"/>
        </w:rPr>
        <w:t xml:space="preserve">Задание 3-16.  </w:t>
      </w:r>
      <w:r w:rsidR="008D03FC" w:rsidRPr="008D03FC">
        <w:rPr>
          <w:b w:val="0"/>
          <w:sz w:val="28"/>
          <w:szCs w:val="28"/>
          <w:lang w:val="be-BY"/>
        </w:rPr>
        <w:t>Назовите и охарактеризуйте  виды психологических тестов, выделяемых по особенностям тестовых задач?</w:t>
      </w:r>
    </w:p>
    <w:p w:rsidR="001603D2" w:rsidRPr="001603D2" w:rsidRDefault="001603D2" w:rsidP="001603D2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000000" w:themeColor="text1"/>
          <w:sz w:val="28"/>
          <w:szCs w:val="21"/>
          <w:lang w:val="ru-RU"/>
        </w:rPr>
      </w:pPr>
      <w:r w:rsidRPr="001603D2">
        <w:rPr>
          <w:rFonts w:ascii="Times New Roman" w:hAnsi="Times New Roman" w:cs="Times New Roman"/>
          <w:bCs/>
          <w:color w:val="000000" w:themeColor="text1"/>
          <w:sz w:val="28"/>
          <w:szCs w:val="21"/>
          <w:lang w:val="ru-RU"/>
        </w:rPr>
        <w:t>Психологический тест</w:t>
      </w:r>
      <w:r w:rsidRPr="001603D2">
        <w:rPr>
          <w:rFonts w:ascii="Times New Roman" w:hAnsi="Times New Roman" w:cs="Times New Roman"/>
          <w:color w:val="000000" w:themeColor="text1"/>
          <w:sz w:val="28"/>
          <w:szCs w:val="21"/>
        </w:rPr>
        <w:t> </w:t>
      </w:r>
      <w:r w:rsidRPr="001603D2">
        <w:rPr>
          <w:rFonts w:ascii="Times New Roman" w:hAnsi="Times New Roman" w:cs="Times New Roman"/>
          <w:color w:val="000000" w:themeColor="text1"/>
          <w:sz w:val="28"/>
          <w:szCs w:val="21"/>
          <w:lang w:val="ru-RU"/>
        </w:rPr>
        <w:t>— стандартизированное испытание, по результатам выполнения которого судят о психофизиологических и</w:t>
      </w:r>
      <w:r w:rsidRPr="001603D2">
        <w:rPr>
          <w:rFonts w:ascii="Times New Roman" w:hAnsi="Times New Roman" w:cs="Times New Roman"/>
          <w:color w:val="000000" w:themeColor="text1"/>
          <w:sz w:val="28"/>
          <w:szCs w:val="21"/>
        </w:rPr>
        <w:t> </w:t>
      </w:r>
      <w:hyperlink r:id="rId8" w:tooltip="Личность" w:history="1">
        <w:r w:rsidRPr="001603D2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1"/>
            <w:u w:val="none"/>
            <w:lang w:val="ru-RU"/>
          </w:rPr>
          <w:t>личностных</w:t>
        </w:r>
      </w:hyperlink>
      <w:r w:rsidRPr="001603D2">
        <w:rPr>
          <w:rFonts w:ascii="Times New Roman" w:hAnsi="Times New Roman" w:cs="Times New Roman"/>
          <w:color w:val="000000" w:themeColor="text1"/>
          <w:sz w:val="28"/>
          <w:szCs w:val="21"/>
        </w:rPr>
        <w:t> </w:t>
      </w:r>
      <w:r w:rsidRPr="001603D2">
        <w:rPr>
          <w:rFonts w:ascii="Times New Roman" w:hAnsi="Times New Roman" w:cs="Times New Roman"/>
          <w:color w:val="000000" w:themeColor="text1"/>
          <w:sz w:val="28"/>
          <w:szCs w:val="21"/>
          <w:lang w:val="ru-RU"/>
        </w:rPr>
        <w:t>свойствах (чертах,</w:t>
      </w:r>
      <w:r w:rsidRPr="001603D2">
        <w:rPr>
          <w:rFonts w:ascii="Times New Roman" w:hAnsi="Times New Roman" w:cs="Times New Roman"/>
          <w:color w:val="000000" w:themeColor="text1"/>
          <w:sz w:val="28"/>
          <w:szCs w:val="21"/>
        </w:rPr>
        <w:t> </w:t>
      </w:r>
      <w:hyperlink r:id="rId9" w:tooltip="Способности" w:history="1">
        <w:r w:rsidRPr="001603D2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1"/>
            <w:u w:val="none"/>
            <w:lang w:val="ru-RU"/>
          </w:rPr>
          <w:t>способностях</w:t>
        </w:r>
      </w:hyperlink>
      <w:r w:rsidRPr="001603D2">
        <w:rPr>
          <w:rFonts w:ascii="Times New Roman" w:hAnsi="Times New Roman" w:cs="Times New Roman"/>
          <w:color w:val="000000" w:themeColor="text1"/>
          <w:sz w:val="28"/>
          <w:szCs w:val="21"/>
          <w:lang w:val="ru-RU"/>
        </w:rPr>
        <w:t>, состояниях)</w:t>
      </w:r>
      <w:r w:rsidRPr="001603D2">
        <w:rPr>
          <w:rFonts w:ascii="Times New Roman" w:hAnsi="Times New Roman" w:cs="Times New Roman"/>
          <w:color w:val="000000" w:themeColor="text1"/>
          <w:sz w:val="28"/>
          <w:szCs w:val="21"/>
        </w:rPr>
        <w:t> </w:t>
      </w:r>
      <w:hyperlink r:id="rId10" w:tooltip="Испытуемый" w:history="1">
        <w:r w:rsidRPr="001603D2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1"/>
            <w:u w:val="none"/>
            <w:lang w:val="ru-RU"/>
          </w:rPr>
          <w:t>испытуемого</w:t>
        </w:r>
      </w:hyperlink>
      <w:r w:rsidRPr="001603D2">
        <w:rPr>
          <w:rFonts w:ascii="Times New Roman" w:hAnsi="Times New Roman" w:cs="Times New Roman"/>
          <w:color w:val="000000" w:themeColor="text1"/>
          <w:sz w:val="28"/>
          <w:szCs w:val="21"/>
          <w:lang w:val="ru-RU"/>
        </w:rPr>
        <w:t>. Тесты, по которым судят о знаниях, умениях и навыках испытуемого, занимают промежуточное положение между психологическими, образовательными и проф. тестами.</w:t>
      </w:r>
    </w:p>
    <w:p w:rsidR="001603D2" w:rsidRPr="001603D2" w:rsidRDefault="001603D2" w:rsidP="001603D2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000000" w:themeColor="text1"/>
          <w:sz w:val="28"/>
          <w:szCs w:val="21"/>
          <w:lang w:val="ru-RU"/>
        </w:rPr>
      </w:pPr>
      <w:hyperlink r:id="rId11" w:tooltip="Вербальный (страница отсутствует)" w:history="1">
        <w:r w:rsidRPr="001603D2">
          <w:rPr>
            <w:rStyle w:val="Hyperlink"/>
            <w:rFonts w:ascii="Times New Roman" w:hAnsi="Times New Roman" w:cs="Times New Roman"/>
            <w:bCs/>
            <w:color w:val="000000" w:themeColor="text1"/>
            <w:sz w:val="28"/>
            <w:szCs w:val="21"/>
            <w:u w:val="none"/>
            <w:lang w:val="ru-RU"/>
          </w:rPr>
          <w:t>Вербальный</w:t>
        </w:r>
      </w:hyperlink>
      <w:r w:rsidRPr="001603D2">
        <w:rPr>
          <w:rFonts w:ascii="Times New Roman" w:hAnsi="Times New Roman" w:cs="Times New Roman"/>
          <w:bCs/>
          <w:color w:val="000000" w:themeColor="text1"/>
          <w:sz w:val="28"/>
          <w:szCs w:val="21"/>
        </w:rPr>
        <w:t> </w:t>
      </w:r>
      <w:r w:rsidRPr="001603D2">
        <w:rPr>
          <w:rFonts w:ascii="Times New Roman" w:hAnsi="Times New Roman" w:cs="Times New Roman"/>
          <w:bCs/>
          <w:color w:val="000000" w:themeColor="text1"/>
          <w:sz w:val="28"/>
          <w:szCs w:val="21"/>
          <w:lang w:val="ru-RU"/>
        </w:rPr>
        <w:t>тест</w:t>
      </w:r>
      <w:r w:rsidRPr="001603D2">
        <w:rPr>
          <w:rFonts w:ascii="Times New Roman" w:hAnsi="Times New Roman" w:cs="Times New Roman"/>
          <w:color w:val="000000" w:themeColor="text1"/>
          <w:sz w:val="28"/>
          <w:szCs w:val="21"/>
        </w:rPr>
        <w:t> </w:t>
      </w:r>
      <w:r w:rsidRPr="001603D2">
        <w:rPr>
          <w:rFonts w:ascii="Times New Roman" w:hAnsi="Times New Roman" w:cs="Times New Roman"/>
          <w:color w:val="000000" w:themeColor="text1"/>
          <w:sz w:val="28"/>
          <w:szCs w:val="21"/>
          <w:lang w:val="ru-RU"/>
        </w:rPr>
        <w:t>(</w:t>
      </w:r>
      <w:r w:rsidRPr="001603D2">
        <w:rPr>
          <w:rFonts w:ascii="Times New Roman" w:hAnsi="Times New Roman" w:cs="Times New Roman"/>
          <w:i/>
          <w:iCs/>
          <w:color w:val="000000" w:themeColor="text1"/>
          <w:sz w:val="28"/>
          <w:szCs w:val="21"/>
        </w:rPr>
        <w:t>Verbal</w:t>
      </w:r>
      <w:r w:rsidRPr="001603D2">
        <w:rPr>
          <w:rFonts w:ascii="Times New Roman" w:hAnsi="Times New Roman" w:cs="Times New Roman"/>
          <w:i/>
          <w:iCs/>
          <w:color w:val="000000" w:themeColor="text1"/>
          <w:sz w:val="28"/>
          <w:szCs w:val="21"/>
          <w:lang w:val="ru-RU"/>
        </w:rPr>
        <w:t xml:space="preserve"> </w:t>
      </w:r>
      <w:r w:rsidRPr="001603D2">
        <w:rPr>
          <w:rFonts w:ascii="Times New Roman" w:hAnsi="Times New Roman" w:cs="Times New Roman"/>
          <w:i/>
          <w:iCs/>
          <w:color w:val="000000" w:themeColor="text1"/>
          <w:sz w:val="28"/>
          <w:szCs w:val="21"/>
        </w:rPr>
        <w:t>test</w:t>
      </w:r>
      <w:r w:rsidRPr="001603D2">
        <w:rPr>
          <w:rFonts w:ascii="Times New Roman" w:hAnsi="Times New Roman" w:cs="Times New Roman"/>
          <w:color w:val="000000" w:themeColor="text1"/>
          <w:sz w:val="28"/>
          <w:szCs w:val="21"/>
          <w:lang w:val="ru-RU"/>
        </w:rPr>
        <w:t>)</w:t>
      </w:r>
      <w:r w:rsidRPr="001603D2">
        <w:rPr>
          <w:rFonts w:ascii="Times New Roman" w:hAnsi="Times New Roman" w:cs="Times New Roman"/>
          <w:color w:val="000000" w:themeColor="text1"/>
          <w:sz w:val="28"/>
          <w:szCs w:val="21"/>
        </w:rPr>
        <w:t> </w:t>
      </w:r>
      <w:r w:rsidRPr="001603D2">
        <w:rPr>
          <w:rFonts w:ascii="Times New Roman" w:hAnsi="Times New Roman" w:cs="Times New Roman"/>
          <w:color w:val="000000" w:themeColor="text1"/>
          <w:sz w:val="28"/>
          <w:szCs w:val="21"/>
          <w:lang w:val="ru-RU"/>
        </w:rPr>
        <w:t>— тест, построенный на использовании языка, когда тестируемый, выполняя задание, должен не совершать действия, а</w:t>
      </w:r>
      <w:r w:rsidRPr="001603D2">
        <w:rPr>
          <w:rFonts w:ascii="Times New Roman" w:hAnsi="Times New Roman" w:cs="Times New Roman"/>
          <w:color w:val="000000" w:themeColor="text1"/>
          <w:sz w:val="28"/>
          <w:szCs w:val="21"/>
        </w:rPr>
        <w:t> </w:t>
      </w:r>
      <w:hyperlink r:id="rId12" w:tooltip="Вербализация" w:history="1">
        <w:r w:rsidRPr="001603D2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1"/>
            <w:u w:val="none"/>
            <w:lang w:val="ru-RU"/>
          </w:rPr>
          <w:t>описать их словами</w:t>
        </w:r>
      </w:hyperlink>
      <w:r w:rsidRPr="001603D2">
        <w:rPr>
          <w:rFonts w:ascii="Times New Roman" w:hAnsi="Times New Roman" w:cs="Times New Roman"/>
          <w:color w:val="000000" w:themeColor="text1"/>
          <w:sz w:val="28"/>
          <w:szCs w:val="21"/>
          <w:lang w:val="ru-RU"/>
        </w:rPr>
        <w:t>.</w:t>
      </w:r>
    </w:p>
    <w:p w:rsidR="001603D2" w:rsidRPr="001603D2" w:rsidRDefault="001603D2" w:rsidP="001603D2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000000" w:themeColor="text1"/>
          <w:sz w:val="28"/>
          <w:szCs w:val="21"/>
          <w:lang w:val="ru-RU"/>
        </w:rPr>
      </w:pPr>
      <w:r w:rsidRPr="001603D2">
        <w:rPr>
          <w:rFonts w:ascii="Times New Roman" w:hAnsi="Times New Roman" w:cs="Times New Roman"/>
          <w:bCs/>
          <w:color w:val="000000" w:themeColor="text1"/>
          <w:sz w:val="28"/>
          <w:szCs w:val="21"/>
          <w:lang w:val="ru-RU"/>
        </w:rPr>
        <w:t>Стандартизованный тест</w:t>
      </w:r>
      <w:r w:rsidRPr="001603D2">
        <w:rPr>
          <w:rFonts w:ascii="Times New Roman" w:hAnsi="Times New Roman" w:cs="Times New Roman"/>
          <w:color w:val="000000" w:themeColor="text1"/>
          <w:sz w:val="28"/>
          <w:szCs w:val="21"/>
        </w:rPr>
        <w:t> </w:t>
      </w:r>
      <w:r w:rsidRPr="001603D2">
        <w:rPr>
          <w:rFonts w:ascii="Times New Roman" w:hAnsi="Times New Roman" w:cs="Times New Roman"/>
          <w:color w:val="000000" w:themeColor="text1"/>
          <w:sz w:val="28"/>
          <w:szCs w:val="21"/>
          <w:lang w:val="ru-RU"/>
        </w:rPr>
        <w:t>— психологический тест с четко определенными неизменным списком</w:t>
      </w:r>
      <w:r w:rsidRPr="001603D2">
        <w:rPr>
          <w:rFonts w:ascii="Times New Roman" w:hAnsi="Times New Roman" w:cs="Times New Roman"/>
          <w:color w:val="000000" w:themeColor="text1"/>
          <w:sz w:val="28"/>
          <w:szCs w:val="21"/>
        </w:rPr>
        <w:t> </w:t>
      </w:r>
      <w:hyperlink r:id="rId13" w:tooltip="Вопрос" w:history="1">
        <w:r w:rsidRPr="001603D2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1"/>
            <w:u w:val="none"/>
            <w:lang w:val="ru-RU"/>
          </w:rPr>
          <w:t>вопросов</w:t>
        </w:r>
      </w:hyperlink>
      <w:r w:rsidRPr="001603D2">
        <w:rPr>
          <w:rFonts w:ascii="Times New Roman" w:hAnsi="Times New Roman" w:cs="Times New Roman"/>
          <w:color w:val="000000" w:themeColor="text1"/>
          <w:sz w:val="28"/>
          <w:szCs w:val="21"/>
          <w:lang w:val="ru-RU"/>
        </w:rPr>
        <w:t>,</w:t>
      </w:r>
      <w:r w:rsidRPr="001603D2">
        <w:rPr>
          <w:rFonts w:ascii="Times New Roman" w:hAnsi="Times New Roman" w:cs="Times New Roman"/>
          <w:color w:val="000000" w:themeColor="text1"/>
          <w:sz w:val="28"/>
          <w:szCs w:val="21"/>
        </w:rPr>
        <w:t> </w:t>
      </w:r>
      <w:hyperlink r:id="rId14" w:tooltip="Инструкция" w:history="1">
        <w:r w:rsidRPr="001603D2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1"/>
            <w:u w:val="none"/>
            <w:lang w:val="ru-RU"/>
          </w:rPr>
          <w:t>инструкцией</w:t>
        </w:r>
      </w:hyperlink>
      <w:r w:rsidRPr="001603D2">
        <w:rPr>
          <w:rFonts w:ascii="Times New Roman" w:hAnsi="Times New Roman" w:cs="Times New Roman"/>
          <w:color w:val="000000" w:themeColor="text1"/>
          <w:sz w:val="28"/>
          <w:szCs w:val="21"/>
          <w:lang w:val="ru-RU"/>
        </w:rPr>
        <w:t>, методами обработки результатов и подсчета баллов.</w:t>
      </w:r>
    </w:p>
    <w:p w:rsidR="001603D2" w:rsidRDefault="001603D2" w:rsidP="001603D2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000000" w:themeColor="text1"/>
          <w:sz w:val="28"/>
          <w:szCs w:val="21"/>
          <w:lang w:val="ru-RU"/>
        </w:rPr>
      </w:pPr>
      <w:r w:rsidRPr="001603D2">
        <w:rPr>
          <w:rFonts w:ascii="Times New Roman" w:hAnsi="Times New Roman" w:cs="Times New Roman"/>
          <w:bCs/>
          <w:color w:val="000000" w:themeColor="text1"/>
          <w:sz w:val="28"/>
          <w:szCs w:val="21"/>
          <w:lang w:val="ru-RU"/>
        </w:rPr>
        <w:t>Тесты лич</w:t>
      </w:r>
      <w:r w:rsidRPr="001603D2">
        <w:rPr>
          <w:rFonts w:ascii="Times New Roman" w:hAnsi="Times New Roman" w:cs="Times New Roman"/>
          <w:bCs/>
          <w:color w:val="000000" w:themeColor="text1"/>
          <w:sz w:val="28"/>
          <w:szCs w:val="21"/>
          <w:lang w:val="ru-RU"/>
        </w:rPr>
        <w:t>н</w:t>
      </w:r>
      <w:r w:rsidRPr="001603D2">
        <w:rPr>
          <w:rFonts w:ascii="Times New Roman" w:hAnsi="Times New Roman" w:cs="Times New Roman"/>
          <w:bCs/>
          <w:color w:val="000000" w:themeColor="text1"/>
          <w:sz w:val="28"/>
          <w:szCs w:val="21"/>
          <w:lang w:val="ru-RU"/>
        </w:rPr>
        <w:t xml:space="preserve">ости </w:t>
      </w:r>
      <w:r w:rsidRPr="001603D2">
        <w:rPr>
          <w:rFonts w:ascii="Times New Roman" w:hAnsi="Times New Roman" w:cs="Times New Roman"/>
          <w:color w:val="000000" w:themeColor="text1"/>
          <w:sz w:val="28"/>
          <w:szCs w:val="21"/>
          <w:lang w:val="ru-RU"/>
        </w:rPr>
        <w:t>— тесты психологического тестирования, направленные на изучение</w:t>
      </w:r>
      <w:r w:rsidRPr="001603D2">
        <w:rPr>
          <w:rFonts w:ascii="Times New Roman" w:hAnsi="Times New Roman" w:cs="Times New Roman"/>
          <w:color w:val="000000" w:themeColor="text1"/>
          <w:sz w:val="28"/>
          <w:szCs w:val="21"/>
        </w:rPr>
        <w:t> </w:t>
      </w:r>
      <w:hyperlink r:id="rId15" w:tooltip="Характер" w:history="1">
        <w:r w:rsidRPr="001603D2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1"/>
            <w:u w:val="none"/>
            <w:lang w:val="ru-RU"/>
          </w:rPr>
          <w:t>характера</w:t>
        </w:r>
      </w:hyperlink>
      <w:r w:rsidRPr="001603D2">
        <w:rPr>
          <w:rFonts w:ascii="Times New Roman" w:hAnsi="Times New Roman" w:cs="Times New Roman"/>
          <w:color w:val="000000" w:themeColor="text1"/>
          <w:sz w:val="28"/>
          <w:szCs w:val="21"/>
          <w:lang w:val="ru-RU"/>
        </w:rPr>
        <w:t>,</w:t>
      </w:r>
      <w:r w:rsidRPr="001603D2">
        <w:rPr>
          <w:rFonts w:ascii="Times New Roman" w:hAnsi="Times New Roman" w:cs="Times New Roman"/>
          <w:color w:val="000000" w:themeColor="text1"/>
          <w:sz w:val="28"/>
          <w:szCs w:val="21"/>
        </w:rPr>
        <w:t> </w:t>
      </w:r>
      <w:hyperlink r:id="rId16" w:tooltip="Способности" w:history="1">
        <w:r w:rsidRPr="001603D2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1"/>
            <w:u w:val="none"/>
            <w:lang w:val="ru-RU"/>
          </w:rPr>
          <w:t>способностей</w:t>
        </w:r>
      </w:hyperlink>
      <w:r w:rsidRPr="001603D2">
        <w:rPr>
          <w:rFonts w:ascii="Times New Roman" w:hAnsi="Times New Roman" w:cs="Times New Roman"/>
          <w:color w:val="000000" w:themeColor="text1"/>
          <w:sz w:val="28"/>
          <w:szCs w:val="21"/>
          <w:lang w:val="ru-RU"/>
        </w:rPr>
        <w:t>,</w:t>
      </w:r>
      <w:r w:rsidRPr="001603D2">
        <w:rPr>
          <w:rFonts w:ascii="Times New Roman" w:hAnsi="Times New Roman" w:cs="Times New Roman"/>
          <w:color w:val="000000" w:themeColor="text1"/>
          <w:sz w:val="28"/>
          <w:szCs w:val="21"/>
        </w:rPr>
        <w:t> </w:t>
      </w:r>
      <w:hyperlink r:id="rId17" w:tooltip="Эмоция" w:history="1">
        <w:r w:rsidRPr="001603D2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1"/>
            <w:u w:val="none"/>
            <w:lang w:val="ru-RU"/>
          </w:rPr>
          <w:t>эмоций</w:t>
        </w:r>
      </w:hyperlink>
      <w:r w:rsidRPr="001603D2">
        <w:rPr>
          <w:rFonts w:ascii="Times New Roman" w:hAnsi="Times New Roman" w:cs="Times New Roman"/>
          <w:color w:val="000000" w:themeColor="text1"/>
          <w:sz w:val="28"/>
          <w:szCs w:val="21"/>
          <w:lang w:val="ru-RU"/>
        </w:rPr>
        <w:t>,</w:t>
      </w:r>
      <w:r w:rsidRPr="001603D2">
        <w:rPr>
          <w:rFonts w:ascii="Times New Roman" w:hAnsi="Times New Roman" w:cs="Times New Roman"/>
          <w:color w:val="000000" w:themeColor="text1"/>
          <w:sz w:val="28"/>
          <w:szCs w:val="21"/>
        </w:rPr>
        <w:t> </w:t>
      </w:r>
      <w:hyperlink r:id="rId18" w:tooltip="Потребность" w:history="1">
        <w:r w:rsidRPr="001603D2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1"/>
            <w:u w:val="none"/>
            <w:lang w:val="ru-RU"/>
          </w:rPr>
          <w:t>потребностей</w:t>
        </w:r>
      </w:hyperlink>
      <w:r w:rsidRPr="001603D2">
        <w:rPr>
          <w:rFonts w:ascii="Times New Roman" w:hAnsi="Times New Roman" w:cs="Times New Roman"/>
          <w:color w:val="000000" w:themeColor="text1"/>
          <w:sz w:val="28"/>
          <w:szCs w:val="21"/>
        </w:rPr>
        <w:t> </w:t>
      </w:r>
      <w:r w:rsidRPr="001603D2">
        <w:rPr>
          <w:rFonts w:ascii="Times New Roman" w:hAnsi="Times New Roman" w:cs="Times New Roman"/>
          <w:color w:val="000000" w:themeColor="text1"/>
          <w:sz w:val="28"/>
          <w:szCs w:val="21"/>
          <w:lang w:val="ru-RU"/>
        </w:rPr>
        <w:t>и других свойств человеческой</w:t>
      </w:r>
      <w:r w:rsidRPr="001603D2">
        <w:rPr>
          <w:rFonts w:ascii="Times New Roman" w:hAnsi="Times New Roman" w:cs="Times New Roman"/>
          <w:color w:val="000000" w:themeColor="text1"/>
          <w:sz w:val="28"/>
          <w:szCs w:val="21"/>
        </w:rPr>
        <w:t> </w:t>
      </w:r>
      <w:r w:rsidRPr="001603D2">
        <w:rPr>
          <w:rFonts w:ascii="Times New Roman" w:hAnsi="Times New Roman" w:cs="Times New Roman"/>
          <w:color w:val="000000" w:themeColor="text1"/>
          <w:sz w:val="28"/>
          <w:szCs w:val="21"/>
          <w:lang w:val="ru-RU"/>
        </w:rPr>
        <w:t>лично</w:t>
      </w:r>
      <w:r w:rsidRPr="001603D2">
        <w:rPr>
          <w:rFonts w:ascii="Times New Roman" w:hAnsi="Times New Roman" w:cs="Times New Roman"/>
          <w:color w:val="000000" w:themeColor="text1"/>
          <w:sz w:val="28"/>
          <w:szCs w:val="21"/>
          <w:lang w:val="ru-RU"/>
        </w:rPr>
        <w:t>с</w:t>
      </w:r>
      <w:r w:rsidRPr="001603D2">
        <w:rPr>
          <w:rFonts w:ascii="Times New Roman" w:hAnsi="Times New Roman" w:cs="Times New Roman"/>
          <w:color w:val="000000" w:themeColor="text1"/>
          <w:sz w:val="28"/>
          <w:szCs w:val="21"/>
          <w:lang w:val="ru-RU"/>
        </w:rPr>
        <w:t xml:space="preserve">ти. </w:t>
      </w:r>
    </w:p>
    <w:p w:rsidR="001603D2" w:rsidRPr="001603D2" w:rsidRDefault="001603D2" w:rsidP="001603D2">
      <w:p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000000" w:themeColor="text1"/>
          <w:sz w:val="28"/>
          <w:szCs w:val="21"/>
          <w:lang w:val="ru-RU"/>
        </w:rPr>
      </w:pPr>
      <w:r w:rsidRPr="001603D2">
        <w:rPr>
          <w:rFonts w:ascii="Times New Roman" w:hAnsi="Times New Roman" w:cs="Times New Roman"/>
          <w:color w:val="000000" w:themeColor="text1"/>
          <w:sz w:val="28"/>
          <w:szCs w:val="21"/>
          <w:lang w:val="ru-RU"/>
        </w:rPr>
        <w:t>Личностные тесты подразделяются на:</w:t>
      </w:r>
    </w:p>
    <w:p w:rsidR="001603D2" w:rsidRPr="001603D2" w:rsidRDefault="001603D2" w:rsidP="001603D2">
      <w:pPr>
        <w:numPr>
          <w:ilvl w:val="1"/>
          <w:numId w:val="42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hAnsi="Times New Roman" w:cs="Times New Roman"/>
          <w:color w:val="000000" w:themeColor="text1"/>
          <w:sz w:val="28"/>
          <w:szCs w:val="21"/>
        </w:rPr>
      </w:pPr>
      <w:hyperlink r:id="rId19" w:tooltip="Проекция" w:history="1">
        <w:proofErr w:type="spellStart"/>
        <w:r w:rsidRPr="001603D2">
          <w:rPr>
            <w:rStyle w:val="Hyperlink"/>
            <w:rFonts w:ascii="Times New Roman" w:hAnsi="Times New Roman" w:cs="Times New Roman"/>
            <w:bCs/>
            <w:color w:val="000000" w:themeColor="text1"/>
            <w:sz w:val="28"/>
            <w:szCs w:val="21"/>
            <w:u w:val="none"/>
          </w:rPr>
          <w:t>проективные</w:t>
        </w:r>
        <w:proofErr w:type="spellEnd"/>
      </w:hyperlink>
      <w:r w:rsidRPr="001603D2">
        <w:rPr>
          <w:rFonts w:ascii="Times New Roman" w:hAnsi="Times New Roman" w:cs="Times New Roman"/>
          <w:bCs/>
          <w:color w:val="000000" w:themeColor="text1"/>
          <w:sz w:val="28"/>
          <w:szCs w:val="21"/>
        </w:rPr>
        <w:t> т</w:t>
      </w:r>
      <w:proofErr w:type="spellStart"/>
      <w:r w:rsidRPr="001603D2">
        <w:rPr>
          <w:rFonts w:ascii="Times New Roman" w:hAnsi="Times New Roman" w:cs="Times New Roman"/>
          <w:bCs/>
          <w:color w:val="000000" w:themeColor="text1"/>
          <w:sz w:val="28"/>
          <w:szCs w:val="21"/>
        </w:rPr>
        <w:t>есты;</w:t>
      </w:r>
    </w:p>
    <w:p w:rsidR="001603D2" w:rsidRPr="001603D2" w:rsidRDefault="001603D2" w:rsidP="001603D2">
      <w:pPr>
        <w:numPr>
          <w:ilvl w:val="1"/>
          <w:numId w:val="42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hAnsi="Times New Roman" w:cs="Times New Roman"/>
          <w:color w:val="000000" w:themeColor="text1"/>
          <w:sz w:val="28"/>
          <w:szCs w:val="21"/>
        </w:rPr>
      </w:pPr>
      <w:r w:rsidRPr="001603D2">
        <w:rPr>
          <w:rFonts w:ascii="Times New Roman" w:hAnsi="Times New Roman" w:cs="Times New Roman"/>
          <w:bCs/>
          <w:color w:val="000000" w:themeColor="text1"/>
          <w:sz w:val="28"/>
          <w:szCs w:val="21"/>
        </w:rPr>
        <w:t>личностные</w:t>
      </w:r>
      <w:proofErr w:type="spellEnd"/>
      <w:r w:rsidRPr="001603D2">
        <w:rPr>
          <w:rFonts w:ascii="Times New Roman" w:hAnsi="Times New Roman" w:cs="Times New Roman"/>
          <w:bCs/>
          <w:color w:val="000000" w:themeColor="text1"/>
          <w:sz w:val="28"/>
          <w:szCs w:val="21"/>
        </w:rPr>
        <w:t xml:space="preserve"> </w:t>
      </w:r>
      <w:proofErr w:type="spellStart"/>
      <w:r w:rsidRPr="001603D2">
        <w:rPr>
          <w:rFonts w:ascii="Times New Roman" w:hAnsi="Times New Roman" w:cs="Times New Roman"/>
          <w:bCs/>
          <w:color w:val="000000" w:themeColor="text1"/>
          <w:sz w:val="28"/>
          <w:szCs w:val="21"/>
        </w:rPr>
        <w:t>опросники</w:t>
      </w:r>
      <w:proofErr w:type="spellEnd"/>
      <w:r w:rsidRPr="001603D2">
        <w:rPr>
          <w:rFonts w:ascii="Times New Roman" w:hAnsi="Times New Roman" w:cs="Times New Roman"/>
          <w:bCs/>
          <w:color w:val="000000" w:themeColor="text1"/>
          <w:sz w:val="28"/>
          <w:szCs w:val="21"/>
        </w:rPr>
        <w:t>;</w:t>
      </w:r>
    </w:p>
    <w:p w:rsidR="001603D2" w:rsidRPr="001603D2" w:rsidRDefault="001603D2" w:rsidP="001603D2">
      <w:pPr>
        <w:numPr>
          <w:ilvl w:val="1"/>
          <w:numId w:val="42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hAnsi="Times New Roman" w:cs="Times New Roman"/>
          <w:color w:val="000000" w:themeColor="text1"/>
          <w:sz w:val="28"/>
          <w:szCs w:val="21"/>
        </w:rPr>
      </w:pPr>
      <w:proofErr w:type="spellStart"/>
      <w:r w:rsidRPr="001603D2">
        <w:rPr>
          <w:rFonts w:ascii="Times New Roman" w:hAnsi="Times New Roman" w:cs="Times New Roman"/>
          <w:bCs/>
          <w:color w:val="000000" w:themeColor="text1"/>
          <w:sz w:val="28"/>
          <w:szCs w:val="21"/>
        </w:rPr>
        <w:t>тесты</w:t>
      </w:r>
      <w:proofErr w:type="spellEnd"/>
      <w:r w:rsidRPr="001603D2">
        <w:rPr>
          <w:rFonts w:ascii="Times New Roman" w:hAnsi="Times New Roman" w:cs="Times New Roman"/>
          <w:bCs/>
          <w:color w:val="000000" w:themeColor="text1"/>
          <w:sz w:val="28"/>
          <w:szCs w:val="21"/>
        </w:rPr>
        <w:t xml:space="preserve"> </w:t>
      </w:r>
      <w:proofErr w:type="spellStart"/>
      <w:r w:rsidRPr="001603D2">
        <w:rPr>
          <w:rFonts w:ascii="Times New Roman" w:hAnsi="Times New Roman" w:cs="Times New Roman"/>
          <w:bCs/>
          <w:color w:val="000000" w:themeColor="text1"/>
          <w:sz w:val="28"/>
          <w:szCs w:val="21"/>
        </w:rPr>
        <w:t>деятельности</w:t>
      </w:r>
      <w:proofErr w:type="spellEnd"/>
      <w:r w:rsidRPr="001603D2">
        <w:rPr>
          <w:rFonts w:ascii="Times New Roman" w:hAnsi="Times New Roman" w:cs="Times New Roman"/>
          <w:bCs/>
          <w:color w:val="000000" w:themeColor="text1"/>
          <w:sz w:val="28"/>
          <w:szCs w:val="21"/>
        </w:rPr>
        <w:t xml:space="preserve"> (</w:t>
      </w:r>
      <w:proofErr w:type="spellStart"/>
      <w:r w:rsidRPr="001603D2">
        <w:rPr>
          <w:rFonts w:ascii="Times New Roman" w:hAnsi="Times New Roman" w:cs="Times New Roman"/>
          <w:bCs/>
          <w:color w:val="000000" w:themeColor="text1"/>
          <w:sz w:val="28"/>
          <w:szCs w:val="21"/>
        </w:rPr>
        <w:t>ситуационные</w:t>
      </w:r>
      <w:proofErr w:type="spellEnd"/>
      <w:r w:rsidRPr="001603D2">
        <w:rPr>
          <w:rFonts w:ascii="Times New Roman" w:hAnsi="Times New Roman" w:cs="Times New Roman"/>
          <w:bCs/>
          <w:color w:val="000000" w:themeColor="text1"/>
          <w:sz w:val="28"/>
          <w:szCs w:val="21"/>
        </w:rPr>
        <w:t xml:space="preserve"> </w:t>
      </w:r>
      <w:proofErr w:type="spellStart"/>
      <w:r w:rsidRPr="001603D2">
        <w:rPr>
          <w:rFonts w:ascii="Times New Roman" w:hAnsi="Times New Roman" w:cs="Times New Roman"/>
          <w:bCs/>
          <w:color w:val="000000" w:themeColor="text1"/>
          <w:sz w:val="28"/>
          <w:szCs w:val="21"/>
        </w:rPr>
        <w:t>тесты</w:t>
      </w:r>
      <w:proofErr w:type="spellEnd"/>
      <w:r w:rsidRPr="001603D2">
        <w:rPr>
          <w:rFonts w:ascii="Times New Roman" w:hAnsi="Times New Roman" w:cs="Times New Roman"/>
          <w:bCs/>
          <w:color w:val="000000" w:themeColor="text1"/>
          <w:sz w:val="28"/>
          <w:szCs w:val="21"/>
        </w:rPr>
        <w:t>)</w:t>
      </w:r>
      <w:r w:rsidRPr="001603D2">
        <w:rPr>
          <w:rFonts w:ascii="Times New Roman" w:hAnsi="Times New Roman" w:cs="Times New Roman"/>
          <w:color w:val="000000" w:themeColor="text1"/>
          <w:sz w:val="28"/>
          <w:szCs w:val="21"/>
        </w:rPr>
        <w:t>.</w:t>
      </w:r>
    </w:p>
    <w:p w:rsidR="001603D2" w:rsidRPr="001603D2" w:rsidRDefault="001603D2" w:rsidP="001603D2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000000" w:themeColor="text1"/>
          <w:sz w:val="28"/>
          <w:szCs w:val="21"/>
          <w:lang w:val="ru-RU"/>
        </w:rPr>
      </w:pPr>
      <w:r w:rsidRPr="001603D2">
        <w:rPr>
          <w:rFonts w:ascii="Times New Roman" w:hAnsi="Times New Roman" w:cs="Times New Roman"/>
          <w:bCs/>
          <w:color w:val="000000" w:themeColor="text1"/>
          <w:sz w:val="28"/>
          <w:szCs w:val="21"/>
          <w:lang w:val="ru-RU"/>
        </w:rPr>
        <w:t>Тест достижений</w:t>
      </w:r>
      <w:r w:rsidRPr="001603D2">
        <w:rPr>
          <w:rFonts w:ascii="Times New Roman" w:hAnsi="Times New Roman" w:cs="Times New Roman"/>
          <w:color w:val="000000" w:themeColor="text1"/>
          <w:sz w:val="28"/>
          <w:szCs w:val="21"/>
        </w:rPr>
        <w:t> </w:t>
      </w:r>
      <w:r w:rsidRPr="001603D2">
        <w:rPr>
          <w:rFonts w:ascii="Times New Roman" w:hAnsi="Times New Roman" w:cs="Times New Roman"/>
          <w:color w:val="000000" w:themeColor="text1"/>
          <w:sz w:val="28"/>
          <w:szCs w:val="21"/>
          <w:lang w:val="ru-RU"/>
        </w:rPr>
        <w:t>(</w:t>
      </w:r>
      <w:r w:rsidRPr="001603D2">
        <w:rPr>
          <w:rFonts w:ascii="Times New Roman" w:hAnsi="Times New Roman" w:cs="Times New Roman"/>
          <w:i/>
          <w:iCs/>
          <w:color w:val="000000" w:themeColor="text1"/>
          <w:sz w:val="28"/>
          <w:szCs w:val="21"/>
        </w:rPr>
        <w:t>Achievement</w:t>
      </w:r>
      <w:r w:rsidRPr="001603D2">
        <w:rPr>
          <w:rFonts w:ascii="Times New Roman" w:hAnsi="Times New Roman" w:cs="Times New Roman"/>
          <w:i/>
          <w:iCs/>
          <w:color w:val="000000" w:themeColor="text1"/>
          <w:sz w:val="28"/>
          <w:szCs w:val="21"/>
          <w:lang w:val="ru-RU"/>
        </w:rPr>
        <w:t xml:space="preserve"> </w:t>
      </w:r>
      <w:r w:rsidRPr="001603D2">
        <w:rPr>
          <w:rFonts w:ascii="Times New Roman" w:hAnsi="Times New Roman" w:cs="Times New Roman"/>
          <w:i/>
          <w:iCs/>
          <w:color w:val="000000" w:themeColor="text1"/>
          <w:sz w:val="28"/>
          <w:szCs w:val="21"/>
        </w:rPr>
        <w:t>test</w:t>
      </w:r>
      <w:r w:rsidRPr="001603D2">
        <w:rPr>
          <w:rFonts w:ascii="Times New Roman" w:hAnsi="Times New Roman" w:cs="Times New Roman"/>
          <w:color w:val="000000" w:themeColor="text1"/>
          <w:sz w:val="28"/>
          <w:szCs w:val="21"/>
          <w:lang w:val="ru-RU"/>
        </w:rPr>
        <w:t>)</w:t>
      </w:r>
      <w:r w:rsidRPr="001603D2">
        <w:rPr>
          <w:rFonts w:ascii="Times New Roman" w:hAnsi="Times New Roman" w:cs="Times New Roman"/>
          <w:color w:val="000000" w:themeColor="text1"/>
          <w:sz w:val="28"/>
          <w:szCs w:val="21"/>
        </w:rPr>
        <w:t> </w:t>
      </w:r>
      <w:r w:rsidRPr="001603D2">
        <w:rPr>
          <w:rFonts w:ascii="Times New Roman" w:hAnsi="Times New Roman" w:cs="Times New Roman"/>
          <w:color w:val="000000" w:themeColor="text1"/>
          <w:sz w:val="28"/>
          <w:szCs w:val="21"/>
          <w:lang w:val="ru-RU"/>
        </w:rPr>
        <w:t>— стандартизированный тест, используются также в целях профессионального отбора:</w:t>
      </w:r>
    </w:p>
    <w:p w:rsidR="001603D2" w:rsidRPr="001603D2" w:rsidRDefault="001603D2" w:rsidP="001603D2">
      <w:pPr>
        <w:numPr>
          <w:ilvl w:val="1"/>
          <w:numId w:val="42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hAnsi="Times New Roman" w:cs="Times New Roman"/>
          <w:color w:val="000000" w:themeColor="text1"/>
          <w:sz w:val="28"/>
          <w:szCs w:val="21"/>
        </w:rPr>
      </w:pPr>
      <w:proofErr w:type="spellStart"/>
      <w:r w:rsidRPr="001603D2">
        <w:rPr>
          <w:rFonts w:ascii="Times New Roman" w:hAnsi="Times New Roman" w:cs="Times New Roman"/>
          <w:color w:val="000000" w:themeColor="text1"/>
          <w:sz w:val="28"/>
          <w:szCs w:val="21"/>
        </w:rPr>
        <w:t>конструируемый</w:t>
      </w:r>
      <w:proofErr w:type="spellEnd"/>
      <w:r w:rsidRPr="001603D2">
        <w:rPr>
          <w:rFonts w:ascii="Times New Roman" w:hAnsi="Times New Roman" w:cs="Times New Roman"/>
          <w:color w:val="000000" w:themeColor="text1"/>
          <w:sz w:val="28"/>
          <w:szCs w:val="21"/>
        </w:rPr>
        <w:t xml:space="preserve"> </w:t>
      </w:r>
      <w:proofErr w:type="spellStart"/>
      <w:r w:rsidRPr="001603D2">
        <w:rPr>
          <w:rFonts w:ascii="Times New Roman" w:hAnsi="Times New Roman" w:cs="Times New Roman"/>
          <w:color w:val="000000" w:themeColor="text1"/>
          <w:sz w:val="28"/>
          <w:szCs w:val="21"/>
        </w:rPr>
        <w:t>на</w:t>
      </w:r>
      <w:proofErr w:type="spellEnd"/>
      <w:r w:rsidRPr="001603D2">
        <w:rPr>
          <w:rFonts w:ascii="Times New Roman" w:hAnsi="Times New Roman" w:cs="Times New Roman"/>
          <w:color w:val="000000" w:themeColor="text1"/>
          <w:sz w:val="28"/>
          <w:szCs w:val="21"/>
        </w:rPr>
        <w:t xml:space="preserve"> </w:t>
      </w:r>
      <w:proofErr w:type="spellStart"/>
      <w:r w:rsidRPr="001603D2">
        <w:rPr>
          <w:rFonts w:ascii="Times New Roman" w:hAnsi="Times New Roman" w:cs="Times New Roman"/>
          <w:color w:val="000000" w:themeColor="text1"/>
          <w:sz w:val="28"/>
          <w:szCs w:val="21"/>
        </w:rPr>
        <w:t>учебном</w:t>
      </w:r>
      <w:proofErr w:type="spellEnd"/>
      <w:r w:rsidRPr="001603D2">
        <w:rPr>
          <w:rFonts w:ascii="Times New Roman" w:hAnsi="Times New Roman" w:cs="Times New Roman"/>
          <w:color w:val="000000" w:themeColor="text1"/>
          <w:sz w:val="28"/>
          <w:szCs w:val="21"/>
        </w:rPr>
        <w:t xml:space="preserve"> </w:t>
      </w:r>
      <w:proofErr w:type="spellStart"/>
      <w:r w:rsidRPr="001603D2">
        <w:rPr>
          <w:rFonts w:ascii="Times New Roman" w:hAnsi="Times New Roman" w:cs="Times New Roman"/>
          <w:color w:val="000000" w:themeColor="text1"/>
          <w:sz w:val="28"/>
          <w:szCs w:val="21"/>
        </w:rPr>
        <w:t>материале</w:t>
      </w:r>
      <w:proofErr w:type="spellEnd"/>
      <w:r w:rsidRPr="001603D2">
        <w:rPr>
          <w:rFonts w:ascii="Times New Roman" w:hAnsi="Times New Roman" w:cs="Times New Roman"/>
          <w:color w:val="000000" w:themeColor="text1"/>
          <w:sz w:val="28"/>
          <w:szCs w:val="21"/>
        </w:rPr>
        <w:t>;</w:t>
      </w:r>
    </w:p>
    <w:p w:rsidR="001603D2" w:rsidRPr="001603D2" w:rsidRDefault="001603D2" w:rsidP="001603D2">
      <w:pPr>
        <w:numPr>
          <w:ilvl w:val="1"/>
          <w:numId w:val="42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hAnsi="Times New Roman" w:cs="Times New Roman"/>
          <w:color w:val="000000" w:themeColor="text1"/>
          <w:sz w:val="28"/>
          <w:szCs w:val="21"/>
          <w:lang w:val="ru-RU"/>
        </w:rPr>
      </w:pPr>
      <w:r w:rsidRPr="001603D2">
        <w:rPr>
          <w:rFonts w:ascii="Times New Roman" w:hAnsi="Times New Roman" w:cs="Times New Roman"/>
          <w:color w:val="000000" w:themeColor="text1"/>
          <w:sz w:val="28"/>
          <w:szCs w:val="21"/>
          <w:lang w:val="ru-RU"/>
        </w:rPr>
        <w:t>предназначенный для оценки уровня овладения учебными знаниями и навыками.</w:t>
      </w:r>
    </w:p>
    <w:p w:rsidR="001603D2" w:rsidRPr="001603D2" w:rsidRDefault="001603D2" w:rsidP="001603D2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000000" w:themeColor="text1"/>
          <w:sz w:val="28"/>
          <w:szCs w:val="21"/>
        </w:rPr>
      </w:pPr>
      <w:r w:rsidRPr="001603D2">
        <w:rPr>
          <w:rFonts w:ascii="Times New Roman" w:hAnsi="Times New Roman" w:cs="Times New Roman"/>
          <w:bCs/>
          <w:color w:val="000000" w:themeColor="text1"/>
          <w:sz w:val="28"/>
          <w:szCs w:val="21"/>
          <w:lang w:val="ru-RU"/>
        </w:rPr>
        <w:lastRenderedPageBreak/>
        <w:t>Тест</w:t>
      </w:r>
      <w:r w:rsidRPr="001603D2">
        <w:rPr>
          <w:rFonts w:ascii="Times New Roman" w:hAnsi="Times New Roman" w:cs="Times New Roman"/>
          <w:bCs/>
          <w:color w:val="000000" w:themeColor="text1"/>
          <w:sz w:val="28"/>
          <w:szCs w:val="21"/>
        </w:rPr>
        <w:t> </w:t>
      </w:r>
      <w:hyperlink r:id="rId20" w:tooltip="Имитация" w:history="1">
        <w:r w:rsidRPr="001603D2">
          <w:rPr>
            <w:rStyle w:val="Hyperlink"/>
            <w:rFonts w:ascii="Times New Roman" w:hAnsi="Times New Roman" w:cs="Times New Roman"/>
            <w:bCs/>
            <w:color w:val="000000" w:themeColor="text1"/>
            <w:sz w:val="28"/>
            <w:szCs w:val="21"/>
            <w:u w:val="none"/>
            <w:lang w:val="ru-RU"/>
          </w:rPr>
          <w:t>имитации</w:t>
        </w:r>
      </w:hyperlink>
      <w:r w:rsidRPr="001603D2">
        <w:rPr>
          <w:rFonts w:ascii="Times New Roman" w:hAnsi="Times New Roman" w:cs="Times New Roman"/>
          <w:color w:val="000000" w:themeColor="text1"/>
          <w:sz w:val="28"/>
          <w:szCs w:val="21"/>
        </w:rPr>
        <w:t> </w:t>
      </w:r>
      <w:r w:rsidRPr="001603D2">
        <w:rPr>
          <w:rFonts w:ascii="Times New Roman" w:hAnsi="Times New Roman" w:cs="Times New Roman"/>
          <w:color w:val="000000" w:themeColor="text1"/>
          <w:sz w:val="28"/>
          <w:szCs w:val="21"/>
          <w:lang w:val="ru-RU"/>
        </w:rPr>
        <w:t xml:space="preserve">— психологический тест, состоящий в том, что человеку предлагается выполнить задание, хотя ситуация, в которой предстоит выполнить задание, не воссоздается. </w:t>
      </w:r>
      <w:proofErr w:type="spellStart"/>
      <w:r w:rsidRPr="001603D2">
        <w:rPr>
          <w:rFonts w:ascii="Times New Roman" w:hAnsi="Times New Roman" w:cs="Times New Roman"/>
          <w:color w:val="000000" w:themeColor="text1"/>
          <w:sz w:val="28"/>
          <w:szCs w:val="21"/>
        </w:rPr>
        <w:t>Тест</w:t>
      </w:r>
      <w:proofErr w:type="spellEnd"/>
      <w:r w:rsidRPr="001603D2">
        <w:rPr>
          <w:rFonts w:ascii="Times New Roman" w:hAnsi="Times New Roman" w:cs="Times New Roman"/>
          <w:color w:val="000000" w:themeColor="text1"/>
          <w:sz w:val="28"/>
          <w:szCs w:val="21"/>
        </w:rPr>
        <w:t xml:space="preserve"> </w:t>
      </w:r>
      <w:proofErr w:type="spellStart"/>
      <w:r w:rsidRPr="001603D2">
        <w:rPr>
          <w:rFonts w:ascii="Times New Roman" w:hAnsi="Times New Roman" w:cs="Times New Roman"/>
          <w:color w:val="000000" w:themeColor="text1"/>
          <w:sz w:val="28"/>
          <w:szCs w:val="21"/>
        </w:rPr>
        <w:t>имитации</w:t>
      </w:r>
      <w:proofErr w:type="spellEnd"/>
      <w:r w:rsidRPr="001603D2">
        <w:rPr>
          <w:rFonts w:ascii="Times New Roman" w:hAnsi="Times New Roman" w:cs="Times New Roman"/>
          <w:color w:val="000000" w:themeColor="text1"/>
          <w:sz w:val="28"/>
          <w:szCs w:val="21"/>
        </w:rPr>
        <w:t xml:space="preserve"> </w:t>
      </w:r>
      <w:proofErr w:type="spellStart"/>
      <w:r w:rsidRPr="001603D2">
        <w:rPr>
          <w:rFonts w:ascii="Times New Roman" w:hAnsi="Times New Roman" w:cs="Times New Roman"/>
          <w:color w:val="000000" w:themeColor="text1"/>
          <w:sz w:val="28"/>
          <w:szCs w:val="21"/>
        </w:rPr>
        <w:t>используется</w:t>
      </w:r>
      <w:proofErr w:type="spellEnd"/>
      <w:r w:rsidRPr="001603D2">
        <w:rPr>
          <w:rFonts w:ascii="Times New Roman" w:hAnsi="Times New Roman" w:cs="Times New Roman"/>
          <w:color w:val="000000" w:themeColor="text1"/>
          <w:sz w:val="28"/>
          <w:szCs w:val="21"/>
        </w:rPr>
        <w:t xml:space="preserve"> в </w:t>
      </w:r>
      <w:proofErr w:type="spellStart"/>
      <w:r w:rsidRPr="001603D2">
        <w:rPr>
          <w:rFonts w:ascii="Times New Roman" w:hAnsi="Times New Roman" w:cs="Times New Roman"/>
          <w:color w:val="000000" w:themeColor="text1"/>
          <w:sz w:val="28"/>
          <w:szCs w:val="21"/>
        </w:rPr>
        <w:t>процессе</w:t>
      </w:r>
      <w:proofErr w:type="spellEnd"/>
      <w:r w:rsidRPr="001603D2">
        <w:rPr>
          <w:rFonts w:ascii="Times New Roman" w:hAnsi="Times New Roman" w:cs="Times New Roman"/>
          <w:color w:val="000000" w:themeColor="text1"/>
          <w:sz w:val="28"/>
          <w:szCs w:val="21"/>
        </w:rPr>
        <w:t xml:space="preserve"> </w:t>
      </w:r>
      <w:proofErr w:type="spellStart"/>
      <w:r w:rsidRPr="001603D2">
        <w:rPr>
          <w:rFonts w:ascii="Times New Roman" w:hAnsi="Times New Roman" w:cs="Times New Roman"/>
          <w:color w:val="000000" w:themeColor="text1"/>
          <w:sz w:val="28"/>
          <w:szCs w:val="21"/>
        </w:rPr>
        <w:t>отбора</w:t>
      </w:r>
      <w:proofErr w:type="spellEnd"/>
      <w:r w:rsidRPr="001603D2">
        <w:rPr>
          <w:rFonts w:ascii="Times New Roman" w:hAnsi="Times New Roman" w:cs="Times New Roman"/>
          <w:color w:val="000000" w:themeColor="text1"/>
          <w:sz w:val="28"/>
          <w:szCs w:val="21"/>
        </w:rPr>
        <w:t xml:space="preserve"> </w:t>
      </w:r>
      <w:proofErr w:type="spellStart"/>
      <w:r w:rsidRPr="001603D2">
        <w:rPr>
          <w:rFonts w:ascii="Times New Roman" w:hAnsi="Times New Roman" w:cs="Times New Roman"/>
          <w:color w:val="000000" w:themeColor="text1"/>
          <w:sz w:val="28"/>
          <w:szCs w:val="21"/>
        </w:rPr>
        <w:t>претендентов</w:t>
      </w:r>
      <w:proofErr w:type="spellEnd"/>
      <w:r w:rsidRPr="001603D2">
        <w:rPr>
          <w:rFonts w:ascii="Times New Roman" w:hAnsi="Times New Roman" w:cs="Times New Roman"/>
          <w:color w:val="000000" w:themeColor="text1"/>
          <w:sz w:val="28"/>
          <w:szCs w:val="21"/>
        </w:rPr>
        <w:t xml:space="preserve"> </w:t>
      </w:r>
      <w:proofErr w:type="spellStart"/>
      <w:r w:rsidRPr="001603D2">
        <w:rPr>
          <w:rFonts w:ascii="Times New Roman" w:hAnsi="Times New Roman" w:cs="Times New Roman"/>
          <w:color w:val="000000" w:themeColor="text1"/>
          <w:sz w:val="28"/>
          <w:szCs w:val="21"/>
        </w:rPr>
        <w:t>на</w:t>
      </w:r>
      <w:proofErr w:type="spellEnd"/>
      <w:r w:rsidRPr="001603D2">
        <w:rPr>
          <w:rFonts w:ascii="Times New Roman" w:hAnsi="Times New Roman" w:cs="Times New Roman"/>
          <w:color w:val="000000" w:themeColor="text1"/>
          <w:sz w:val="28"/>
          <w:szCs w:val="21"/>
        </w:rPr>
        <w:t xml:space="preserve"> </w:t>
      </w:r>
      <w:proofErr w:type="spellStart"/>
      <w:r w:rsidRPr="001603D2">
        <w:rPr>
          <w:rFonts w:ascii="Times New Roman" w:hAnsi="Times New Roman" w:cs="Times New Roman"/>
          <w:color w:val="000000" w:themeColor="text1"/>
          <w:sz w:val="28"/>
          <w:szCs w:val="21"/>
        </w:rPr>
        <w:t>работу</w:t>
      </w:r>
      <w:proofErr w:type="spellEnd"/>
      <w:r w:rsidRPr="001603D2">
        <w:rPr>
          <w:rFonts w:ascii="Times New Roman" w:hAnsi="Times New Roman" w:cs="Times New Roman"/>
          <w:color w:val="000000" w:themeColor="text1"/>
          <w:sz w:val="28"/>
          <w:szCs w:val="21"/>
        </w:rPr>
        <w:t>.</w:t>
      </w:r>
    </w:p>
    <w:p w:rsidR="001603D2" w:rsidRPr="001603D2" w:rsidRDefault="001603D2" w:rsidP="001603D2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000000" w:themeColor="text1"/>
          <w:sz w:val="28"/>
          <w:szCs w:val="21"/>
          <w:lang w:val="ru-RU"/>
        </w:rPr>
      </w:pPr>
      <w:r w:rsidRPr="001603D2">
        <w:rPr>
          <w:rFonts w:ascii="Times New Roman" w:hAnsi="Times New Roman" w:cs="Times New Roman"/>
          <w:bCs/>
          <w:color w:val="000000" w:themeColor="text1"/>
          <w:sz w:val="28"/>
          <w:szCs w:val="21"/>
          <w:lang w:val="ru-RU"/>
        </w:rPr>
        <w:t>Тест на профессиональную пригодность</w:t>
      </w:r>
      <w:r w:rsidRPr="001603D2">
        <w:rPr>
          <w:rFonts w:ascii="Times New Roman" w:hAnsi="Times New Roman" w:cs="Times New Roman"/>
          <w:color w:val="000000" w:themeColor="text1"/>
          <w:sz w:val="28"/>
          <w:szCs w:val="21"/>
        </w:rPr>
        <w:t> </w:t>
      </w:r>
      <w:r w:rsidRPr="001603D2">
        <w:rPr>
          <w:rFonts w:ascii="Times New Roman" w:hAnsi="Times New Roman" w:cs="Times New Roman"/>
          <w:color w:val="000000" w:themeColor="text1"/>
          <w:sz w:val="28"/>
          <w:szCs w:val="21"/>
          <w:lang w:val="ru-RU"/>
        </w:rPr>
        <w:t>— психологический тест, направленный на выявление индивидуальных интересов и предпочтений. Такие тесты помогают определить работу наиболее предпочтительную для конкретного человека.</w:t>
      </w:r>
    </w:p>
    <w:p w:rsidR="001603D2" w:rsidRPr="001603D2" w:rsidRDefault="001603D2" w:rsidP="001603D2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000000" w:themeColor="text1"/>
          <w:sz w:val="28"/>
          <w:szCs w:val="21"/>
        </w:rPr>
      </w:pPr>
      <w:r w:rsidRPr="001603D2">
        <w:rPr>
          <w:rFonts w:ascii="Times New Roman" w:hAnsi="Times New Roman" w:cs="Times New Roman"/>
          <w:bCs/>
          <w:color w:val="000000" w:themeColor="text1"/>
          <w:sz w:val="28"/>
          <w:szCs w:val="21"/>
          <w:lang w:val="ru-RU"/>
        </w:rPr>
        <w:t>Тест интеллекта</w:t>
      </w:r>
      <w:r w:rsidRPr="001603D2">
        <w:rPr>
          <w:rFonts w:ascii="Times New Roman" w:hAnsi="Times New Roman" w:cs="Times New Roman"/>
          <w:color w:val="000000" w:themeColor="text1"/>
          <w:sz w:val="28"/>
          <w:szCs w:val="21"/>
        </w:rPr>
        <w:t> </w:t>
      </w:r>
      <w:r w:rsidRPr="001603D2">
        <w:rPr>
          <w:rFonts w:ascii="Times New Roman" w:hAnsi="Times New Roman" w:cs="Times New Roman"/>
          <w:color w:val="000000" w:themeColor="text1"/>
          <w:sz w:val="28"/>
          <w:szCs w:val="21"/>
          <w:lang w:val="ru-RU"/>
        </w:rPr>
        <w:t xml:space="preserve">— тесты психологического тестирования, направленные на изучение степени развития интеллекта у человека. </w:t>
      </w:r>
      <w:proofErr w:type="spellStart"/>
      <w:r w:rsidRPr="001603D2">
        <w:rPr>
          <w:rFonts w:ascii="Times New Roman" w:hAnsi="Times New Roman" w:cs="Times New Roman"/>
          <w:color w:val="000000" w:themeColor="text1"/>
          <w:sz w:val="28"/>
          <w:szCs w:val="21"/>
        </w:rPr>
        <w:t>Задания</w:t>
      </w:r>
      <w:proofErr w:type="spellEnd"/>
      <w:r w:rsidRPr="001603D2">
        <w:rPr>
          <w:rFonts w:ascii="Times New Roman" w:hAnsi="Times New Roman" w:cs="Times New Roman"/>
          <w:color w:val="000000" w:themeColor="text1"/>
          <w:sz w:val="28"/>
          <w:szCs w:val="21"/>
        </w:rPr>
        <w:t xml:space="preserve"> </w:t>
      </w:r>
      <w:proofErr w:type="spellStart"/>
      <w:r w:rsidRPr="001603D2">
        <w:rPr>
          <w:rFonts w:ascii="Times New Roman" w:hAnsi="Times New Roman" w:cs="Times New Roman"/>
          <w:color w:val="000000" w:themeColor="text1"/>
          <w:sz w:val="28"/>
          <w:szCs w:val="21"/>
        </w:rPr>
        <w:t>тестов</w:t>
      </w:r>
      <w:proofErr w:type="spellEnd"/>
      <w:r w:rsidRPr="001603D2">
        <w:rPr>
          <w:rFonts w:ascii="Times New Roman" w:hAnsi="Times New Roman" w:cs="Times New Roman"/>
          <w:color w:val="000000" w:themeColor="text1"/>
          <w:sz w:val="28"/>
          <w:szCs w:val="21"/>
        </w:rPr>
        <w:t> </w:t>
      </w:r>
      <w:proofErr w:type="spellStart"/>
      <w:r w:rsidRPr="001603D2">
        <w:rPr>
          <w:rFonts w:ascii="Times New Roman" w:hAnsi="Times New Roman" w:cs="Times New Roman"/>
          <w:color w:val="000000" w:themeColor="text1"/>
          <w:sz w:val="28"/>
          <w:szCs w:val="21"/>
        </w:rPr>
        <w:fldChar w:fldCharType="begin"/>
      </w:r>
      <w:r w:rsidRPr="001603D2">
        <w:rPr>
          <w:rFonts w:ascii="Times New Roman" w:hAnsi="Times New Roman" w:cs="Times New Roman"/>
          <w:color w:val="000000" w:themeColor="text1"/>
          <w:sz w:val="28"/>
          <w:szCs w:val="21"/>
        </w:rPr>
        <w:instrText xml:space="preserve"> HYPERLINK "https://ru.wikipedia.org/wiki/%D0%98%D0%BD%D1%82%D0%B5%D0%BB%D0%BB%D0%B5%D0%BA%D1%82" \o "Интеллект" </w:instrText>
      </w:r>
      <w:r w:rsidRPr="001603D2">
        <w:rPr>
          <w:rFonts w:ascii="Times New Roman" w:hAnsi="Times New Roman" w:cs="Times New Roman"/>
          <w:color w:val="000000" w:themeColor="text1"/>
          <w:sz w:val="28"/>
          <w:szCs w:val="21"/>
        </w:rPr>
        <w:fldChar w:fldCharType="separate"/>
      </w:r>
      <w:r w:rsidRPr="001603D2">
        <w:rPr>
          <w:rStyle w:val="Hyperlink"/>
          <w:rFonts w:ascii="Times New Roman" w:hAnsi="Times New Roman" w:cs="Times New Roman"/>
          <w:color w:val="000000" w:themeColor="text1"/>
          <w:sz w:val="28"/>
          <w:szCs w:val="21"/>
          <w:u w:val="none"/>
        </w:rPr>
        <w:t>интеллекта</w:t>
      </w:r>
      <w:proofErr w:type="spellEnd"/>
      <w:r w:rsidRPr="001603D2">
        <w:rPr>
          <w:rFonts w:ascii="Times New Roman" w:hAnsi="Times New Roman" w:cs="Times New Roman"/>
          <w:color w:val="000000" w:themeColor="text1"/>
          <w:sz w:val="28"/>
          <w:szCs w:val="21"/>
        </w:rPr>
        <w:fldChar w:fldCharType="end"/>
      </w:r>
      <w:r w:rsidRPr="001603D2">
        <w:rPr>
          <w:rFonts w:ascii="Times New Roman" w:hAnsi="Times New Roman" w:cs="Times New Roman"/>
          <w:color w:val="000000" w:themeColor="text1"/>
          <w:sz w:val="28"/>
          <w:szCs w:val="21"/>
        </w:rPr>
        <w:t>:</w:t>
      </w:r>
    </w:p>
    <w:p w:rsidR="001603D2" w:rsidRPr="001603D2" w:rsidRDefault="001603D2" w:rsidP="001603D2">
      <w:pPr>
        <w:numPr>
          <w:ilvl w:val="1"/>
          <w:numId w:val="42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hAnsi="Times New Roman" w:cs="Times New Roman"/>
          <w:color w:val="000000" w:themeColor="text1"/>
          <w:sz w:val="28"/>
          <w:szCs w:val="21"/>
          <w:lang w:val="ru-RU"/>
        </w:rPr>
      </w:pPr>
      <w:r w:rsidRPr="001603D2">
        <w:rPr>
          <w:rFonts w:ascii="Times New Roman" w:hAnsi="Times New Roman" w:cs="Times New Roman"/>
          <w:color w:val="000000" w:themeColor="text1"/>
          <w:sz w:val="28"/>
          <w:szCs w:val="21"/>
          <w:lang w:val="ru-RU"/>
        </w:rPr>
        <w:t>адресуются к</w:t>
      </w:r>
      <w:r w:rsidRPr="001603D2">
        <w:rPr>
          <w:rFonts w:ascii="Times New Roman" w:hAnsi="Times New Roman" w:cs="Times New Roman"/>
          <w:color w:val="000000" w:themeColor="text1"/>
          <w:sz w:val="28"/>
          <w:szCs w:val="21"/>
        </w:rPr>
        <w:t> </w:t>
      </w:r>
      <w:hyperlink r:id="rId21" w:tooltip="Вербалика" w:history="1">
        <w:r w:rsidRPr="001603D2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1"/>
            <w:u w:val="none"/>
            <w:lang w:val="ru-RU"/>
          </w:rPr>
          <w:t>словесно</w:t>
        </w:r>
      </w:hyperlink>
      <w:r w:rsidRPr="001603D2">
        <w:rPr>
          <w:rFonts w:ascii="Times New Roman" w:hAnsi="Times New Roman" w:cs="Times New Roman"/>
          <w:color w:val="000000" w:themeColor="text1"/>
          <w:sz w:val="28"/>
          <w:szCs w:val="21"/>
          <w:lang w:val="ru-RU"/>
        </w:rPr>
        <w:t>-</w:t>
      </w:r>
      <w:hyperlink r:id="rId22" w:tooltip="Логика" w:history="1">
        <w:r w:rsidRPr="001603D2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1"/>
            <w:u w:val="none"/>
            <w:lang w:val="ru-RU"/>
          </w:rPr>
          <w:t>логическому</w:t>
        </w:r>
      </w:hyperlink>
      <w:r w:rsidRPr="001603D2">
        <w:rPr>
          <w:rFonts w:ascii="Times New Roman" w:hAnsi="Times New Roman" w:cs="Times New Roman"/>
          <w:color w:val="000000" w:themeColor="text1"/>
          <w:sz w:val="28"/>
          <w:szCs w:val="21"/>
        </w:rPr>
        <w:t> </w:t>
      </w:r>
      <w:hyperlink r:id="rId23" w:tooltip="Мышление (психология)" w:history="1">
        <w:r w:rsidRPr="001603D2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1"/>
            <w:u w:val="none"/>
            <w:lang w:val="ru-RU"/>
          </w:rPr>
          <w:t>мышлению</w:t>
        </w:r>
      </w:hyperlink>
      <w:r w:rsidRPr="001603D2">
        <w:rPr>
          <w:rFonts w:ascii="Times New Roman" w:hAnsi="Times New Roman" w:cs="Times New Roman"/>
          <w:color w:val="000000" w:themeColor="text1"/>
          <w:sz w:val="28"/>
          <w:szCs w:val="21"/>
          <w:lang w:val="ru-RU"/>
        </w:rPr>
        <w:t>; или</w:t>
      </w:r>
    </w:p>
    <w:p w:rsidR="001603D2" w:rsidRPr="001603D2" w:rsidRDefault="001603D2" w:rsidP="001603D2">
      <w:pPr>
        <w:numPr>
          <w:ilvl w:val="1"/>
          <w:numId w:val="42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hAnsi="Times New Roman" w:cs="Times New Roman"/>
          <w:color w:val="000000" w:themeColor="text1"/>
          <w:sz w:val="28"/>
          <w:szCs w:val="21"/>
          <w:lang w:val="ru-RU"/>
        </w:rPr>
      </w:pPr>
      <w:r w:rsidRPr="001603D2">
        <w:rPr>
          <w:rFonts w:ascii="Times New Roman" w:hAnsi="Times New Roman" w:cs="Times New Roman"/>
          <w:color w:val="000000" w:themeColor="text1"/>
          <w:sz w:val="28"/>
          <w:szCs w:val="21"/>
          <w:lang w:val="ru-RU"/>
        </w:rPr>
        <w:t>направлены и на оценку развития</w:t>
      </w:r>
      <w:r w:rsidRPr="001603D2">
        <w:rPr>
          <w:rFonts w:ascii="Times New Roman" w:hAnsi="Times New Roman" w:cs="Times New Roman"/>
          <w:color w:val="000000" w:themeColor="text1"/>
          <w:sz w:val="28"/>
          <w:szCs w:val="21"/>
        </w:rPr>
        <w:t> </w:t>
      </w:r>
      <w:hyperlink r:id="rId24" w:tooltip="Наглядно-образное мышление" w:history="1">
        <w:r w:rsidRPr="001603D2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1"/>
            <w:u w:val="none"/>
            <w:lang w:val="ru-RU"/>
          </w:rPr>
          <w:t>наглядно-образного</w:t>
        </w:r>
      </w:hyperlink>
      <w:r w:rsidRPr="001603D2">
        <w:rPr>
          <w:rFonts w:ascii="Times New Roman" w:hAnsi="Times New Roman" w:cs="Times New Roman"/>
          <w:color w:val="000000" w:themeColor="text1"/>
          <w:sz w:val="28"/>
          <w:szCs w:val="21"/>
        </w:rPr>
        <w:t> </w:t>
      </w:r>
      <w:r w:rsidRPr="001603D2">
        <w:rPr>
          <w:rFonts w:ascii="Times New Roman" w:hAnsi="Times New Roman" w:cs="Times New Roman"/>
          <w:color w:val="000000" w:themeColor="text1"/>
          <w:sz w:val="28"/>
          <w:szCs w:val="21"/>
          <w:lang w:val="ru-RU"/>
        </w:rPr>
        <w:t>и</w:t>
      </w:r>
      <w:r w:rsidRPr="001603D2">
        <w:rPr>
          <w:rFonts w:ascii="Times New Roman" w:hAnsi="Times New Roman" w:cs="Times New Roman"/>
          <w:color w:val="000000" w:themeColor="text1"/>
          <w:sz w:val="28"/>
          <w:szCs w:val="21"/>
        </w:rPr>
        <w:t> </w:t>
      </w:r>
      <w:hyperlink r:id="rId25" w:tooltip="Наглядно-действенное мышление (страница отсутствует)" w:history="1">
        <w:r w:rsidRPr="001603D2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1"/>
            <w:u w:val="none"/>
            <w:lang w:val="ru-RU"/>
          </w:rPr>
          <w:t>наглядно-действенного</w:t>
        </w:r>
      </w:hyperlink>
      <w:r w:rsidRPr="001603D2">
        <w:rPr>
          <w:rFonts w:ascii="Times New Roman" w:hAnsi="Times New Roman" w:cs="Times New Roman"/>
          <w:color w:val="000000" w:themeColor="text1"/>
          <w:sz w:val="28"/>
          <w:szCs w:val="21"/>
        </w:rPr>
        <w:t> </w:t>
      </w:r>
      <w:r w:rsidRPr="001603D2">
        <w:rPr>
          <w:rFonts w:ascii="Times New Roman" w:hAnsi="Times New Roman" w:cs="Times New Roman"/>
          <w:color w:val="000000" w:themeColor="text1"/>
          <w:sz w:val="28"/>
          <w:szCs w:val="21"/>
          <w:lang w:val="ru-RU"/>
        </w:rPr>
        <w:t>мышления;</w:t>
      </w:r>
    </w:p>
    <w:p w:rsidR="008D03FC" w:rsidRPr="001603D2" w:rsidRDefault="001603D2" w:rsidP="001603D2">
      <w:pPr>
        <w:numPr>
          <w:ilvl w:val="1"/>
          <w:numId w:val="42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hAnsi="Times New Roman" w:cs="Times New Roman"/>
          <w:color w:val="000000" w:themeColor="text1"/>
          <w:sz w:val="28"/>
          <w:szCs w:val="21"/>
          <w:lang w:val="ru-RU"/>
        </w:rPr>
      </w:pPr>
      <w:r w:rsidRPr="001603D2">
        <w:rPr>
          <w:rFonts w:ascii="Times New Roman" w:hAnsi="Times New Roman" w:cs="Times New Roman"/>
          <w:color w:val="000000" w:themeColor="text1"/>
          <w:sz w:val="28"/>
          <w:szCs w:val="21"/>
          <w:lang w:val="ru-RU"/>
        </w:rPr>
        <w:t>позволяют характеризовать</w:t>
      </w:r>
      <w:r w:rsidRPr="001603D2">
        <w:rPr>
          <w:rFonts w:ascii="Times New Roman" w:hAnsi="Times New Roman" w:cs="Times New Roman"/>
          <w:color w:val="000000" w:themeColor="text1"/>
          <w:sz w:val="28"/>
          <w:szCs w:val="21"/>
        </w:rPr>
        <w:t> </w:t>
      </w:r>
      <w:hyperlink r:id="rId26" w:tooltip="Память" w:history="1">
        <w:r w:rsidRPr="001603D2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1"/>
            <w:u w:val="none"/>
            <w:lang w:val="ru-RU"/>
          </w:rPr>
          <w:t>память</w:t>
        </w:r>
      </w:hyperlink>
      <w:r w:rsidRPr="001603D2">
        <w:rPr>
          <w:rFonts w:ascii="Times New Roman" w:hAnsi="Times New Roman" w:cs="Times New Roman"/>
          <w:color w:val="000000" w:themeColor="text1"/>
          <w:sz w:val="28"/>
          <w:szCs w:val="21"/>
          <w:lang w:val="ru-RU"/>
        </w:rPr>
        <w:t>,</w:t>
      </w:r>
      <w:r w:rsidRPr="001603D2">
        <w:rPr>
          <w:rFonts w:ascii="Times New Roman" w:hAnsi="Times New Roman" w:cs="Times New Roman"/>
          <w:color w:val="000000" w:themeColor="text1"/>
          <w:sz w:val="28"/>
          <w:szCs w:val="21"/>
        </w:rPr>
        <w:t> </w:t>
      </w:r>
      <w:hyperlink r:id="rId27" w:tooltip="Внимание" w:history="1">
        <w:r w:rsidRPr="001603D2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1"/>
            <w:u w:val="none"/>
            <w:lang w:val="ru-RU"/>
          </w:rPr>
          <w:t>внимание</w:t>
        </w:r>
      </w:hyperlink>
      <w:r w:rsidRPr="001603D2">
        <w:rPr>
          <w:rFonts w:ascii="Times New Roman" w:hAnsi="Times New Roman" w:cs="Times New Roman"/>
          <w:color w:val="000000" w:themeColor="text1"/>
          <w:sz w:val="28"/>
          <w:szCs w:val="21"/>
          <w:lang w:val="ru-RU"/>
        </w:rPr>
        <w:t>, пространственную ориентировку,</w:t>
      </w:r>
      <w:r w:rsidRPr="001603D2">
        <w:rPr>
          <w:rFonts w:ascii="Times New Roman" w:hAnsi="Times New Roman" w:cs="Times New Roman"/>
          <w:color w:val="000000" w:themeColor="text1"/>
          <w:sz w:val="28"/>
          <w:szCs w:val="21"/>
        </w:rPr>
        <w:t> </w:t>
      </w:r>
      <w:hyperlink r:id="rId28" w:tooltip="Вербальное (страница отсутствует)" w:history="1">
        <w:r w:rsidRPr="001603D2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1"/>
            <w:u w:val="none"/>
            <w:lang w:val="ru-RU"/>
          </w:rPr>
          <w:t>вербальное</w:t>
        </w:r>
      </w:hyperlink>
      <w:r w:rsidRPr="001603D2">
        <w:rPr>
          <w:rFonts w:ascii="Times New Roman" w:hAnsi="Times New Roman" w:cs="Times New Roman"/>
          <w:color w:val="000000" w:themeColor="text1"/>
          <w:sz w:val="28"/>
          <w:szCs w:val="21"/>
        </w:rPr>
        <w:t> </w:t>
      </w:r>
      <w:r w:rsidRPr="001603D2">
        <w:rPr>
          <w:rFonts w:ascii="Times New Roman" w:hAnsi="Times New Roman" w:cs="Times New Roman"/>
          <w:color w:val="000000" w:themeColor="text1"/>
          <w:sz w:val="28"/>
          <w:szCs w:val="21"/>
          <w:lang w:val="ru-RU"/>
        </w:rPr>
        <w:t>развитие и др.</w:t>
      </w:r>
    </w:p>
    <w:p w:rsidR="008D03FC" w:rsidRPr="008D03FC" w:rsidRDefault="00F0529E" w:rsidP="008D03FC">
      <w:pPr>
        <w:pStyle w:val="Heading3"/>
        <w:numPr>
          <w:ilvl w:val="1"/>
          <w:numId w:val="10"/>
        </w:numPr>
        <w:ind w:left="0" w:firstLine="862"/>
        <w:jc w:val="both"/>
        <w:rPr>
          <w:sz w:val="28"/>
          <w:szCs w:val="28"/>
          <w:lang w:val="be-BY"/>
        </w:rPr>
      </w:pPr>
      <w:r w:rsidRPr="008D03FC">
        <w:rPr>
          <w:sz w:val="28"/>
          <w:szCs w:val="28"/>
          <w:lang w:val="ru-RU"/>
        </w:rPr>
        <w:t xml:space="preserve">Задание 3-23.  </w:t>
      </w:r>
      <w:r w:rsidR="008D03FC" w:rsidRPr="008D03FC">
        <w:rPr>
          <w:b w:val="0"/>
          <w:sz w:val="28"/>
          <w:szCs w:val="28"/>
          <w:lang w:val="be-BY"/>
        </w:rPr>
        <w:t>Что такое электрокардиограмма и электроокулограмма и для чего они используется в ИП исследованиях?</w:t>
      </w:r>
    </w:p>
    <w:p w:rsidR="00DE7958" w:rsidRDefault="00DE7958" w:rsidP="00DE795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222222"/>
          <w:sz w:val="28"/>
          <w:szCs w:val="24"/>
          <w:shd w:val="clear" w:color="auto" w:fill="FFFFFF"/>
        </w:rPr>
      </w:pPr>
      <w:r w:rsidRPr="00DE7958">
        <w:rPr>
          <w:rFonts w:ascii="Times New Roman" w:eastAsia="Times New Roman" w:hAnsi="Times New Roman" w:cs="Times New Roman"/>
          <w:bCs/>
          <w:color w:val="222222"/>
          <w:sz w:val="28"/>
          <w:szCs w:val="24"/>
          <w:shd w:val="clear" w:color="auto" w:fill="FFFFFF"/>
          <w:lang w:val="ru-RU"/>
        </w:rPr>
        <w:t>Электрокардиография</w:t>
      </w:r>
      <w:r w:rsidRPr="00DE7958">
        <w:rPr>
          <w:rFonts w:ascii="Times New Roman" w:eastAsia="Times New Roman" w:hAnsi="Times New Roman" w:cs="Times New Roman"/>
          <w:color w:val="222222"/>
          <w:sz w:val="28"/>
          <w:szCs w:val="24"/>
          <w:shd w:val="clear" w:color="auto" w:fill="FFFFFF"/>
        </w:rPr>
        <w:t> </w:t>
      </w:r>
      <w:r w:rsidRPr="00DE7958">
        <w:rPr>
          <w:rFonts w:ascii="Times New Roman" w:eastAsia="Times New Roman" w:hAnsi="Times New Roman" w:cs="Times New Roman"/>
          <w:color w:val="222222"/>
          <w:sz w:val="28"/>
          <w:szCs w:val="24"/>
          <w:shd w:val="clear" w:color="auto" w:fill="FFFFFF"/>
          <w:lang w:val="ru-RU"/>
        </w:rPr>
        <w:t xml:space="preserve">— метод электрофизиологического исследования деятельности сердца в норме и патологии, основанный на регистрации и анализе электрической активности миокарда, распространяющейся по сердцу в течение сердечного цикла. </w:t>
      </w:r>
      <w:proofErr w:type="spellStart"/>
      <w:r w:rsidRPr="00DE7958">
        <w:rPr>
          <w:rFonts w:ascii="Times New Roman" w:eastAsia="Times New Roman" w:hAnsi="Times New Roman" w:cs="Times New Roman"/>
          <w:color w:val="222222"/>
          <w:sz w:val="28"/>
          <w:szCs w:val="24"/>
          <w:shd w:val="clear" w:color="auto" w:fill="FFFFFF"/>
        </w:rPr>
        <w:t>Регистрация</w:t>
      </w:r>
      <w:proofErr w:type="spellEnd"/>
      <w:r w:rsidRPr="00DE7958">
        <w:rPr>
          <w:rFonts w:ascii="Times New Roman" w:eastAsia="Times New Roman" w:hAnsi="Times New Roman" w:cs="Times New Roman"/>
          <w:color w:val="222222"/>
          <w:sz w:val="28"/>
          <w:szCs w:val="24"/>
          <w:shd w:val="clear" w:color="auto" w:fill="FFFFFF"/>
        </w:rPr>
        <w:t xml:space="preserve"> </w:t>
      </w:r>
      <w:proofErr w:type="spellStart"/>
      <w:r w:rsidRPr="00DE7958">
        <w:rPr>
          <w:rFonts w:ascii="Times New Roman" w:eastAsia="Times New Roman" w:hAnsi="Times New Roman" w:cs="Times New Roman"/>
          <w:color w:val="222222"/>
          <w:sz w:val="28"/>
          <w:szCs w:val="24"/>
          <w:shd w:val="clear" w:color="auto" w:fill="FFFFFF"/>
        </w:rPr>
        <w:t>производится</w:t>
      </w:r>
      <w:proofErr w:type="spellEnd"/>
      <w:r w:rsidRPr="00DE7958">
        <w:rPr>
          <w:rFonts w:ascii="Times New Roman" w:eastAsia="Times New Roman" w:hAnsi="Times New Roman" w:cs="Times New Roman"/>
          <w:color w:val="222222"/>
          <w:sz w:val="28"/>
          <w:szCs w:val="24"/>
          <w:shd w:val="clear" w:color="auto" w:fill="FFFFFF"/>
        </w:rPr>
        <w:t xml:space="preserve"> с </w:t>
      </w:r>
      <w:proofErr w:type="spellStart"/>
      <w:r w:rsidRPr="00DE7958">
        <w:rPr>
          <w:rFonts w:ascii="Times New Roman" w:eastAsia="Times New Roman" w:hAnsi="Times New Roman" w:cs="Times New Roman"/>
          <w:color w:val="222222"/>
          <w:sz w:val="28"/>
          <w:szCs w:val="24"/>
          <w:shd w:val="clear" w:color="auto" w:fill="FFFFFF"/>
        </w:rPr>
        <w:t>помощью</w:t>
      </w:r>
      <w:proofErr w:type="spellEnd"/>
      <w:r w:rsidRPr="00DE7958">
        <w:rPr>
          <w:rFonts w:ascii="Times New Roman" w:eastAsia="Times New Roman" w:hAnsi="Times New Roman" w:cs="Times New Roman"/>
          <w:color w:val="222222"/>
          <w:sz w:val="28"/>
          <w:szCs w:val="24"/>
          <w:shd w:val="clear" w:color="auto" w:fill="FFFFFF"/>
        </w:rPr>
        <w:t xml:space="preserve"> </w:t>
      </w:r>
      <w:proofErr w:type="spellStart"/>
      <w:r w:rsidRPr="00DE7958">
        <w:rPr>
          <w:rFonts w:ascii="Times New Roman" w:eastAsia="Times New Roman" w:hAnsi="Times New Roman" w:cs="Times New Roman"/>
          <w:color w:val="222222"/>
          <w:sz w:val="28"/>
          <w:szCs w:val="24"/>
          <w:shd w:val="clear" w:color="auto" w:fill="FFFFFF"/>
        </w:rPr>
        <w:t>специальных</w:t>
      </w:r>
      <w:proofErr w:type="spellEnd"/>
      <w:r w:rsidRPr="00DE7958">
        <w:rPr>
          <w:rFonts w:ascii="Times New Roman" w:eastAsia="Times New Roman" w:hAnsi="Times New Roman" w:cs="Times New Roman"/>
          <w:color w:val="222222"/>
          <w:sz w:val="28"/>
          <w:szCs w:val="24"/>
          <w:shd w:val="clear" w:color="auto" w:fill="FFFFFF"/>
        </w:rPr>
        <w:t xml:space="preserve"> </w:t>
      </w:r>
      <w:proofErr w:type="spellStart"/>
      <w:r w:rsidRPr="00DE7958">
        <w:rPr>
          <w:rFonts w:ascii="Times New Roman" w:eastAsia="Times New Roman" w:hAnsi="Times New Roman" w:cs="Times New Roman"/>
          <w:color w:val="222222"/>
          <w:sz w:val="28"/>
          <w:szCs w:val="24"/>
          <w:shd w:val="clear" w:color="auto" w:fill="FFFFFF"/>
        </w:rPr>
        <w:t>приборов</w:t>
      </w:r>
      <w:proofErr w:type="spellEnd"/>
      <w:r w:rsidRPr="00DE7958">
        <w:rPr>
          <w:rFonts w:ascii="Times New Roman" w:eastAsia="Times New Roman" w:hAnsi="Times New Roman" w:cs="Times New Roman"/>
          <w:color w:val="222222"/>
          <w:sz w:val="28"/>
          <w:szCs w:val="24"/>
          <w:shd w:val="clear" w:color="auto" w:fill="FFFFFF"/>
        </w:rPr>
        <w:t xml:space="preserve"> — </w:t>
      </w:r>
      <w:proofErr w:type="spellStart"/>
      <w:r w:rsidRPr="00DE7958">
        <w:rPr>
          <w:rFonts w:ascii="Times New Roman" w:eastAsia="Times New Roman" w:hAnsi="Times New Roman" w:cs="Times New Roman"/>
          <w:color w:val="222222"/>
          <w:sz w:val="28"/>
          <w:szCs w:val="24"/>
          <w:shd w:val="clear" w:color="auto" w:fill="FFFFFF"/>
        </w:rPr>
        <w:t>электрокардиографов</w:t>
      </w:r>
      <w:proofErr w:type="spellEnd"/>
      <w:r w:rsidRPr="00DE7958">
        <w:rPr>
          <w:rFonts w:ascii="Times New Roman" w:eastAsia="Times New Roman" w:hAnsi="Times New Roman" w:cs="Times New Roman"/>
          <w:color w:val="222222"/>
          <w:sz w:val="28"/>
          <w:szCs w:val="24"/>
          <w:shd w:val="clear" w:color="auto" w:fill="FFFFFF"/>
        </w:rPr>
        <w:t>.</w:t>
      </w:r>
    </w:p>
    <w:p w:rsidR="00F0529E" w:rsidRPr="00DE7958" w:rsidRDefault="00DE7958" w:rsidP="00DE795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4"/>
          <w:lang w:val="ru-RU"/>
        </w:rPr>
      </w:pPr>
      <w:proofErr w:type="spellStart"/>
      <w:r w:rsidRPr="00DE7958">
        <w:rPr>
          <w:rFonts w:ascii="Times New Roman" w:eastAsia="Times New Roman" w:hAnsi="Times New Roman" w:cs="Times New Roman"/>
          <w:sz w:val="28"/>
          <w:szCs w:val="24"/>
          <w:lang w:val="ru-RU"/>
        </w:rPr>
        <w:t>Электроокулография</w:t>
      </w:r>
      <w:proofErr w:type="spellEnd"/>
      <w:r w:rsidRPr="00DE7958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(ЭОГ) — исследование глазных мышц и наружного слоя сетчатки благодаря изменениям биопотенциалов во время движения глаза и стимуляции сетчатки, и переводу зарегистрированных изменений в графическое представление.</w:t>
      </w:r>
    </w:p>
    <w:p w:rsidR="00DE7958" w:rsidRPr="00DE7958" w:rsidRDefault="00F0529E" w:rsidP="00DE7958">
      <w:pPr>
        <w:pStyle w:val="Heading3"/>
        <w:numPr>
          <w:ilvl w:val="1"/>
          <w:numId w:val="10"/>
        </w:numPr>
        <w:ind w:left="0" w:firstLine="862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Задание 4-2.  </w:t>
      </w:r>
      <w:r w:rsidR="008D03FC" w:rsidRPr="008D03FC">
        <w:rPr>
          <w:b w:val="0"/>
          <w:sz w:val="28"/>
          <w:szCs w:val="28"/>
          <w:lang w:val="ru-RU"/>
        </w:rPr>
        <w:t>Что такое «информационная модель» и «концептуальная модель» и какие основные требования предъявляются к информационной модели?</w:t>
      </w:r>
    </w:p>
    <w:p w:rsidR="00DE7958" w:rsidRDefault="00DE7958" w:rsidP="00DE7958">
      <w:pPr>
        <w:pStyle w:val="Heading3"/>
        <w:ind w:firstLine="720"/>
        <w:jc w:val="both"/>
        <w:rPr>
          <w:b w:val="0"/>
          <w:sz w:val="28"/>
          <w:szCs w:val="28"/>
          <w:lang w:val="ru-RU"/>
        </w:rPr>
      </w:pPr>
      <w:r w:rsidRPr="00DE7958">
        <w:rPr>
          <w:b w:val="0"/>
          <w:sz w:val="28"/>
          <w:szCs w:val="28"/>
          <w:lang w:val="ru-RU"/>
        </w:rPr>
        <w:t>Информационная модель это — совокупность информации о объекте управления, системе управления, среде и самом субъекте; информация представлена на приборах — средствах отображения информации; информация специальным образом упорядочена, чтобы обеспечить быстрое и удобное восприятие и работу с полученными данными.</w:t>
      </w:r>
    </w:p>
    <w:p w:rsidR="00DE7958" w:rsidRPr="00DE7958" w:rsidRDefault="00DE7958" w:rsidP="00DE7958">
      <w:pPr>
        <w:pStyle w:val="Heading3"/>
        <w:ind w:firstLine="720"/>
        <w:jc w:val="both"/>
        <w:rPr>
          <w:b w:val="0"/>
          <w:sz w:val="28"/>
          <w:szCs w:val="28"/>
          <w:lang w:val="ru-RU"/>
        </w:rPr>
      </w:pPr>
      <w:r>
        <w:rPr>
          <w:b w:val="0"/>
          <w:sz w:val="28"/>
          <w:szCs w:val="28"/>
          <w:lang w:val="ru-RU"/>
        </w:rPr>
        <w:t>К</w:t>
      </w:r>
      <w:r w:rsidRPr="00DE7958">
        <w:rPr>
          <w:b w:val="0"/>
          <w:sz w:val="28"/>
          <w:szCs w:val="28"/>
          <w:lang w:val="ru-RU"/>
        </w:rPr>
        <w:t xml:space="preserve"> информационной модели предъявляются требования:</w:t>
      </w:r>
    </w:p>
    <w:p w:rsidR="00DE7958" w:rsidRPr="00DE7958" w:rsidRDefault="00DE7958" w:rsidP="00DE7958">
      <w:pPr>
        <w:pStyle w:val="Heading3"/>
        <w:ind w:firstLine="720"/>
        <w:jc w:val="both"/>
        <w:rPr>
          <w:b w:val="0"/>
          <w:sz w:val="28"/>
          <w:szCs w:val="28"/>
          <w:lang w:val="ru-RU"/>
        </w:rPr>
      </w:pPr>
      <w:r w:rsidRPr="00DE7958">
        <w:rPr>
          <w:b w:val="0"/>
          <w:sz w:val="28"/>
          <w:szCs w:val="28"/>
          <w:lang w:val="ru-RU"/>
        </w:rPr>
        <w:lastRenderedPageBreak/>
        <w:t>· адекватности задаче, которую, выполняет оператор в системе;</w:t>
      </w:r>
    </w:p>
    <w:p w:rsidR="00DE7958" w:rsidRPr="00DE7958" w:rsidRDefault="00DE7958" w:rsidP="00DE7958">
      <w:pPr>
        <w:pStyle w:val="Heading3"/>
        <w:ind w:firstLine="720"/>
        <w:jc w:val="both"/>
        <w:rPr>
          <w:b w:val="0"/>
          <w:sz w:val="28"/>
          <w:szCs w:val="28"/>
          <w:lang w:val="ru-RU"/>
        </w:rPr>
      </w:pPr>
      <w:r w:rsidRPr="00DE7958">
        <w:rPr>
          <w:b w:val="0"/>
          <w:sz w:val="28"/>
          <w:szCs w:val="28"/>
          <w:lang w:val="ru-RU"/>
        </w:rPr>
        <w:t>· соответствия возможностям человека по объему, информация не должна превышать эти возможности;</w:t>
      </w:r>
    </w:p>
    <w:p w:rsidR="00DE7958" w:rsidRPr="00DE7958" w:rsidRDefault="00DE7958" w:rsidP="00DE7958">
      <w:pPr>
        <w:pStyle w:val="Heading3"/>
        <w:ind w:firstLine="720"/>
        <w:jc w:val="both"/>
        <w:rPr>
          <w:b w:val="0"/>
          <w:sz w:val="28"/>
          <w:szCs w:val="28"/>
          <w:lang w:val="ru-RU"/>
        </w:rPr>
      </w:pPr>
      <w:r w:rsidRPr="00DE7958">
        <w:rPr>
          <w:b w:val="0"/>
          <w:sz w:val="28"/>
          <w:szCs w:val="28"/>
          <w:lang w:val="ru-RU"/>
        </w:rPr>
        <w:t>· информация должна достаточно полно отображать ситуацию;</w:t>
      </w:r>
    </w:p>
    <w:p w:rsidR="00DE7958" w:rsidRDefault="00DE7958" w:rsidP="00DE7958">
      <w:pPr>
        <w:pStyle w:val="Heading3"/>
        <w:ind w:firstLine="720"/>
        <w:jc w:val="both"/>
        <w:rPr>
          <w:b w:val="0"/>
          <w:sz w:val="28"/>
          <w:szCs w:val="28"/>
          <w:lang w:val="ru-RU"/>
        </w:rPr>
      </w:pPr>
      <w:r w:rsidRPr="00DE7958">
        <w:rPr>
          <w:b w:val="0"/>
          <w:sz w:val="28"/>
          <w:szCs w:val="28"/>
          <w:lang w:val="ru-RU"/>
        </w:rPr>
        <w:t>· информация должна легко и быстро читаться и способствовать сокращению дальнейших умственных операций.</w:t>
      </w:r>
    </w:p>
    <w:p w:rsidR="00F0529E" w:rsidRPr="00DE7958" w:rsidRDefault="00DE7958" w:rsidP="00DE7958">
      <w:pPr>
        <w:pStyle w:val="Heading3"/>
        <w:ind w:firstLine="720"/>
        <w:jc w:val="both"/>
        <w:rPr>
          <w:b w:val="0"/>
          <w:sz w:val="28"/>
          <w:szCs w:val="28"/>
          <w:lang w:val="ru-RU"/>
        </w:rPr>
      </w:pPr>
      <w:r w:rsidRPr="00DE7958">
        <w:rPr>
          <w:b w:val="0"/>
          <w:sz w:val="28"/>
          <w:szCs w:val="28"/>
          <w:lang w:val="ru-RU"/>
        </w:rPr>
        <w:t>Концептуальная модель — это модель, представленная множеством понятий и связей между ними, определяющих смысловую структуру рассматриваемой предметной области или её конкретного объекта.</w:t>
      </w:r>
    </w:p>
    <w:p w:rsidR="00F0529E" w:rsidRPr="00DE7958" w:rsidRDefault="00F0529E" w:rsidP="008D03FC">
      <w:pPr>
        <w:pStyle w:val="Heading3"/>
        <w:numPr>
          <w:ilvl w:val="1"/>
          <w:numId w:val="10"/>
        </w:numPr>
        <w:ind w:left="0" w:firstLine="862"/>
        <w:jc w:val="both"/>
        <w:rPr>
          <w:sz w:val="28"/>
          <w:szCs w:val="28"/>
          <w:lang w:val="be-BY"/>
        </w:rPr>
      </w:pPr>
      <w:r>
        <w:rPr>
          <w:sz w:val="28"/>
          <w:szCs w:val="28"/>
          <w:lang w:val="ru-RU"/>
        </w:rPr>
        <w:t xml:space="preserve">Задание 4-7.  </w:t>
      </w:r>
      <w:r w:rsidR="008D03FC" w:rsidRPr="008D03FC">
        <w:rPr>
          <w:b w:val="0"/>
          <w:sz w:val="28"/>
          <w:szCs w:val="28"/>
          <w:lang w:val="be-BY"/>
        </w:rPr>
        <w:t>Какие показатели используются для оценки качества СЧМ?</w:t>
      </w:r>
    </w:p>
    <w:p w:rsidR="00DE7958" w:rsidRPr="00DE7958" w:rsidRDefault="00DE7958" w:rsidP="00DE7958">
      <w:pPr>
        <w:pStyle w:val="Heading3"/>
        <w:jc w:val="both"/>
        <w:rPr>
          <w:b w:val="0"/>
          <w:sz w:val="28"/>
          <w:szCs w:val="28"/>
          <w:lang w:val="ru-RU"/>
        </w:rPr>
      </w:pPr>
      <w:r w:rsidRPr="00DE7958">
        <w:rPr>
          <w:b w:val="0"/>
          <w:sz w:val="28"/>
          <w:szCs w:val="28"/>
          <w:lang w:val="ru-RU"/>
        </w:rPr>
        <w:t>Основные показатели работы систем "человек - машина":</w:t>
      </w:r>
    </w:p>
    <w:p w:rsidR="00DE7958" w:rsidRPr="00DE7958" w:rsidRDefault="00DE7958" w:rsidP="00DE7958">
      <w:pPr>
        <w:pStyle w:val="Heading3"/>
        <w:numPr>
          <w:ilvl w:val="0"/>
          <w:numId w:val="43"/>
        </w:numPr>
        <w:jc w:val="both"/>
        <w:rPr>
          <w:b w:val="0"/>
          <w:sz w:val="28"/>
          <w:szCs w:val="28"/>
          <w:lang w:val="ru-RU"/>
        </w:rPr>
      </w:pPr>
      <w:r w:rsidRPr="00DE7958">
        <w:rPr>
          <w:b w:val="0"/>
          <w:sz w:val="28"/>
          <w:szCs w:val="28"/>
          <w:lang w:val="ru-RU"/>
        </w:rPr>
        <w:t>быстродействие (определяется временем прохождения информации по замкнутому контуру "человек - машина", т.е. время, отсчитываемое от момента приема сигнала до реакции на сигнал);</w:t>
      </w:r>
    </w:p>
    <w:p w:rsidR="00DE7958" w:rsidRPr="00DE7958" w:rsidRDefault="00DE7958" w:rsidP="00DE7958">
      <w:pPr>
        <w:pStyle w:val="Heading3"/>
        <w:numPr>
          <w:ilvl w:val="0"/>
          <w:numId w:val="43"/>
        </w:numPr>
        <w:jc w:val="both"/>
        <w:rPr>
          <w:b w:val="0"/>
          <w:sz w:val="28"/>
          <w:szCs w:val="28"/>
          <w:lang w:val="ru-RU"/>
        </w:rPr>
      </w:pPr>
      <w:r w:rsidRPr="00DE7958">
        <w:rPr>
          <w:b w:val="0"/>
          <w:sz w:val="28"/>
          <w:szCs w:val="28"/>
          <w:lang w:val="ru-RU"/>
        </w:rPr>
        <w:t>надежность и точность работы оператора (степень вероятности правильного решения задач оператором);</w:t>
      </w:r>
    </w:p>
    <w:p w:rsidR="00DE7958" w:rsidRPr="00DE7958" w:rsidRDefault="00DE7958" w:rsidP="00DE7958">
      <w:pPr>
        <w:pStyle w:val="Heading3"/>
        <w:numPr>
          <w:ilvl w:val="0"/>
          <w:numId w:val="43"/>
        </w:numPr>
        <w:jc w:val="both"/>
        <w:rPr>
          <w:b w:val="0"/>
          <w:sz w:val="28"/>
          <w:szCs w:val="28"/>
          <w:lang w:val="ru-RU"/>
        </w:rPr>
      </w:pPr>
      <w:r w:rsidRPr="00DE7958">
        <w:rPr>
          <w:b w:val="0"/>
          <w:sz w:val="28"/>
          <w:szCs w:val="28"/>
          <w:lang w:val="ru-RU"/>
        </w:rPr>
        <w:t>своевременность решения задачи (как вероятность того, что поставленная задача будет решена вовремя, т.е. не позже установленного времени);</w:t>
      </w:r>
    </w:p>
    <w:p w:rsidR="00DE7958" w:rsidRPr="00DE7958" w:rsidRDefault="00DE7958" w:rsidP="00DE7958">
      <w:pPr>
        <w:pStyle w:val="Heading3"/>
        <w:numPr>
          <w:ilvl w:val="0"/>
          <w:numId w:val="43"/>
        </w:numPr>
        <w:jc w:val="both"/>
        <w:rPr>
          <w:b w:val="0"/>
          <w:sz w:val="28"/>
          <w:szCs w:val="28"/>
          <w:lang w:val="ru-RU"/>
        </w:rPr>
      </w:pPr>
      <w:r w:rsidRPr="00DE7958">
        <w:rPr>
          <w:b w:val="0"/>
          <w:sz w:val="28"/>
          <w:szCs w:val="28"/>
          <w:lang w:val="ru-RU"/>
        </w:rPr>
        <w:t>безопасность труда оператора (как снижение вероятности травм и аварий);</w:t>
      </w:r>
    </w:p>
    <w:p w:rsidR="00DE7958" w:rsidRPr="00DE7958" w:rsidRDefault="00DE7958" w:rsidP="00DE7958">
      <w:pPr>
        <w:pStyle w:val="Heading3"/>
        <w:numPr>
          <w:ilvl w:val="0"/>
          <w:numId w:val="43"/>
        </w:numPr>
        <w:jc w:val="both"/>
        <w:rPr>
          <w:b w:val="0"/>
          <w:sz w:val="28"/>
          <w:szCs w:val="28"/>
          <w:lang w:val="ru-RU"/>
        </w:rPr>
      </w:pPr>
      <w:r w:rsidRPr="00DE7958">
        <w:rPr>
          <w:b w:val="0"/>
          <w:sz w:val="28"/>
          <w:szCs w:val="28"/>
          <w:lang w:val="ru-RU"/>
        </w:rPr>
        <w:t xml:space="preserve">степень </w:t>
      </w:r>
      <w:proofErr w:type="spellStart"/>
      <w:r w:rsidRPr="00DE7958">
        <w:rPr>
          <w:b w:val="0"/>
          <w:sz w:val="28"/>
          <w:szCs w:val="28"/>
          <w:lang w:val="ru-RU"/>
        </w:rPr>
        <w:t>автоматизированности</w:t>
      </w:r>
      <w:proofErr w:type="spellEnd"/>
      <w:r w:rsidRPr="00DE7958">
        <w:rPr>
          <w:b w:val="0"/>
          <w:sz w:val="28"/>
          <w:szCs w:val="28"/>
          <w:lang w:val="ru-RU"/>
        </w:rPr>
        <w:t xml:space="preserve"> СЧМ (как относительное количество информации, перерабатываемой автоматическими устройствами);</w:t>
      </w:r>
    </w:p>
    <w:p w:rsidR="00DE7958" w:rsidRPr="00DE7958" w:rsidRDefault="00DE7958" w:rsidP="00DE7958">
      <w:pPr>
        <w:pStyle w:val="Heading3"/>
        <w:numPr>
          <w:ilvl w:val="0"/>
          <w:numId w:val="43"/>
        </w:numPr>
        <w:jc w:val="both"/>
        <w:rPr>
          <w:b w:val="0"/>
          <w:sz w:val="28"/>
          <w:szCs w:val="28"/>
        </w:rPr>
      </w:pPr>
      <w:r w:rsidRPr="00DE7958">
        <w:rPr>
          <w:b w:val="0"/>
          <w:sz w:val="28"/>
          <w:szCs w:val="28"/>
          <w:lang w:val="ru-RU"/>
        </w:rPr>
        <w:t xml:space="preserve">экономические показатели (полные затраты на проектирование, создание и эксплуатацию </w:t>
      </w:r>
      <w:r w:rsidRPr="00DE7958">
        <w:rPr>
          <w:b w:val="0"/>
          <w:sz w:val="28"/>
          <w:szCs w:val="28"/>
        </w:rPr>
        <w:t>СЧМ).</w:t>
      </w:r>
    </w:p>
    <w:p w:rsidR="008D03FC" w:rsidRPr="008D03FC" w:rsidRDefault="00F0529E" w:rsidP="008D03FC">
      <w:pPr>
        <w:pStyle w:val="Heading3"/>
        <w:numPr>
          <w:ilvl w:val="1"/>
          <w:numId w:val="10"/>
        </w:numPr>
        <w:ind w:left="0" w:firstLine="862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Задание 5-2.  </w:t>
      </w:r>
      <w:r w:rsidR="008D03FC" w:rsidRPr="008D03FC">
        <w:rPr>
          <w:b w:val="0"/>
          <w:sz w:val="28"/>
          <w:szCs w:val="28"/>
          <w:lang w:val="ru-RU"/>
        </w:rPr>
        <w:t>Какие основные этапы составляют структуру деятельности человека-оператора?</w:t>
      </w:r>
    </w:p>
    <w:p w:rsidR="00DE7958" w:rsidRPr="00DE7958" w:rsidRDefault="00DE7958" w:rsidP="00DE7958">
      <w:pPr>
        <w:pStyle w:val="Heading3"/>
        <w:ind w:left="862"/>
        <w:rPr>
          <w:b w:val="0"/>
          <w:sz w:val="28"/>
          <w:szCs w:val="28"/>
        </w:rPr>
      </w:pPr>
      <w:proofErr w:type="spellStart"/>
      <w:r w:rsidRPr="00DE7958">
        <w:rPr>
          <w:b w:val="0"/>
          <w:sz w:val="28"/>
          <w:szCs w:val="28"/>
        </w:rPr>
        <w:t>Основные</w:t>
      </w:r>
      <w:proofErr w:type="spellEnd"/>
      <w:r w:rsidRPr="00DE7958">
        <w:rPr>
          <w:b w:val="0"/>
          <w:sz w:val="28"/>
          <w:szCs w:val="28"/>
        </w:rPr>
        <w:t> </w:t>
      </w:r>
      <w:proofErr w:type="spellStart"/>
      <w:r w:rsidRPr="00DE7958">
        <w:rPr>
          <w:b w:val="0"/>
          <w:sz w:val="28"/>
          <w:szCs w:val="28"/>
        </w:rPr>
        <w:t>этапы</w:t>
      </w:r>
      <w:proofErr w:type="spellEnd"/>
      <w:r w:rsidRPr="00DE7958">
        <w:rPr>
          <w:b w:val="0"/>
          <w:sz w:val="28"/>
          <w:szCs w:val="28"/>
        </w:rPr>
        <w:t xml:space="preserve"> </w:t>
      </w:r>
      <w:proofErr w:type="spellStart"/>
      <w:r w:rsidRPr="00DE7958">
        <w:rPr>
          <w:b w:val="0"/>
          <w:sz w:val="28"/>
          <w:szCs w:val="28"/>
        </w:rPr>
        <w:t>деятельности</w:t>
      </w:r>
      <w:proofErr w:type="spellEnd"/>
      <w:r w:rsidRPr="00DE7958">
        <w:rPr>
          <w:b w:val="0"/>
          <w:sz w:val="28"/>
          <w:szCs w:val="28"/>
        </w:rPr>
        <w:t>:</w:t>
      </w:r>
    </w:p>
    <w:p w:rsidR="00DE7958" w:rsidRPr="00DE7958" w:rsidRDefault="00DE7958" w:rsidP="00DE7958">
      <w:pPr>
        <w:pStyle w:val="Heading3"/>
        <w:numPr>
          <w:ilvl w:val="0"/>
          <w:numId w:val="44"/>
        </w:numPr>
        <w:rPr>
          <w:b w:val="0"/>
          <w:sz w:val="28"/>
          <w:szCs w:val="28"/>
        </w:rPr>
      </w:pPr>
      <w:proofErr w:type="spellStart"/>
      <w:r w:rsidRPr="00DE7958">
        <w:rPr>
          <w:b w:val="0"/>
          <w:sz w:val="28"/>
          <w:szCs w:val="28"/>
        </w:rPr>
        <w:t>постановка</w:t>
      </w:r>
      <w:proofErr w:type="spellEnd"/>
      <w:r w:rsidRPr="00DE7958">
        <w:rPr>
          <w:b w:val="0"/>
          <w:sz w:val="28"/>
          <w:szCs w:val="28"/>
        </w:rPr>
        <w:t xml:space="preserve"> </w:t>
      </w:r>
      <w:proofErr w:type="spellStart"/>
      <w:r w:rsidRPr="00DE7958">
        <w:rPr>
          <w:b w:val="0"/>
          <w:sz w:val="28"/>
          <w:szCs w:val="28"/>
        </w:rPr>
        <w:t>задачи</w:t>
      </w:r>
      <w:proofErr w:type="spellEnd"/>
      <w:r w:rsidRPr="00DE7958">
        <w:rPr>
          <w:b w:val="0"/>
          <w:sz w:val="28"/>
          <w:szCs w:val="28"/>
        </w:rPr>
        <w:t xml:space="preserve"> (</w:t>
      </w:r>
      <w:proofErr w:type="spellStart"/>
      <w:r w:rsidRPr="00DE7958">
        <w:rPr>
          <w:b w:val="0"/>
          <w:sz w:val="28"/>
          <w:szCs w:val="28"/>
        </w:rPr>
        <w:t>цели</w:t>
      </w:r>
      <w:proofErr w:type="spellEnd"/>
      <w:r w:rsidRPr="00DE7958">
        <w:rPr>
          <w:b w:val="0"/>
          <w:sz w:val="28"/>
          <w:szCs w:val="28"/>
        </w:rPr>
        <w:t>);</w:t>
      </w:r>
    </w:p>
    <w:p w:rsidR="00DE7958" w:rsidRPr="00DE7958" w:rsidRDefault="00DE7958" w:rsidP="00DE7958">
      <w:pPr>
        <w:pStyle w:val="Heading3"/>
        <w:numPr>
          <w:ilvl w:val="0"/>
          <w:numId w:val="44"/>
        </w:numPr>
        <w:rPr>
          <w:b w:val="0"/>
          <w:sz w:val="28"/>
          <w:szCs w:val="28"/>
        </w:rPr>
      </w:pPr>
      <w:proofErr w:type="spellStart"/>
      <w:r w:rsidRPr="00DE7958">
        <w:rPr>
          <w:b w:val="0"/>
          <w:sz w:val="28"/>
          <w:szCs w:val="28"/>
        </w:rPr>
        <w:t>составление</w:t>
      </w:r>
      <w:proofErr w:type="spellEnd"/>
      <w:r w:rsidRPr="00DE7958">
        <w:rPr>
          <w:b w:val="0"/>
          <w:sz w:val="28"/>
          <w:szCs w:val="28"/>
        </w:rPr>
        <w:t xml:space="preserve"> </w:t>
      </w:r>
      <w:proofErr w:type="spellStart"/>
      <w:r w:rsidRPr="00DE7958">
        <w:rPr>
          <w:b w:val="0"/>
          <w:sz w:val="28"/>
          <w:szCs w:val="28"/>
        </w:rPr>
        <w:t>плана</w:t>
      </w:r>
      <w:proofErr w:type="spellEnd"/>
      <w:r w:rsidRPr="00DE7958">
        <w:rPr>
          <w:b w:val="0"/>
          <w:sz w:val="28"/>
          <w:szCs w:val="28"/>
        </w:rPr>
        <w:t xml:space="preserve"> </w:t>
      </w:r>
      <w:proofErr w:type="spellStart"/>
      <w:r w:rsidRPr="00DE7958">
        <w:rPr>
          <w:b w:val="0"/>
          <w:sz w:val="28"/>
          <w:szCs w:val="28"/>
        </w:rPr>
        <w:t>действий</w:t>
      </w:r>
      <w:proofErr w:type="spellEnd"/>
      <w:r w:rsidRPr="00DE7958">
        <w:rPr>
          <w:b w:val="0"/>
          <w:sz w:val="28"/>
          <w:szCs w:val="28"/>
        </w:rPr>
        <w:t>;</w:t>
      </w:r>
    </w:p>
    <w:p w:rsidR="00DE7958" w:rsidRPr="00DE7958" w:rsidRDefault="00DE7958" w:rsidP="00DE7958">
      <w:pPr>
        <w:pStyle w:val="Heading3"/>
        <w:numPr>
          <w:ilvl w:val="0"/>
          <w:numId w:val="44"/>
        </w:numPr>
        <w:rPr>
          <w:b w:val="0"/>
          <w:sz w:val="28"/>
          <w:szCs w:val="28"/>
        </w:rPr>
      </w:pPr>
      <w:proofErr w:type="spellStart"/>
      <w:r w:rsidRPr="00DE7958">
        <w:rPr>
          <w:b w:val="0"/>
          <w:sz w:val="28"/>
          <w:szCs w:val="28"/>
        </w:rPr>
        <w:t>выполнение</w:t>
      </w:r>
      <w:proofErr w:type="spellEnd"/>
      <w:r w:rsidRPr="00DE7958">
        <w:rPr>
          <w:b w:val="0"/>
          <w:sz w:val="28"/>
          <w:szCs w:val="28"/>
        </w:rPr>
        <w:t>;</w:t>
      </w:r>
    </w:p>
    <w:p w:rsidR="00DE7958" w:rsidRPr="00DE7958" w:rsidRDefault="00DE7958" w:rsidP="00DE7958">
      <w:pPr>
        <w:pStyle w:val="Heading3"/>
        <w:numPr>
          <w:ilvl w:val="0"/>
          <w:numId w:val="44"/>
        </w:numPr>
        <w:rPr>
          <w:b w:val="0"/>
          <w:sz w:val="28"/>
          <w:szCs w:val="28"/>
          <w:lang w:val="ru-RU"/>
        </w:rPr>
      </w:pPr>
      <w:r w:rsidRPr="00DE7958">
        <w:rPr>
          <w:b w:val="0"/>
          <w:sz w:val="28"/>
          <w:szCs w:val="28"/>
          <w:lang w:val="ru-RU"/>
        </w:rPr>
        <w:t>проверка результата и исправление ошибок;</w:t>
      </w:r>
    </w:p>
    <w:p w:rsidR="00DE7958" w:rsidRPr="00DE7958" w:rsidRDefault="00DE7958" w:rsidP="00DE7958">
      <w:pPr>
        <w:pStyle w:val="Heading3"/>
        <w:numPr>
          <w:ilvl w:val="0"/>
          <w:numId w:val="44"/>
        </w:numPr>
        <w:rPr>
          <w:b w:val="0"/>
          <w:sz w:val="28"/>
          <w:szCs w:val="28"/>
        </w:rPr>
      </w:pPr>
      <w:proofErr w:type="spellStart"/>
      <w:r w:rsidRPr="00DE7958">
        <w:rPr>
          <w:b w:val="0"/>
          <w:sz w:val="28"/>
          <w:szCs w:val="28"/>
        </w:rPr>
        <w:t>подведение</w:t>
      </w:r>
      <w:proofErr w:type="spellEnd"/>
      <w:r w:rsidRPr="00DE7958">
        <w:rPr>
          <w:b w:val="0"/>
          <w:sz w:val="28"/>
          <w:szCs w:val="28"/>
        </w:rPr>
        <w:t xml:space="preserve"> </w:t>
      </w:r>
      <w:proofErr w:type="spellStart"/>
      <w:r w:rsidRPr="00DE7958">
        <w:rPr>
          <w:b w:val="0"/>
          <w:sz w:val="28"/>
          <w:szCs w:val="28"/>
        </w:rPr>
        <w:t>итога</w:t>
      </w:r>
      <w:proofErr w:type="spellEnd"/>
      <w:r w:rsidRPr="00DE7958">
        <w:rPr>
          <w:b w:val="0"/>
          <w:sz w:val="28"/>
          <w:szCs w:val="28"/>
        </w:rPr>
        <w:t>.</w:t>
      </w:r>
    </w:p>
    <w:p w:rsidR="00F0529E" w:rsidRPr="008D03FC" w:rsidRDefault="00F0529E" w:rsidP="008D03FC">
      <w:pPr>
        <w:pStyle w:val="Heading3"/>
        <w:ind w:left="862"/>
        <w:jc w:val="both"/>
        <w:rPr>
          <w:sz w:val="28"/>
          <w:szCs w:val="28"/>
          <w:lang w:val="ru-RU"/>
        </w:rPr>
      </w:pPr>
    </w:p>
    <w:p w:rsidR="008D03FC" w:rsidRPr="008D03FC" w:rsidRDefault="00F0529E" w:rsidP="008D03FC">
      <w:pPr>
        <w:pStyle w:val="Heading3"/>
        <w:numPr>
          <w:ilvl w:val="1"/>
          <w:numId w:val="10"/>
        </w:numPr>
        <w:ind w:left="0" w:firstLine="862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Задание 5-5.  </w:t>
      </w:r>
      <w:r w:rsidR="008D03FC" w:rsidRPr="008D03FC">
        <w:rPr>
          <w:b w:val="0"/>
          <w:sz w:val="28"/>
          <w:szCs w:val="28"/>
          <w:lang w:val="ru-RU"/>
        </w:rPr>
        <w:t>В чем заключаются основные недостатки выполнения машиной функций, связанных с переработкой информации?</w:t>
      </w:r>
    </w:p>
    <w:p w:rsidR="00F0529E" w:rsidRPr="00DE7958" w:rsidRDefault="00DE7958" w:rsidP="008D03FC">
      <w:pPr>
        <w:pStyle w:val="Heading3"/>
        <w:ind w:left="862"/>
        <w:jc w:val="both"/>
        <w:rPr>
          <w:b w:val="0"/>
          <w:sz w:val="28"/>
          <w:szCs w:val="28"/>
          <w:lang w:val="ru-RU"/>
        </w:rPr>
      </w:pPr>
      <w:r w:rsidRPr="00DE7958">
        <w:rPr>
          <w:b w:val="0"/>
          <w:sz w:val="28"/>
          <w:szCs w:val="28"/>
          <w:lang w:val="ru-RU"/>
        </w:rPr>
        <w:t>Недостатки:</w:t>
      </w:r>
    </w:p>
    <w:p w:rsidR="00DE7958" w:rsidRDefault="00472B38" w:rsidP="00472B38">
      <w:pPr>
        <w:pStyle w:val="Heading3"/>
        <w:numPr>
          <w:ilvl w:val="0"/>
          <w:numId w:val="45"/>
        </w:numPr>
        <w:jc w:val="both"/>
        <w:rPr>
          <w:b w:val="0"/>
          <w:sz w:val="28"/>
          <w:szCs w:val="28"/>
          <w:lang w:val="ru-RU"/>
        </w:rPr>
      </w:pPr>
      <w:r>
        <w:rPr>
          <w:b w:val="0"/>
          <w:sz w:val="28"/>
          <w:szCs w:val="28"/>
          <w:lang w:val="ru-RU"/>
        </w:rPr>
        <w:t>Не может обнаруживать и воспринимать явления, не входящие в число тех на которые рассчитана при конструировании</w:t>
      </w:r>
    </w:p>
    <w:p w:rsidR="00472B38" w:rsidRDefault="00472B38" w:rsidP="00472B38">
      <w:pPr>
        <w:pStyle w:val="Heading3"/>
        <w:numPr>
          <w:ilvl w:val="0"/>
          <w:numId w:val="45"/>
        </w:numPr>
        <w:jc w:val="both"/>
        <w:rPr>
          <w:b w:val="0"/>
          <w:sz w:val="28"/>
          <w:szCs w:val="28"/>
          <w:lang w:val="ru-RU"/>
        </w:rPr>
      </w:pPr>
      <w:r>
        <w:rPr>
          <w:b w:val="0"/>
          <w:sz w:val="28"/>
          <w:szCs w:val="28"/>
          <w:lang w:val="ru-RU"/>
        </w:rPr>
        <w:t>Можно полностью вывести из строя или ухудшить работы с помощью электромагнитных помех, особенно в диапазоне радиочастот</w:t>
      </w:r>
    </w:p>
    <w:p w:rsidR="00472B38" w:rsidRDefault="00472B38" w:rsidP="00472B38">
      <w:pPr>
        <w:pStyle w:val="Heading3"/>
        <w:numPr>
          <w:ilvl w:val="0"/>
          <w:numId w:val="45"/>
        </w:numPr>
        <w:jc w:val="both"/>
        <w:rPr>
          <w:b w:val="0"/>
          <w:sz w:val="28"/>
          <w:szCs w:val="28"/>
          <w:lang w:val="ru-RU"/>
        </w:rPr>
      </w:pPr>
      <w:r>
        <w:rPr>
          <w:b w:val="0"/>
          <w:sz w:val="28"/>
          <w:szCs w:val="28"/>
          <w:lang w:val="ru-RU"/>
        </w:rPr>
        <w:t>Конструирование машины, способной выделять полезные сигналы на фоне шумов, сопряжено с большими трудностями</w:t>
      </w:r>
    </w:p>
    <w:p w:rsidR="00472B38" w:rsidRDefault="00472B38" w:rsidP="00472B38">
      <w:pPr>
        <w:pStyle w:val="Heading3"/>
        <w:numPr>
          <w:ilvl w:val="0"/>
          <w:numId w:val="45"/>
        </w:numPr>
        <w:jc w:val="both"/>
        <w:rPr>
          <w:b w:val="0"/>
          <w:sz w:val="28"/>
          <w:szCs w:val="28"/>
          <w:lang w:val="ru-RU"/>
        </w:rPr>
      </w:pPr>
      <w:r>
        <w:rPr>
          <w:b w:val="0"/>
          <w:sz w:val="28"/>
          <w:szCs w:val="28"/>
          <w:lang w:val="ru-RU"/>
        </w:rPr>
        <w:t>Ограниченный объём памяти и непродолжительно хранение информации</w:t>
      </w:r>
    </w:p>
    <w:p w:rsidR="00472B38" w:rsidRDefault="00472B38" w:rsidP="00472B38">
      <w:pPr>
        <w:pStyle w:val="Heading3"/>
        <w:numPr>
          <w:ilvl w:val="0"/>
          <w:numId w:val="45"/>
        </w:numPr>
        <w:jc w:val="both"/>
        <w:rPr>
          <w:b w:val="0"/>
          <w:sz w:val="28"/>
          <w:szCs w:val="28"/>
          <w:lang w:val="ru-RU"/>
        </w:rPr>
      </w:pPr>
      <w:r>
        <w:rPr>
          <w:b w:val="0"/>
          <w:sz w:val="28"/>
          <w:szCs w:val="28"/>
          <w:lang w:val="ru-RU"/>
        </w:rPr>
        <w:t>Требуется периодический осмотр и технический уход</w:t>
      </w:r>
    </w:p>
    <w:p w:rsidR="00472B38" w:rsidRDefault="00472B38" w:rsidP="00472B38">
      <w:pPr>
        <w:pStyle w:val="Heading3"/>
        <w:numPr>
          <w:ilvl w:val="0"/>
          <w:numId w:val="45"/>
        </w:numPr>
        <w:jc w:val="both"/>
        <w:rPr>
          <w:b w:val="0"/>
          <w:sz w:val="28"/>
          <w:szCs w:val="28"/>
          <w:lang w:val="ru-RU"/>
        </w:rPr>
      </w:pPr>
      <w:r>
        <w:rPr>
          <w:b w:val="0"/>
          <w:sz w:val="28"/>
          <w:szCs w:val="28"/>
          <w:lang w:val="ru-RU"/>
        </w:rPr>
        <w:t>Лишена чувства, может быть воспроизведена</w:t>
      </w:r>
    </w:p>
    <w:p w:rsidR="00472B38" w:rsidRPr="00472B38" w:rsidRDefault="00472B38" w:rsidP="00472B38">
      <w:pPr>
        <w:pStyle w:val="Heading3"/>
        <w:numPr>
          <w:ilvl w:val="0"/>
          <w:numId w:val="45"/>
        </w:numPr>
        <w:jc w:val="both"/>
        <w:rPr>
          <w:b w:val="0"/>
          <w:sz w:val="28"/>
          <w:szCs w:val="28"/>
          <w:lang w:val="ru-RU"/>
        </w:rPr>
      </w:pPr>
      <w:r>
        <w:rPr>
          <w:b w:val="0"/>
          <w:sz w:val="28"/>
          <w:szCs w:val="28"/>
          <w:lang w:val="ru-RU"/>
        </w:rPr>
        <w:t>Может обрабатывать только ту информацию, на которую рассчитана</w:t>
      </w:r>
    </w:p>
    <w:p w:rsidR="008D03FC" w:rsidRPr="008D03FC" w:rsidRDefault="00F0529E" w:rsidP="008D03FC">
      <w:pPr>
        <w:pStyle w:val="Heading3"/>
        <w:numPr>
          <w:ilvl w:val="1"/>
          <w:numId w:val="10"/>
        </w:numPr>
        <w:ind w:left="0" w:firstLine="862"/>
        <w:jc w:val="both"/>
        <w:rPr>
          <w:sz w:val="28"/>
          <w:szCs w:val="28"/>
          <w:lang w:val="be-BY"/>
        </w:rPr>
      </w:pPr>
      <w:r>
        <w:rPr>
          <w:sz w:val="28"/>
          <w:szCs w:val="28"/>
          <w:lang w:val="ru-RU"/>
        </w:rPr>
        <w:t xml:space="preserve">Задание 6-2.  </w:t>
      </w:r>
      <w:r w:rsidR="008D03FC" w:rsidRPr="008D03FC">
        <w:rPr>
          <w:b w:val="0"/>
          <w:sz w:val="28"/>
          <w:szCs w:val="28"/>
          <w:lang w:val="be-BY"/>
        </w:rPr>
        <w:t>Что входит в состав группы энергетических характеристик зрительного анализатора?</w:t>
      </w:r>
    </w:p>
    <w:p w:rsidR="00472B38" w:rsidRPr="00472B38" w:rsidRDefault="00472B38" w:rsidP="00472B38">
      <w:pPr>
        <w:pStyle w:val="Heading3"/>
        <w:ind w:left="862"/>
        <w:jc w:val="both"/>
        <w:rPr>
          <w:b w:val="0"/>
          <w:sz w:val="28"/>
          <w:szCs w:val="28"/>
          <w:lang w:val="be-BY"/>
        </w:rPr>
      </w:pPr>
      <w:r>
        <w:rPr>
          <w:b w:val="0"/>
          <w:sz w:val="28"/>
          <w:szCs w:val="28"/>
          <w:lang w:val="be-BY"/>
        </w:rPr>
        <w:t>С</w:t>
      </w:r>
      <w:r w:rsidRPr="008D03FC">
        <w:rPr>
          <w:b w:val="0"/>
          <w:sz w:val="28"/>
          <w:szCs w:val="28"/>
          <w:lang w:val="be-BY"/>
        </w:rPr>
        <w:t>остав группы энергетических характеристик зрительного анализатора</w:t>
      </w:r>
      <w:r>
        <w:rPr>
          <w:b w:val="0"/>
          <w:sz w:val="28"/>
          <w:szCs w:val="28"/>
          <w:lang w:val="be-BY"/>
        </w:rPr>
        <w:t>:</w:t>
      </w:r>
    </w:p>
    <w:p w:rsidR="00472B38" w:rsidRPr="00472B38" w:rsidRDefault="00472B38" w:rsidP="00472B38">
      <w:pPr>
        <w:pStyle w:val="Heading3"/>
        <w:numPr>
          <w:ilvl w:val="0"/>
          <w:numId w:val="46"/>
        </w:numPr>
        <w:jc w:val="both"/>
        <w:rPr>
          <w:b w:val="0"/>
          <w:sz w:val="28"/>
          <w:szCs w:val="28"/>
          <w:lang w:val="be-BY"/>
        </w:rPr>
      </w:pPr>
      <w:r w:rsidRPr="00472B38">
        <w:rPr>
          <w:b w:val="0"/>
          <w:sz w:val="28"/>
          <w:szCs w:val="28"/>
          <w:lang w:val="be-BY"/>
        </w:rPr>
        <w:t>диапазон воспринимаемых яркостей</w:t>
      </w:r>
    </w:p>
    <w:p w:rsidR="00472B38" w:rsidRPr="00472B38" w:rsidRDefault="00472B38" w:rsidP="00472B38">
      <w:pPr>
        <w:pStyle w:val="Heading3"/>
        <w:numPr>
          <w:ilvl w:val="1"/>
          <w:numId w:val="46"/>
        </w:numPr>
        <w:jc w:val="both"/>
        <w:rPr>
          <w:b w:val="0"/>
          <w:sz w:val="28"/>
          <w:szCs w:val="28"/>
          <w:lang w:val="be-BY"/>
        </w:rPr>
      </w:pPr>
      <w:r w:rsidRPr="00472B38">
        <w:rPr>
          <w:b w:val="0"/>
          <w:sz w:val="28"/>
          <w:szCs w:val="28"/>
          <w:lang w:val="be-BY"/>
        </w:rPr>
        <w:t>порог световой чувствительности</w:t>
      </w:r>
    </w:p>
    <w:p w:rsidR="00472B38" w:rsidRPr="00472B38" w:rsidRDefault="00472B38" w:rsidP="00472B38">
      <w:pPr>
        <w:pStyle w:val="Heading3"/>
        <w:numPr>
          <w:ilvl w:val="1"/>
          <w:numId w:val="46"/>
        </w:numPr>
        <w:jc w:val="both"/>
        <w:rPr>
          <w:b w:val="0"/>
          <w:sz w:val="28"/>
          <w:szCs w:val="28"/>
          <w:lang w:val="be-BY"/>
        </w:rPr>
      </w:pPr>
      <w:r w:rsidRPr="00472B38">
        <w:rPr>
          <w:b w:val="0"/>
          <w:sz w:val="28"/>
          <w:szCs w:val="28"/>
          <w:lang w:val="be-BY"/>
        </w:rPr>
        <w:t>абсолютный порог (достигается в ходе теневой адаптации)</w:t>
      </w:r>
    </w:p>
    <w:p w:rsidR="00472B38" w:rsidRPr="00472B38" w:rsidRDefault="00472B38" w:rsidP="00472B38">
      <w:pPr>
        <w:pStyle w:val="Heading3"/>
        <w:numPr>
          <w:ilvl w:val="1"/>
          <w:numId w:val="46"/>
        </w:numPr>
        <w:jc w:val="both"/>
        <w:rPr>
          <w:b w:val="0"/>
          <w:sz w:val="28"/>
          <w:szCs w:val="28"/>
          <w:lang w:val="be-BY"/>
        </w:rPr>
      </w:pPr>
      <w:r w:rsidRPr="00472B38">
        <w:rPr>
          <w:b w:val="0"/>
          <w:sz w:val="28"/>
          <w:szCs w:val="28"/>
          <w:lang w:val="be-BY"/>
        </w:rPr>
        <w:t>яркость адаптации 10—1000 кд/м²</w:t>
      </w:r>
    </w:p>
    <w:p w:rsidR="00472B38" w:rsidRPr="00472B38" w:rsidRDefault="00472B38" w:rsidP="00472B38">
      <w:pPr>
        <w:pStyle w:val="Heading3"/>
        <w:numPr>
          <w:ilvl w:val="1"/>
          <w:numId w:val="46"/>
        </w:numPr>
        <w:jc w:val="both"/>
        <w:rPr>
          <w:b w:val="0"/>
          <w:sz w:val="28"/>
          <w:szCs w:val="28"/>
          <w:lang w:val="be-BY"/>
        </w:rPr>
      </w:pPr>
      <w:r w:rsidRPr="00472B38">
        <w:rPr>
          <w:b w:val="0"/>
          <w:sz w:val="28"/>
          <w:szCs w:val="28"/>
          <w:lang w:val="be-BY"/>
        </w:rPr>
        <w:t>рабочие яркости 50—180 кд/м²</w:t>
      </w:r>
    </w:p>
    <w:p w:rsidR="00472B38" w:rsidRPr="00472B38" w:rsidRDefault="00472B38" w:rsidP="00472B38">
      <w:pPr>
        <w:pStyle w:val="Heading3"/>
        <w:numPr>
          <w:ilvl w:val="0"/>
          <w:numId w:val="46"/>
        </w:numPr>
        <w:jc w:val="both"/>
        <w:rPr>
          <w:b w:val="0"/>
          <w:sz w:val="28"/>
          <w:szCs w:val="28"/>
          <w:lang w:val="be-BY"/>
        </w:rPr>
      </w:pPr>
      <w:r w:rsidRPr="00472B38">
        <w:rPr>
          <w:b w:val="0"/>
          <w:sz w:val="28"/>
          <w:szCs w:val="28"/>
          <w:lang w:val="be-BY"/>
        </w:rPr>
        <w:t>слепящая яркость (225 000 Кд/м²)</w:t>
      </w:r>
    </w:p>
    <w:p w:rsidR="00472B38" w:rsidRPr="00472B38" w:rsidRDefault="00472B38" w:rsidP="00472B38">
      <w:pPr>
        <w:pStyle w:val="Heading3"/>
        <w:numPr>
          <w:ilvl w:val="0"/>
          <w:numId w:val="46"/>
        </w:numPr>
        <w:jc w:val="both"/>
        <w:rPr>
          <w:b w:val="0"/>
          <w:sz w:val="28"/>
          <w:szCs w:val="28"/>
          <w:lang w:val="be-BY"/>
        </w:rPr>
      </w:pPr>
      <w:r w:rsidRPr="00472B38">
        <w:rPr>
          <w:b w:val="0"/>
          <w:sz w:val="28"/>
          <w:szCs w:val="28"/>
          <w:lang w:val="be-BY"/>
        </w:rPr>
        <w:t>контрастность (диф. порог, то есть минимально различимая величина между двумя значениями яркости, воспринимаемыми как разные)</w:t>
      </w:r>
    </w:p>
    <w:p w:rsidR="00472B38" w:rsidRPr="00472B38" w:rsidRDefault="00472B38" w:rsidP="00472B38">
      <w:pPr>
        <w:pStyle w:val="Heading3"/>
        <w:numPr>
          <w:ilvl w:val="1"/>
          <w:numId w:val="46"/>
        </w:numPr>
        <w:jc w:val="both"/>
        <w:rPr>
          <w:b w:val="0"/>
          <w:sz w:val="28"/>
          <w:szCs w:val="28"/>
          <w:lang w:val="be-BY"/>
        </w:rPr>
      </w:pPr>
      <w:r w:rsidRPr="00472B38">
        <w:rPr>
          <w:b w:val="0"/>
          <w:sz w:val="28"/>
          <w:szCs w:val="28"/>
          <w:lang w:val="be-BY"/>
        </w:rPr>
        <w:t>прямой K=(Lфона-Lоб)/Lфона*100 %</w:t>
      </w:r>
    </w:p>
    <w:p w:rsidR="00472B38" w:rsidRPr="00472B38" w:rsidRDefault="00472B38" w:rsidP="00472B38">
      <w:pPr>
        <w:pStyle w:val="Heading3"/>
        <w:numPr>
          <w:ilvl w:val="1"/>
          <w:numId w:val="46"/>
        </w:numPr>
        <w:jc w:val="both"/>
        <w:rPr>
          <w:b w:val="0"/>
          <w:sz w:val="28"/>
          <w:szCs w:val="28"/>
          <w:lang w:val="be-BY"/>
        </w:rPr>
      </w:pPr>
      <w:r w:rsidRPr="00472B38">
        <w:rPr>
          <w:b w:val="0"/>
          <w:sz w:val="28"/>
          <w:szCs w:val="28"/>
          <w:lang w:val="be-BY"/>
        </w:rPr>
        <w:t>обратный K=(Lob-Lfona)/Lоб*100 %</w:t>
      </w:r>
    </w:p>
    <w:p w:rsidR="00472B38" w:rsidRPr="00472B38" w:rsidRDefault="00472B38" w:rsidP="00472B38">
      <w:pPr>
        <w:pStyle w:val="Heading3"/>
        <w:numPr>
          <w:ilvl w:val="0"/>
          <w:numId w:val="46"/>
        </w:numPr>
        <w:jc w:val="both"/>
        <w:rPr>
          <w:b w:val="0"/>
          <w:sz w:val="28"/>
          <w:szCs w:val="28"/>
          <w:lang w:val="be-BY"/>
        </w:rPr>
      </w:pPr>
      <w:r w:rsidRPr="00472B38">
        <w:rPr>
          <w:b w:val="0"/>
          <w:sz w:val="28"/>
          <w:szCs w:val="28"/>
          <w:lang w:val="be-BY"/>
        </w:rPr>
        <w:t>Спектральная световая эффективность монохроматического излучения (чувствительность к свету с различным спектральным составом)</w:t>
      </w:r>
    </w:p>
    <w:p w:rsidR="00F0529E" w:rsidRPr="00472B38" w:rsidRDefault="00F0529E" w:rsidP="008D03FC">
      <w:pPr>
        <w:pStyle w:val="Heading3"/>
        <w:ind w:left="862"/>
        <w:jc w:val="both"/>
        <w:rPr>
          <w:b w:val="0"/>
          <w:sz w:val="28"/>
          <w:szCs w:val="28"/>
          <w:lang w:val="be-BY"/>
        </w:rPr>
      </w:pPr>
    </w:p>
    <w:p w:rsidR="008D03FC" w:rsidRPr="00472B38" w:rsidRDefault="00F0529E" w:rsidP="008D03FC">
      <w:pPr>
        <w:pStyle w:val="Heading3"/>
        <w:numPr>
          <w:ilvl w:val="1"/>
          <w:numId w:val="10"/>
        </w:numPr>
        <w:ind w:left="0" w:firstLine="862"/>
        <w:jc w:val="both"/>
        <w:rPr>
          <w:sz w:val="28"/>
          <w:szCs w:val="28"/>
          <w:lang w:val="be-BY"/>
        </w:rPr>
      </w:pPr>
      <w:r>
        <w:rPr>
          <w:sz w:val="28"/>
          <w:szCs w:val="28"/>
          <w:lang w:val="ru-RU"/>
        </w:rPr>
        <w:lastRenderedPageBreak/>
        <w:t xml:space="preserve">Задание 6-9.  </w:t>
      </w:r>
      <w:r w:rsidR="008D03FC" w:rsidRPr="008D03FC">
        <w:rPr>
          <w:b w:val="0"/>
          <w:sz w:val="28"/>
          <w:szCs w:val="28"/>
          <w:lang w:val="be-BY"/>
        </w:rPr>
        <w:t>Как связаны между собой линейные и угловые размеры объектов</w:t>
      </w:r>
      <w:r w:rsidR="00472B38">
        <w:rPr>
          <w:b w:val="0"/>
          <w:sz w:val="28"/>
          <w:szCs w:val="28"/>
          <w:lang w:val="be-BY"/>
        </w:rPr>
        <w:t xml:space="preserve"> </w:t>
      </w:r>
      <w:r w:rsidR="008D03FC" w:rsidRPr="008D03FC">
        <w:rPr>
          <w:b w:val="0"/>
          <w:sz w:val="28"/>
          <w:szCs w:val="28"/>
          <w:lang w:val="ru-RU"/>
        </w:rPr>
        <w:t>и к</w:t>
      </w:r>
      <w:r w:rsidR="008D03FC" w:rsidRPr="008D03FC">
        <w:rPr>
          <w:b w:val="0"/>
          <w:sz w:val="28"/>
          <w:szCs w:val="28"/>
          <w:lang w:val="be-BY"/>
        </w:rPr>
        <w:t>акими должны быть минимальные размеры знаков для создания оптимальных условий зрительной работы человека-оператора?</w:t>
      </w:r>
    </w:p>
    <w:p w:rsidR="000734DC" w:rsidRPr="000734DC" w:rsidRDefault="000734DC" w:rsidP="000734DC">
      <w:pPr>
        <w:pStyle w:val="Heading3"/>
        <w:ind w:firstLine="720"/>
        <w:jc w:val="both"/>
        <w:rPr>
          <w:b w:val="0"/>
          <w:sz w:val="28"/>
          <w:szCs w:val="28"/>
          <w:lang w:val="ru-RU"/>
        </w:rPr>
      </w:pPr>
      <w:r w:rsidRPr="000734DC">
        <w:rPr>
          <w:b w:val="0"/>
          <w:sz w:val="28"/>
          <w:szCs w:val="28"/>
          <w:lang w:val="ru-RU"/>
        </w:rPr>
        <w:t xml:space="preserve">Размеры предметов выражаются в угловых величинах, которые связаны с линейными размерами по формуле: </w:t>
      </w:r>
      <w:proofErr w:type="spellStart"/>
      <w:r w:rsidRPr="000734DC">
        <w:rPr>
          <w:b w:val="0"/>
          <w:sz w:val="28"/>
          <w:szCs w:val="28"/>
          <w:lang w:val="ru-RU"/>
        </w:rPr>
        <w:t>tga</w:t>
      </w:r>
      <w:proofErr w:type="spellEnd"/>
      <w:r w:rsidRPr="000734DC">
        <w:rPr>
          <w:b w:val="0"/>
          <w:sz w:val="28"/>
          <w:szCs w:val="28"/>
          <w:lang w:val="ru-RU"/>
        </w:rPr>
        <w:t xml:space="preserve">/2 = h/2L, </w:t>
      </w:r>
      <w:proofErr w:type="gramStart"/>
      <w:r w:rsidRPr="000734DC">
        <w:rPr>
          <w:b w:val="0"/>
          <w:sz w:val="28"/>
          <w:szCs w:val="28"/>
          <w:lang w:val="ru-RU"/>
        </w:rPr>
        <w:t>где</w:t>
      </w:r>
      <w:proofErr w:type="gramEnd"/>
      <w:r w:rsidRPr="000734DC">
        <w:rPr>
          <w:b w:val="0"/>
          <w:sz w:val="28"/>
          <w:szCs w:val="28"/>
          <w:lang w:val="ru-RU"/>
        </w:rPr>
        <w:t xml:space="preserve"> а — угловой размер объекта, h — линейный размер, L — расстояние от глаза до объекта. У людей с нормальным зрением пространственный порог остроты зрения равен 1 угловой минуте, минимально допустимые размеры элементов отображения, предъявляемые человеку, должны быть на уровне оперативного порога и составлять не менее 15 угловых минут. Однако это справедливо только для предметов простой формы. Для сложных предметов, опознание которых ведется по внешним и внутренним признакам, оптимальными условия будут в том случае, если их размеры составляют не менее 30-40 угловых минут. Объем зрительного восприятия — число объектов, которые может охватить человек в течение одной зрительной фиксации (одного взгляда) — при предъявлении не связанных между собой объектов; объем восприятия составляют 4—8 элементов.</w:t>
      </w:r>
    </w:p>
    <w:p w:rsidR="000734DC" w:rsidRPr="000734DC" w:rsidRDefault="000734DC" w:rsidP="000734DC">
      <w:pPr>
        <w:pStyle w:val="Heading3"/>
        <w:ind w:firstLine="720"/>
        <w:jc w:val="both"/>
        <w:rPr>
          <w:b w:val="0"/>
          <w:sz w:val="28"/>
          <w:szCs w:val="28"/>
          <w:lang w:val="ru-RU"/>
        </w:rPr>
      </w:pPr>
      <w:r w:rsidRPr="000734DC">
        <w:rPr>
          <w:b w:val="0"/>
          <w:sz w:val="28"/>
          <w:szCs w:val="28"/>
          <w:lang w:val="ru-RU"/>
        </w:rPr>
        <w:t>Повысить эффективность труда оператора можно путем изменения соотношения яркости экрана и окружающего пространства от 3:1 до 5:1, увеличения минимальных размеров знаков на экране до 3,1 – 4,2 мм, снижение силы удара по клавише до 25 – 150 г, уменьшения длины пробега клавиши до 1 – 4 мм и т.д.</w:t>
      </w:r>
    </w:p>
    <w:p w:rsidR="00F0529E" w:rsidRPr="000734DC" w:rsidRDefault="00F0529E" w:rsidP="000734DC">
      <w:pPr>
        <w:pStyle w:val="Heading3"/>
        <w:numPr>
          <w:ilvl w:val="1"/>
          <w:numId w:val="10"/>
        </w:numPr>
        <w:ind w:left="0" w:firstLine="862"/>
        <w:jc w:val="both"/>
        <w:rPr>
          <w:sz w:val="28"/>
          <w:szCs w:val="28"/>
          <w:lang w:val="be-BY"/>
        </w:rPr>
      </w:pPr>
      <w:r>
        <w:rPr>
          <w:sz w:val="28"/>
          <w:szCs w:val="28"/>
          <w:lang w:val="ru-RU"/>
        </w:rPr>
        <w:t xml:space="preserve">Задание 6-18.  </w:t>
      </w:r>
      <w:r w:rsidR="008D03FC" w:rsidRPr="008D03FC">
        <w:rPr>
          <w:b w:val="0"/>
          <w:sz w:val="28"/>
          <w:szCs w:val="28"/>
          <w:lang w:val="be-BY"/>
        </w:rPr>
        <w:t>Что представляет собой дифференциальны</w:t>
      </w:r>
      <w:r w:rsidR="008D03FC" w:rsidRPr="008D03FC">
        <w:rPr>
          <w:b w:val="0"/>
          <w:sz w:val="28"/>
          <w:szCs w:val="28"/>
          <w:lang w:val="ru-RU"/>
        </w:rPr>
        <w:t>е</w:t>
      </w:r>
      <w:r w:rsidR="008D03FC" w:rsidRPr="008D03FC">
        <w:rPr>
          <w:b w:val="0"/>
          <w:sz w:val="28"/>
          <w:szCs w:val="28"/>
          <w:lang w:val="be-BY"/>
        </w:rPr>
        <w:t xml:space="preserve"> порог</w:t>
      </w:r>
      <w:r w:rsidR="008D03FC" w:rsidRPr="008D03FC">
        <w:rPr>
          <w:b w:val="0"/>
          <w:sz w:val="28"/>
          <w:szCs w:val="28"/>
          <w:lang w:val="ru-RU"/>
        </w:rPr>
        <w:t>и</w:t>
      </w:r>
      <w:r w:rsidR="008D03FC" w:rsidRPr="008D03FC">
        <w:rPr>
          <w:b w:val="0"/>
          <w:sz w:val="28"/>
          <w:szCs w:val="28"/>
          <w:lang w:val="be-BY"/>
        </w:rPr>
        <w:t xml:space="preserve"> слухового анализатора и от чего он</w:t>
      </w:r>
      <w:r w:rsidR="008D03FC" w:rsidRPr="008D03FC">
        <w:rPr>
          <w:b w:val="0"/>
          <w:sz w:val="28"/>
          <w:szCs w:val="28"/>
          <w:lang w:val="ru-RU"/>
        </w:rPr>
        <w:t>и</w:t>
      </w:r>
      <w:r w:rsidR="008D03FC" w:rsidRPr="008D03FC">
        <w:rPr>
          <w:b w:val="0"/>
          <w:sz w:val="28"/>
          <w:szCs w:val="28"/>
          <w:lang w:val="be-BY"/>
        </w:rPr>
        <w:t xml:space="preserve"> завис</w:t>
      </w:r>
      <w:r w:rsidR="008D03FC" w:rsidRPr="008D03FC">
        <w:rPr>
          <w:b w:val="0"/>
          <w:sz w:val="28"/>
          <w:szCs w:val="28"/>
          <w:lang w:val="ru-RU"/>
        </w:rPr>
        <w:t>я</w:t>
      </w:r>
      <w:r w:rsidR="008D03FC" w:rsidRPr="008D03FC">
        <w:rPr>
          <w:b w:val="0"/>
          <w:sz w:val="28"/>
          <w:szCs w:val="28"/>
          <w:lang w:val="be-BY"/>
        </w:rPr>
        <w:t>т?</w:t>
      </w:r>
    </w:p>
    <w:p w:rsidR="000734DC" w:rsidRDefault="000734DC" w:rsidP="000734DC">
      <w:pPr>
        <w:pStyle w:val="Heading3"/>
        <w:ind w:firstLine="720"/>
        <w:jc w:val="both"/>
        <w:rPr>
          <w:b w:val="0"/>
          <w:sz w:val="28"/>
          <w:szCs w:val="28"/>
          <w:lang w:val="be-BY"/>
        </w:rPr>
      </w:pPr>
      <w:r w:rsidRPr="000734DC">
        <w:rPr>
          <w:b w:val="0"/>
          <w:sz w:val="28"/>
          <w:szCs w:val="28"/>
          <w:lang w:val="be-BY"/>
        </w:rPr>
        <w:t>Дифференциальный порог — наименьшая величина различий между раздражителями, когда разница между ними еще улавливается (закон Вебера).</w:t>
      </w:r>
    </w:p>
    <w:p w:rsidR="000734DC" w:rsidRPr="000734DC" w:rsidRDefault="000734DC" w:rsidP="000734DC">
      <w:pPr>
        <w:pStyle w:val="Heading3"/>
        <w:ind w:firstLine="720"/>
        <w:jc w:val="both"/>
        <w:rPr>
          <w:b w:val="0"/>
          <w:sz w:val="28"/>
          <w:szCs w:val="28"/>
          <w:lang w:val="be-BY"/>
        </w:rPr>
      </w:pPr>
      <w:r w:rsidRPr="000734DC">
        <w:rPr>
          <w:b w:val="0"/>
          <w:sz w:val="28"/>
          <w:szCs w:val="28"/>
          <w:lang w:val="be-BY"/>
        </w:rPr>
        <w:t>Дифференциальный порог по интенсивности зависит от исходной интенсивности сигнала и частоты. В звуковом диапазоне он составляет примерно 0,1 от исходной интенсивности сигнала и увеличивается за пределами этого диапазона.</w:t>
      </w:r>
    </w:p>
    <w:p w:rsidR="000734DC" w:rsidRPr="000734DC" w:rsidRDefault="000734DC" w:rsidP="000734DC">
      <w:pPr>
        <w:pStyle w:val="Heading3"/>
        <w:ind w:firstLine="720"/>
        <w:jc w:val="both"/>
        <w:rPr>
          <w:b w:val="0"/>
          <w:sz w:val="28"/>
          <w:szCs w:val="28"/>
          <w:lang w:val="be-BY"/>
        </w:rPr>
      </w:pPr>
      <w:r w:rsidRPr="000734DC">
        <w:rPr>
          <w:b w:val="0"/>
          <w:sz w:val="28"/>
          <w:szCs w:val="28"/>
          <w:lang w:val="be-BY"/>
        </w:rPr>
        <w:t>Дифференциальный порог по частоте также зависит от частоты и интенсивности сигнала. В звуковом диапазоне он составляет 3—5 гц при интенсивности не менее 10 дб. По мере увеличения частоты величина порога увеличивается и составляет в среднем 0,3% от частоты звуковых колебаний, т. е. различение звуков по частоте у человека более совершенно, чем по интенсивности.</w:t>
      </w:r>
    </w:p>
    <w:p w:rsidR="000734DC" w:rsidRPr="000734DC" w:rsidRDefault="000734DC" w:rsidP="000734DC">
      <w:pPr>
        <w:pStyle w:val="Heading3"/>
        <w:ind w:firstLine="720"/>
        <w:jc w:val="both"/>
        <w:rPr>
          <w:b w:val="0"/>
          <w:sz w:val="28"/>
          <w:szCs w:val="28"/>
          <w:lang w:val="be-BY"/>
        </w:rPr>
      </w:pPr>
      <w:r w:rsidRPr="000734DC">
        <w:rPr>
          <w:b w:val="0"/>
          <w:sz w:val="28"/>
          <w:szCs w:val="28"/>
          <w:lang w:val="be-BY"/>
        </w:rPr>
        <w:lastRenderedPageBreak/>
        <w:t>Существенное влияние на пороги оказывает длительность сигнала. В особенности это проявляется при длительностях т, не превышающих 150—200 мсек. При таких длительностях значения порогов определяются энергией сигнала, т. е. произведением l·τ. Таким образом, уменьшение длительности в некоторое число раз приводит к такому же увеличению величин дифференциальных порогов и уменьшению абсолютных порогов.</w:t>
      </w:r>
    </w:p>
    <w:p w:rsidR="00F0529E" w:rsidRPr="000734DC" w:rsidRDefault="00F0529E" w:rsidP="000734DC">
      <w:pPr>
        <w:pStyle w:val="Heading3"/>
        <w:numPr>
          <w:ilvl w:val="1"/>
          <w:numId w:val="10"/>
        </w:numPr>
        <w:ind w:left="0" w:firstLine="862"/>
        <w:jc w:val="both"/>
        <w:rPr>
          <w:b w:val="0"/>
          <w:sz w:val="28"/>
          <w:szCs w:val="28"/>
          <w:lang w:val="be-BY"/>
        </w:rPr>
      </w:pPr>
      <w:r>
        <w:rPr>
          <w:sz w:val="28"/>
          <w:szCs w:val="28"/>
          <w:lang w:val="ru-RU"/>
        </w:rPr>
        <w:t xml:space="preserve">Задание 6-20.  </w:t>
      </w:r>
      <w:r w:rsidR="008D03FC" w:rsidRPr="008D03FC">
        <w:rPr>
          <w:b w:val="0"/>
          <w:sz w:val="28"/>
          <w:szCs w:val="28"/>
          <w:lang w:val="be-BY"/>
        </w:rPr>
        <w:t>В каких случаях в деятельности человека-оператора используется тактильный анализатор</w:t>
      </w:r>
      <w:r w:rsidR="008D03FC" w:rsidRPr="008D03FC">
        <w:rPr>
          <w:b w:val="0"/>
          <w:sz w:val="28"/>
          <w:szCs w:val="28"/>
          <w:lang w:val="ru-RU"/>
        </w:rPr>
        <w:t xml:space="preserve"> и ч</w:t>
      </w:r>
      <w:r w:rsidR="008D03FC" w:rsidRPr="008D03FC">
        <w:rPr>
          <w:b w:val="0"/>
          <w:sz w:val="28"/>
          <w:szCs w:val="28"/>
          <w:lang w:val="be-BY"/>
        </w:rPr>
        <w:t xml:space="preserve">ему равны </w:t>
      </w:r>
      <w:r w:rsidR="008D03FC" w:rsidRPr="008D03FC">
        <w:rPr>
          <w:b w:val="0"/>
          <w:sz w:val="28"/>
          <w:szCs w:val="28"/>
          <w:lang w:val="ru-RU"/>
        </w:rPr>
        <w:t xml:space="preserve">его </w:t>
      </w:r>
      <w:r w:rsidR="008D03FC" w:rsidRPr="008D03FC">
        <w:rPr>
          <w:b w:val="0"/>
          <w:sz w:val="28"/>
          <w:szCs w:val="28"/>
          <w:lang w:val="be-BY"/>
        </w:rPr>
        <w:t>пороги?</w:t>
      </w:r>
    </w:p>
    <w:p w:rsidR="000734DC" w:rsidRPr="000734DC" w:rsidRDefault="000734DC" w:rsidP="000734DC">
      <w:pPr>
        <w:pStyle w:val="Heading3"/>
        <w:ind w:firstLine="720"/>
        <w:jc w:val="both"/>
        <w:rPr>
          <w:b w:val="0"/>
          <w:sz w:val="28"/>
          <w:szCs w:val="28"/>
          <w:lang w:val="be-BY"/>
        </w:rPr>
      </w:pPr>
      <w:r w:rsidRPr="000734DC">
        <w:rPr>
          <w:b w:val="0"/>
          <w:sz w:val="28"/>
          <w:szCs w:val="28"/>
          <w:lang w:val="be-BY"/>
        </w:rPr>
        <w:t>Тактильное ощущение можно получить в наиболее чувствительных тактильных точках, расположенных на кончиках пальцев, губах, кончике носа. Порог тактильного ощущения - это минимальная сила тактильного раздражения, при которой возникает первое тактильное ощущение. Для его определения используют специальный набор волосков (прибор Фрея). С помощью эстезиометрии определяют пространственный порог различения - это минимальное расстояние между двумя точками (рецепторами), на котором два одновременно приложенных раздражителя воспринимаются как раздельные. Так, на кончике пальцев, языка и губе он равен 1-3 мм, что свидетельствует о высокой чувствительности этих областей тела. На менее чувствительных поверхностях кожи - на спине, плечах, бедрах пространственное различение составляет 50- 100 мм.</w:t>
      </w:r>
    </w:p>
    <w:p w:rsidR="008D03FC" w:rsidRPr="008D03FC" w:rsidRDefault="00F0529E" w:rsidP="008D03FC">
      <w:pPr>
        <w:pStyle w:val="Heading3"/>
        <w:numPr>
          <w:ilvl w:val="1"/>
          <w:numId w:val="10"/>
        </w:numPr>
        <w:ind w:left="0" w:firstLine="862"/>
        <w:jc w:val="both"/>
        <w:rPr>
          <w:sz w:val="28"/>
          <w:szCs w:val="28"/>
          <w:lang w:val="be-BY"/>
        </w:rPr>
      </w:pPr>
      <w:r w:rsidRPr="00F0529E">
        <w:rPr>
          <w:sz w:val="28"/>
          <w:szCs w:val="28"/>
          <w:lang w:val="ru-RU"/>
        </w:rPr>
        <w:t>Задание 7-2</w:t>
      </w:r>
      <w:r>
        <w:rPr>
          <w:sz w:val="28"/>
          <w:szCs w:val="28"/>
          <w:lang w:val="ru-RU"/>
        </w:rPr>
        <w:t xml:space="preserve">.  </w:t>
      </w:r>
      <w:r w:rsidR="008D03FC" w:rsidRPr="008D03FC">
        <w:rPr>
          <w:b w:val="0"/>
          <w:sz w:val="28"/>
          <w:szCs w:val="28"/>
          <w:lang w:val="be-BY"/>
        </w:rPr>
        <w:t>Какова степень влияния на продуктивность оперативной памяти информационных, структурно-пространственных, временных параметров и параметров по признаку модальности</w:t>
      </w:r>
      <w:r w:rsidR="008D03FC" w:rsidRPr="008D03FC">
        <w:rPr>
          <w:b w:val="0"/>
          <w:sz w:val="28"/>
          <w:szCs w:val="28"/>
          <w:lang w:val="ru-RU"/>
        </w:rPr>
        <w:t xml:space="preserve"> сигнала</w:t>
      </w:r>
      <w:r w:rsidR="008D03FC" w:rsidRPr="008D03FC">
        <w:rPr>
          <w:b w:val="0"/>
          <w:sz w:val="28"/>
          <w:szCs w:val="28"/>
          <w:lang w:val="be-BY"/>
        </w:rPr>
        <w:t>?</w:t>
      </w:r>
    </w:p>
    <w:p w:rsidR="006E0AC2" w:rsidRPr="006E0AC2" w:rsidRDefault="006E0AC2" w:rsidP="006E0AC2">
      <w:pPr>
        <w:pStyle w:val="Heading3"/>
        <w:ind w:firstLine="720"/>
        <w:jc w:val="both"/>
        <w:rPr>
          <w:b w:val="0"/>
          <w:sz w:val="28"/>
          <w:szCs w:val="28"/>
          <w:lang w:val="be-BY"/>
        </w:rPr>
      </w:pPr>
      <w:r>
        <w:rPr>
          <w:b w:val="0"/>
          <w:sz w:val="28"/>
          <w:szCs w:val="28"/>
          <w:lang w:val="be-BY"/>
        </w:rPr>
        <w:t>П</w:t>
      </w:r>
      <w:r w:rsidRPr="006E0AC2">
        <w:rPr>
          <w:b w:val="0"/>
          <w:sz w:val="28"/>
          <w:szCs w:val="28"/>
          <w:lang w:val="be-BY"/>
        </w:rPr>
        <w:t>роцессы запоминания, сохранения и воспроизведения информации, которая поступает и перерабатывается по ходу выполнения действия и необходима только для достижения цели данного конкретного действия. О. п. часто отождествляют с кратковременной памятью. Однако при внешней схожести этих двух видов памяти между ними есть существенное различие. В основу выделения кратковременной памяти как отдельного вида памяти лежат временные параметры (время предъявления и сохранения информации — ив этом отношении О. п. часто является и кратковременной), в основе же О. п. лежит не столько временной, сколько «деловой» характер. О. п. обслуживает текущее действие человека, и после его выполнения она теряет свою актуальность. Поскольку выполняемые оператором действия, как правило, составляют десятки и даже единицы секунд, то процессы О. п. являются кратковременными. В этом проявляется ее сходство (но не тождество) с кратковременной памятью.</w:t>
      </w:r>
    </w:p>
    <w:p w:rsidR="00F0529E" w:rsidRPr="006E0AC2" w:rsidRDefault="00F0529E" w:rsidP="006E0AC2">
      <w:pPr>
        <w:pStyle w:val="Heading3"/>
        <w:numPr>
          <w:ilvl w:val="1"/>
          <w:numId w:val="10"/>
        </w:numPr>
        <w:ind w:left="0" w:firstLine="862"/>
        <w:jc w:val="both"/>
        <w:rPr>
          <w:sz w:val="28"/>
          <w:szCs w:val="28"/>
          <w:lang w:val="be-BY"/>
        </w:rPr>
      </w:pPr>
      <w:r w:rsidRPr="00F0529E">
        <w:rPr>
          <w:sz w:val="28"/>
          <w:szCs w:val="28"/>
          <w:lang w:val="ru-RU"/>
        </w:rPr>
        <w:lastRenderedPageBreak/>
        <w:t>Задание 7-7</w:t>
      </w:r>
      <w:r>
        <w:rPr>
          <w:sz w:val="28"/>
          <w:szCs w:val="28"/>
          <w:lang w:val="ru-RU"/>
        </w:rPr>
        <w:t xml:space="preserve">.  </w:t>
      </w:r>
      <w:r w:rsidR="008D03FC" w:rsidRPr="008D03FC">
        <w:rPr>
          <w:b w:val="0"/>
          <w:sz w:val="28"/>
          <w:szCs w:val="28"/>
          <w:lang w:val="be-BY"/>
        </w:rPr>
        <w:t>Назовите и охарактеризуйте основные функции оперативного мышления</w:t>
      </w:r>
      <w:r w:rsidR="008D03FC" w:rsidRPr="008D03FC">
        <w:rPr>
          <w:b w:val="0"/>
          <w:sz w:val="28"/>
          <w:szCs w:val="28"/>
          <w:lang w:val="ru-RU"/>
        </w:rPr>
        <w:t xml:space="preserve"> и </w:t>
      </w:r>
      <w:r w:rsidR="008D03FC" w:rsidRPr="008D03FC">
        <w:rPr>
          <w:b w:val="0"/>
          <w:sz w:val="28"/>
          <w:szCs w:val="28"/>
          <w:lang w:val="be-BY"/>
        </w:rPr>
        <w:t xml:space="preserve"> механизмы </w:t>
      </w:r>
      <w:r w:rsidR="008D03FC" w:rsidRPr="008D03FC">
        <w:rPr>
          <w:b w:val="0"/>
          <w:sz w:val="28"/>
          <w:szCs w:val="28"/>
          <w:lang w:val="ru-RU"/>
        </w:rPr>
        <w:t xml:space="preserve">его </w:t>
      </w:r>
      <w:r w:rsidR="008D03FC" w:rsidRPr="008D03FC">
        <w:rPr>
          <w:b w:val="0"/>
          <w:sz w:val="28"/>
          <w:szCs w:val="28"/>
          <w:lang w:val="be-BY"/>
        </w:rPr>
        <w:t>функционирования.</w:t>
      </w:r>
    </w:p>
    <w:p w:rsidR="006E0AC2" w:rsidRPr="006E0AC2" w:rsidRDefault="006E0AC2" w:rsidP="006E0AC2">
      <w:pPr>
        <w:pStyle w:val="Heading3"/>
        <w:jc w:val="both"/>
        <w:rPr>
          <w:b w:val="0"/>
          <w:sz w:val="28"/>
          <w:szCs w:val="28"/>
          <w:lang w:val="be-BY"/>
        </w:rPr>
      </w:pPr>
      <w:r w:rsidRPr="006E0AC2">
        <w:rPr>
          <w:b w:val="0"/>
          <w:sz w:val="28"/>
          <w:szCs w:val="28"/>
          <w:lang w:val="be-BY"/>
        </w:rPr>
        <w:t>Можно выделить три функции оперативного мышления .</w:t>
      </w:r>
    </w:p>
    <w:p w:rsidR="006E0AC2" w:rsidRPr="006E0AC2" w:rsidRDefault="006E0AC2" w:rsidP="006E0AC2">
      <w:pPr>
        <w:pStyle w:val="Heading3"/>
        <w:ind w:left="862"/>
        <w:jc w:val="both"/>
        <w:rPr>
          <w:b w:val="0"/>
          <w:sz w:val="28"/>
          <w:szCs w:val="28"/>
          <w:lang w:val="be-BY"/>
        </w:rPr>
      </w:pPr>
      <w:r w:rsidRPr="006E0AC2">
        <w:rPr>
          <w:b w:val="0"/>
          <w:sz w:val="28"/>
          <w:szCs w:val="28"/>
          <w:lang w:val="be-BY"/>
        </w:rPr>
        <w:t xml:space="preserve">  1. Решение задач. Необходимость в этой функции возникает в случае резких и непредвиденных изменений в процессе управления (в случае отклонения от нормального режима функционирования) , когда известные способы регулирования непригодны для преобразования наличного состояния процесса в требуемое. Эта функция оперативного мышления является основной. Ее наиболее типичной формой является принятие решения, т.е. выбор одного способа действий из нескольких возможных.</w:t>
      </w:r>
    </w:p>
    <w:p w:rsidR="006E0AC2" w:rsidRPr="006E0AC2" w:rsidRDefault="006E0AC2" w:rsidP="006E0AC2">
      <w:pPr>
        <w:pStyle w:val="Heading3"/>
        <w:ind w:left="862"/>
        <w:jc w:val="both"/>
        <w:rPr>
          <w:b w:val="0"/>
          <w:sz w:val="28"/>
          <w:szCs w:val="28"/>
          <w:lang w:val="be-BY"/>
        </w:rPr>
      </w:pPr>
      <w:r w:rsidRPr="006E0AC2">
        <w:rPr>
          <w:b w:val="0"/>
          <w:sz w:val="28"/>
          <w:szCs w:val="28"/>
          <w:lang w:val="be-BY"/>
        </w:rPr>
        <w:t xml:space="preserve">  2. Планирование. Существование этой функции обусловлено постоянной необходимостью во временном упорядочении, организации действий по управлению процессом в нормальных условиях его протекания. Планирование состоит в том, что мысленно намечается совокупность способов, средств и сроков, ведущих к некоторой цели. Важнейшей особенностью процесса планирования является предвидение возможных изменений процесса управления, что предполагает знание закономерностей протекания процесса в целом. Особое значение приобретает здесь знание вероятностных закономерностей. Одну из форм планирования составляет оптимальное планирование, существенной чертой которого является выбор оптимального варианта регулирования из нескольких возможных в данной ситуации на основе их сравнительной оценки.</w:t>
      </w:r>
    </w:p>
    <w:p w:rsidR="006E0AC2" w:rsidRPr="006E0AC2" w:rsidRDefault="006E0AC2" w:rsidP="006E0AC2">
      <w:pPr>
        <w:pStyle w:val="Heading3"/>
        <w:ind w:left="862"/>
        <w:jc w:val="both"/>
        <w:rPr>
          <w:b w:val="0"/>
          <w:sz w:val="28"/>
          <w:szCs w:val="28"/>
          <w:lang w:val="be-BY"/>
        </w:rPr>
      </w:pPr>
      <w:r w:rsidRPr="006E0AC2">
        <w:rPr>
          <w:b w:val="0"/>
          <w:sz w:val="28"/>
          <w:szCs w:val="28"/>
          <w:lang w:val="be-BY"/>
        </w:rPr>
        <w:t xml:space="preserve">  3. Декодирование. Эта функция оперативного мышления связана с тем, что информация о процессе управления подается на средства отображения в закодированном виде. Сущность функции заключается в переводе образа сигнала в оперативный образ управляемого объекта или процесса.</w:t>
      </w:r>
    </w:p>
    <w:p w:rsidR="00F0529E" w:rsidRPr="006E0AC2" w:rsidRDefault="00F0529E" w:rsidP="006E0AC2">
      <w:pPr>
        <w:pStyle w:val="Heading3"/>
        <w:numPr>
          <w:ilvl w:val="1"/>
          <w:numId w:val="10"/>
        </w:numPr>
        <w:ind w:left="0" w:firstLine="862"/>
        <w:jc w:val="both"/>
        <w:rPr>
          <w:sz w:val="28"/>
          <w:szCs w:val="28"/>
          <w:lang w:val="be-BY"/>
        </w:rPr>
      </w:pPr>
      <w:r>
        <w:rPr>
          <w:sz w:val="28"/>
          <w:szCs w:val="28"/>
          <w:lang w:val="ru-RU"/>
        </w:rPr>
        <w:t xml:space="preserve">Задание 8-2.  </w:t>
      </w:r>
      <w:r w:rsidR="008D03FC" w:rsidRPr="008D03FC">
        <w:rPr>
          <w:b w:val="0"/>
          <w:sz w:val="28"/>
          <w:szCs w:val="28"/>
          <w:lang w:val="be-BY"/>
        </w:rPr>
        <w:t>Назовите физиологические особенности двигательного аппарата человека, определяющие скорость</w:t>
      </w:r>
      <w:r w:rsidR="008D03FC" w:rsidRPr="008D03FC">
        <w:rPr>
          <w:b w:val="0"/>
          <w:sz w:val="28"/>
          <w:szCs w:val="28"/>
          <w:lang w:val="ru-RU"/>
        </w:rPr>
        <w:t>,</w:t>
      </w:r>
      <w:r w:rsidR="008D03FC" w:rsidRPr="008D03FC">
        <w:rPr>
          <w:b w:val="0"/>
          <w:sz w:val="28"/>
          <w:szCs w:val="28"/>
          <w:lang w:val="be-BY"/>
        </w:rPr>
        <w:t xml:space="preserve"> силовые характеристики </w:t>
      </w:r>
      <w:r w:rsidR="008D03FC" w:rsidRPr="008D03FC">
        <w:rPr>
          <w:b w:val="0"/>
          <w:sz w:val="28"/>
          <w:szCs w:val="28"/>
          <w:lang w:val="ru-RU"/>
        </w:rPr>
        <w:t xml:space="preserve">и </w:t>
      </w:r>
      <w:r w:rsidR="008D03FC" w:rsidRPr="008D03FC">
        <w:rPr>
          <w:b w:val="0"/>
          <w:sz w:val="28"/>
          <w:szCs w:val="28"/>
          <w:lang w:val="be-BY"/>
        </w:rPr>
        <w:t>точность движений.</w:t>
      </w:r>
    </w:p>
    <w:p w:rsidR="006E0AC2" w:rsidRPr="006E0AC2" w:rsidRDefault="006E0AC2" w:rsidP="006E0AC2">
      <w:pPr>
        <w:pStyle w:val="Heading3"/>
        <w:ind w:firstLine="720"/>
        <w:jc w:val="both"/>
        <w:rPr>
          <w:b w:val="0"/>
          <w:sz w:val="28"/>
          <w:szCs w:val="28"/>
          <w:lang w:val="be-BY"/>
        </w:rPr>
      </w:pPr>
      <w:r w:rsidRPr="006E0AC2">
        <w:rPr>
          <w:b w:val="0"/>
          <w:sz w:val="28"/>
          <w:szCs w:val="28"/>
          <w:lang w:val="be-BY"/>
        </w:rPr>
        <w:t xml:space="preserve">Движения человека, в основе которых лежат сокращения мышц, име­ют рефлекторную природу. Сократительные механизмы мышечных волокон срабатывают под влиянием нервных импульсов, идущих от нервных центров. Деятельность последних, в свою очередь, определяется раздражениями, </w:t>
      </w:r>
      <w:r w:rsidRPr="006E0AC2">
        <w:rPr>
          <w:b w:val="0"/>
          <w:sz w:val="28"/>
          <w:szCs w:val="28"/>
          <w:lang w:val="be-BY"/>
        </w:rPr>
        <w:lastRenderedPageBreak/>
        <w:t>при­ходящими из окружающей среды благодаря деятельности органов чувств. Кроме того, в процессе самого движения мозг на основе обратных связей (че­рез систему рецепторов, расположенных в самой мышце, ее сухожилиях, или в связках и суставах) постоянно получает сигналы о ходе его осуществления. Так образуется рефлекторное кольцо, представляющее собой непрерывный поток нервных импульсов, идущих от периферических рецепторов (проприорецепторов) в мозг, от него - в исполнительные органы (мышцы), сокращения которых регистрируются периферическими рецепторами, а оттуда снова по­ток нервных импульсов устремляется к нервным центрам.</w:t>
      </w:r>
    </w:p>
    <w:p w:rsidR="006E0AC2" w:rsidRPr="006E0AC2" w:rsidRDefault="006E0AC2" w:rsidP="006E0AC2">
      <w:pPr>
        <w:pStyle w:val="Heading3"/>
        <w:ind w:firstLine="720"/>
        <w:jc w:val="both"/>
        <w:rPr>
          <w:b w:val="0"/>
          <w:sz w:val="28"/>
          <w:szCs w:val="28"/>
          <w:lang w:val="be-BY"/>
        </w:rPr>
      </w:pPr>
      <w:r w:rsidRPr="006E0AC2">
        <w:rPr>
          <w:b w:val="0"/>
          <w:sz w:val="28"/>
          <w:szCs w:val="28"/>
          <w:lang w:val="be-BY"/>
        </w:rPr>
        <w:t>Любой двигательный акт, будь то ходьба, бег, тонкие движения паль­цев рук при письме или игре на фортепиано и т.д., связан с тонким и точным согласованием последовательности сокращений различных мы­шечных групп, их силы, и продолжительности. В регуляции любого движения принимают участие многие отделы ЦНС. В коре головного мозга в области передней центральной извилины находится зона двигательного ана­лизатора. Кора осуществляет условно-рефлекторную регуляцию движений, т.е. тех движений, которые выработались у человека в процессе индивиду­ального опыта. Обучение новым формам движений возможно только при со­хранности коры. Роль промежуточного мозга, его подкорковых ядер заклю­чается в том, что они регулируют движения, ставшие в результате Многочис­ленных повторений автоматическими. Мозжечок принимает участие в регу­ляции безусловнорефлекторных движений. Между корой, мозжечком и подкорковыми ядрами существуют двусторонние связи. На уровне про­межуточного, среднего, продолговатого и спинного мозга осуществляется рефлекторная регуляция тонуса мышц.</w:t>
      </w:r>
    </w:p>
    <w:p w:rsidR="00F0529E" w:rsidRPr="006E0AC2" w:rsidRDefault="00F0529E" w:rsidP="008D03FC">
      <w:pPr>
        <w:pStyle w:val="Heading3"/>
        <w:numPr>
          <w:ilvl w:val="1"/>
          <w:numId w:val="10"/>
        </w:numPr>
        <w:ind w:left="0" w:firstLine="862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Задание 9-2.  </w:t>
      </w:r>
      <w:r w:rsidR="008D03FC" w:rsidRPr="008D03FC">
        <w:rPr>
          <w:b w:val="0"/>
          <w:sz w:val="28"/>
          <w:szCs w:val="28"/>
          <w:lang w:val="ru-RU"/>
        </w:rPr>
        <w:t>Какие благоприятные и неблагоприятные функциональные состояния могут возникать в деятельности человека-оператора?</w:t>
      </w:r>
    </w:p>
    <w:p w:rsidR="006E0AC2" w:rsidRDefault="006E0AC2" w:rsidP="006E0AC2">
      <w:pPr>
        <w:pStyle w:val="Heading3"/>
        <w:ind w:firstLine="720"/>
        <w:jc w:val="both"/>
        <w:rPr>
          <w:b w:val="0"/>
          <w:sz w:val="28"/>
          <w:szCs w:val="28"/>
          <w:lang w:val="ru-RU"/>
        </w:rPr>
      </w:pPr>
      <w:r w:rsidRPr="006E0AC2">
        <w:rPr>
          <w:b w:val="0"/>
          <w:sz w:val="28"/>
          <w:szCs w:val="28"/>
          <w:lang w:val="ru-RU"/>
        </w:rPr>
        <w:t>Функциональное состоянием оператора</w:t>
      </w:r>
      <w:r>
        <w:rPr>
          <w:b w:val="0"/>
          <w:sz w:val="28"/>
          <w:szCs w:val="28"/>
          <w:lang w:val="ru-RU"/>
        </w:rPr>
        <w:t xml:space="preserve"> </w:t>
      </w:r>
      <w:proofErr w:type="gramStart"/>
      <w:r w:rsidRPr="006E0AC2">
        <w:rPr>
          <w:b w:val="0"/>
          <w:sz w:val="28"/>
          <w:szCs w:val="28"/>
          <w:lang w:val="ru-RU"/>
        </w:rPr>
        <w:t>- это</w:t>
      </w:r>
      <w:proofErr w:type="gramEnd"/>
      <w:r w:rsidRPr="006E0AC2">
        <w:rPr>
          <w:b w:val="0"/>
          <w:sz w:val="28"/>
          <w:szCs w:val="28"/>
          <w:lang w:val="ru-RU"/>
        </w:rPr>
        <w:t xml:space="preserve"> интегративная характеристика состояния человека с точки зрения эффективности выполняемой им деятельности и задействованных в ее реализации систем организма по критериям надежности и внутренней цены деятельности.</w:t>
      </w:r>
    </w:p>
    <w:p w:rsidR="006E0AC2" w:rsidRPr="006E0AC2" w:rsidRDefault="006E0AC2" w:rsidP="006E0AC2">
      <w:pPr>
        <w:pStyle w:val="Heading3"/>
        <w:ind w:firstLine="720"/>
        <w:jc w:val="both"/>
        <w:rPr>
          <w:b w:val="0"/>
          <w:sz w:val="28"/>
          <w:szCs w:val="28"/>
          <w:lang w:val="ru-RU"/>
        </w:rPr>
      </w:pPr>
      <w:r>
        <w:rPr>
          <w:b w:val="0"/>
          <w:sz w:val="28"/>
          <w:szCs w:val="28"/>
          <w:lang w:val="ru-RU"/>
        </w:rPr>
        <w:t>Б</w:t>
      </w:r>
      <w:r w:rsidRPr="006E0AC2">
        <w:rPr>
          <w:b w:val="0"/>
          <w:sz w:val="28"/>
          <w:szCs w:val="28"/>
          <w:lang w:val="ru-RU"/>
        </w:rPr>
        <w:t xml:space="preserve">лагоприятные - при данных </w:t>
      </w:r>
      <w:proofErr w:type="spellStart"/>
      <w:r w:rsidRPr="006E0AC2">
        <w:rPr>
          <w:b w:val="0"/>
          <w:sz w:val="28"/>
          <w:szCs w:val="28"/>
          <w:lang w:val="ru-RU"/>
        </w:rPr>
        <w:t>состояниях</w:t>
      </w:r>
      <w:r>
        <w:rPr>
          <w:b w:val="0"/>
          <w:sz w:val="28"/>
          <w:szCs w:val="28"/>
          <w:lang w:val="ru-RU"/>
        </w:rPr>
        <w:t xml:space="preserve"> </w:t>
      </w:r>
      <w:proofErr w:type="spellEnd"/>
      <w:r w:rsidRPr="006E0AC2">
        <w:rPr>
          <w:b w:val="0"/>
          <w:sz w:val="28"/>
          <w:szCs w:val="28"/>
          <w:lang w:val="ru-RU"/>
        </w:rPr>
        <w:t>реакция организма на возникающие условия работы носит характер адекватной мобилизации т. е. изменения в состоянии оператора являются закономерной реакцией на действие данных факторов и обусловливают нормальную эффективность его работы</w:t>
      </w:r>
    </w:p>
    <w:p w:rsidR="006E0AC2" w:rsidRPr="006E0AC2" w:rsidRDefault="006E0AC2" w:rsidP="006E0AC2">
      <w:pPr>
        <w:pStyle w:val="Heading3"/>
        <w:ind w:firstLine="720"/>
        <w:jc w:val="both"/>
        <w:rPr>
          <w:b w:val="0"/>
          <w:sz w:val="28"/>
          <w:szCs w:val="28"/>
          <w:lang w:val="ru-RU"/>
        </w:rPr>
      </w:pPr>
    </w:p>
    <w:p w:rsidR="006E0AC2" w:rsidRPr="006E0AC2" w:rsidRDefault="006E0AC2" w:rsidP="006E0AC2">
      <w:pPr>
        <w:pStyle w:val="Heading3"/>
        <w:numPr>
          <w:ilvl w:val="0"/>
          <w:numId w:val="47"/>
        </w:numPr>
        <w:jc w:val="both"/>
        <w:rPr>
          <w:b w:val="0"/>
          <w:sz w:val="28"/>
          <w:szCs w:val="28"/>
          <w:lang w:val="ru-RU"/>
        </w:rPr>
      </w:pPr>
      <w:r w:rsidRPr="006E0AC2">
        <w:rPr>
          <w:b w:val="0"/>
          <w:sz w:val="28"/>
          <w:szCs w:val="28"/>
          <w:lang w:val="ru-RU"/>
        </w:rPr>
        <w:lastRenderedPageBreak/>
        <w:t>Оптимальная работоспособность - наиболее существенное из благоприятных состояний.</w:t>
      </w:r>
    </w:p>
    <w:p w:rsidR="006E0AC2" w:rsidRDefault="006E0AC2" w:rsidP="006E0AC2">
      <w:pPr>
        <w:pStyle w:val="Heading3"/>
        <w:numPr>
          <w:ilvl w:val="0"/>
          <w:numId w:val="47"/>
        </w:numPr>
        <w:jc w:val="both"/>
        <w:rPr>
          <w:b w:val="0"/>
          <w:sz w:val="28"/>
          <w:szCs w:val="28"/>
          <w:lang w:val="ru-RU"/>
        </w:rPr>
      </w:pPr>
      <w:r w:rsidRPr="006E0AC2">
        <w:rPr>
          <w:b w:val="0"/>
          <w:sz w:val="28"/>
          <w:szCs w:val="28"/>
          <w:lang w:val="ru-RU"/>
        </w:rPr>
        <w:t xml:space="preserve">Готовность к действию </w:t>
      </w:r>
      <w:r>
        <w:rPr>
          <w:b w:val="0"/>
          <w:sz w:val="28"/>
          <w:szCs w:val="28"/>
          <w:lang w:val="ru-RU"/>
        </w:rPr>
        <w:t>–</w:t>
      </w:r>
      <w:r w:rsidRPr="006E0AC2">
        <w:rPr>
          <w:b w:val="0"/>
          <w:sz w:val="28"/>
          <w:szCs w:val="28"/>
          <w:lang w:val="ru-RU"/>
        </w:rPr>
        <w:t xml:space="preserve"> состояние</w:t>
      </w:r>
      <w:r>
        <w:rPr>
          <w:b w:val="0"/>
          <w:sz w:val="28"/>
          <w:szCs w:val="28"/>
          <w:lang w:val="ru-RU"/>
        </w:rPr>
        <w:t xml:space="preserve"> </w:t>
      </w:r>
      <w:r w:rsidRPr="006E0AC2">
        <w:rPr>
          <w:b w:val="0"/>
          <w:sz w:val="28"/>
          <w:szCs w:val="28"/>
          <w:lang w:val="ru-RU"/>
        </w:rPr>
        <w:t>необходимо для операторов, работающих в режиме ожидания. Такой режим является характерным для современного автоматизированного производства. При нормальном протекании производственного процесса оператор находится в состоянии оперативного покоя и лишь следит за работой автоматики. В то же время он постоянно должен быть готовым к активной работе по устранению отклонений производственного процесса от нормы.</w:t>
      </w:r>
    </w:p>
    <w:p w:rsidR="006E0AC2" w:rsidRPr="006E0AC2" w:rsidRDefault="006E0AC2" w:rsidP="006E0AC2">
      <w:pPr>
        <w:pStyle w:val="NormalWeb"/>
        <w:numPr>
          <w:ilvl w:val="0"/>
          <w:numId w:val="47"/>
        </w:numPr>
        <w:shd w:val="clear" w:color="auto" w:fill="FFFFFF"/>
        <w:spacing w:before="300" w:beforeAutospacing="0" w:after="375" w:afterAutospacing="0"/>
        <w:jc w:val="both"/>
        <w:rPr>
          <w:color w:val="333333"/>
          <w:sz w:val="28"/>
          <w:szCs w:val="29"/>
        </w:rPr>
      </w:pPr>
      <w:r w:rsidRPr="006E0AC2">
        <w:rPr>
          <w:bCs/>
          <w:color w:val="333333"/>
          <w:sz w:val="28"/>
          <w:szCs w:val="29"/>
          <w:lang w:val="ru-RU"/>
        </w:rPr>
        <w:t>Внимани</w:t>
      </w:r>
      <w:r>
        <w:rPr>
          <w:bCs/>
          <w:color w:val="333333"/>
          <w:sz w:val="28"/>
          <w:szCs w:val="29"/>
          <w:lang w:val="ru-RU"/>
        </w:rPr>
        <w:t>е</w:t>
      </w:r>
      <w:r w:rsidRPr="006E0AC2">
        <w:rPr>
          <w:b/>
          <w:bCs/>
          <w:color w:val="333333"/>
          <w:sz w:val="28"/>
          <w:szCs w:val="29"/>
          <w:lang w:val="ru-RU"/>
        </w:rPr>
        <w:t xml:space="preserve"> -</w:t>
      </w:r>
      <w:r w:rsidRPr="006E0AC2">
        <w:rPr>
          <w:color w:val="333333"/>
          <w:sz w:val="28"/>
          <w:szCs w:val="29"/>
        </w:rPr>
        <w:t> </w:t>
      </w:r>
      <w:r w:rsidRPr="006E0AC2">
        <w:rPr>
          <w:color w:val="333333"/>
          <w:sz w:val="28"/>
          <w:szCs w:val="29"/>
          <w:lang w:val="ru-RU"/>
        </w:rPr>
        <w:t xml:space="preserve">является </w:t>
      </w:r>
      <w:proofErr w:type="spellStart"/>
      <w:r w:rsidRPr="006E0AC2">
        <w:rPr>
          <w:color w:val="333333"/>
          <w:sz w:val="28"/>
          <w:szCs w:val="29"/>
          <w:lang w:val="ru-RU"/>
        </w:rPr>
        <w:t>благоприятнымдля</w:t>
      </w:r>
      <w:proofErr w:type="spellEnd"/>
      <w:r w:rsidRPr="006E0AC2">
        <w:rPr>
          <w:color w:val="333333"/>
          <w:sz w:val="28"/>
          <w:szCs w:val="29"/>
          <w:lang w:val="ru-RU"/>
        </w:rPr>
        <w:t xml:space="preserve"> операторов-наблюдателей, состояние внимания проявляется в поддержании оптимальной степени сосредоточения внимания, с которым оператор следит за ходом производственного процесса. Состояние внимания можно определить как избирательную готовность мозга к определенным реакциям на строго определенные сигналы. </w:t>
      </w:r>
      <w:proofErr w:type="spellStart"/>
      <w:r w:rsidRPr="006E0AC2">
        <w:rPr>
          <w:color w:val="333333"/>
          <w:sz w:val="28"/>
          <w:szCs w:val="29"/>
        </w:rPr>
        <w:t>Это</w:t>
      </w:r>
      <w:proofErr w:type="spellEnd"/>
      <w:r w:rsidRPr="006E0AC2">
        <w:rPr>
          <w:color w:val="333333"/>
          <w:sz w:val="28"/>
          <w:szCs w:val="29"/>
        </w:rPr>
        <w:t xml:space="preserve"> </w:t>
      </w:r>
      <w:proofErr w:type="spellStart"/>
      <w:r w:rsidRPr="006E0AC2">
        <w:rPr>
          <w:color w:val="333333"/>
          <w:sz w:val="28"/>
          <w:szCs w:val="29"/>
        </w:rPr>
        <w:t>состояние</w:t>
      </w:r>
      <w:proofErr w:type="spellEnd"/>
      <w:r w:rsidRPr="006E0AC2">
        <w:rPr>
          <w:color w:val="333333"/>
          <w:sz w:val="28"/>
          <w:szCs w:val="29"/>
        </w:rPr>
        <w:t xml:space="preserve"> </w:t>
      </w:r>
      <w:proofErr w:type="spellStart"/>
      <w:r w:rsidRPr="006E0AC2">
        <w:rPr>
          <w:color w:val="333333"/>
          <w:sz w:val="28"/>
          <w:szCs w:val="29"/>
        </w:rPr>
        <w:t>характеризуется</w:t>
      </w:r>
      <w:proofErr w:type="spellEnd"/>
      <w:r w:rsidRPr="006E0AC2">
        <w:rPr>
          <w:color w:val="333333"/>
          <w:sz w:val="28"/>
          <w:szCs w:val="29"/>
        </w:rPr>
        <w:t>:</w:t>
      </w:r>
    </w:p>
    <w:p w:rsidR="006E0AC2" w:rsidRPr="006E0AC2" w:rsidRDefault="006E0AC2" w:rsidP="006E0AC2">
      <w:pPr>
        <w:pStyle w:val="NormalWeb"/>
        <w:numPr>
          <w:ilvl w:val="1"/>
          <w:numId w:val="47"/>
        </w:numPr>
        <w:shd w:val="clear" w:color="auto" w:fill="FFFFFF"/>
        <w:spacing w:before="300" w:beforeAutospacing="0" w:after="375" w:afterAutospacing="0"/>
        <w:jc w:val="both"/>
        <w:rPr>
          <w:color w:val="333333"/>
          <w:sz w:val="28"/>
          <w:szCs w:val="29"/>
          <w:lang w:val="ru-RU"/>
        </w:rPr>
      </w:pPr>
      <w:r w:rsidRPr="006E0AC2">
        <w:rPr>
          <w:color w:val="333333"/>
          <w:sz w:val="28"/>
          <w:szCs w:val="29"/>
          <w:lang w:val="ru-RU"/>
        </w:rPr>
        <w:t>торможением (блокированием) каналов поступающей в мозг сигнализации, за исключением того канала, по которому ожидаются или поступают наиболее значимые в данный момент сигналы;</w:t>
      </w:r>
    </w:p>
    <w:p w:rsidR="006E0AC2" w:rsidRPr="006E0AC2" w:rsidRDefault="006E0AC2" w:rsidP="006E0AC2">
      <w:pPr>
        <w:pStyle w:val="NormalWeb"/>
        <w:numPr>
          <w:ilvl w:val="1"/>
          <w:numId w:val="47"/>
        </w:numPr>
        <w:shd w:val="clear" w:color="auto" w:fill="FFFFFF"/>
        <w:spacing w:before="300" w:beforeAutospacing="0" w:after="375" w:afterAutospacing="0"/>
        <w:jc w:val="both"/>
        <w:rPr>
          <w:color w:val="333333"/>
          <w:sz w:val="28"/>
          <w:szCs w:val="29"/>
          <w:lang w:val="ru-RU"/>
        </w:rPr>
      </w:pPr>
      <w:r w:rsidRPr="006E0AC2">
        <w:rPr>
          <w:color w:val="333333"/>
          <w:sz w:val="28"/>
          <w:szCs w:val="29"/>
          <w:lang w:val="ru-RU"/>
        </w:rPr>
        <w:t>повышением чувствительности анализатора значимых сигналов;</w:t>
      </w:r>
      <w:r w:rsidRPr="006E0AC2">
        <w:rPr>
          <w:color w:val="333333"/>
          <w:sz w:val="28"/>
          <w:szCs w:val="29"/>
          <w:lang w:val="ru-RU"/>
        </w:rPr>
        <w:tab/>
      </w:r>
    </w:p>
    <w:p w:rsidR="006E0AC2" w:rsidRPr="006E0AC2" w:rsidRDefault="006E0AC2" w:rsidP="006E0AC2">
      <w:pPr>
        <w:pStyle w:val="NormalWeb"/>
        <w:numPr>
          <w:ilvl w:val="1"/>
          <w:numId w:val="47"/>
        </w:numPr>
        <w:shd w:val="clear" w:color="auto" w:fill="FFFFFF"/>
        <w:spacing w:before="300" w:beforeAutospacing="0" w:after="375" w:afterAutospacing="0"/>
        <w:jc w:val="both"/>
        <w:rPr>
          <w:color w:val="333333"/>
          <w:sz w:val="28"/>
          <w:szCs w:val="29"/>
          <w:lang w:val="ru-RU"/>
        </w:rPr>
      </w:pPr>
      <w:r w:rsidRPr="006E0AC2">
        <w:rPr>
          <w:color w:val="333333"/>
          <w:sz w:val="28"/>
          <w:szCs w:val="29"/>
          <w:lang w:val="ru-RU"/>
        </w:rPr>
        <w:t>повышением готовности исполнительного аппарата к реакциям на эти сигналы, что проявляется в сокращении времени реакции на них.</w:t>
      </w:r>
    </w:p>
    <w:p w:rsidR="006E0AC2" w:rsidRPr="006E0AC2" w:rsidRDefault="006E0AC2" w:rsidP="006E0AC2">
      <w:pPr>
        <w:pStyle w:val="NormalWeb"/>
        <w:shd w:val="clear" w:color="auto" w:fill="FFFFFF"/>
        <w:spacing w:before="300" w:beforeAutospacing="0" w:after="375" w:afterAutospacing="0"/>
        <w:ind w:firstLine="720"/>
        <w:jc w:val="both"/>
        <w:rPr>
          <w:color w:val="333333"/>
          <w:sz w:val="28"/>
          <w:szCs w:val="29"/>
        </w:rPr>
      </w:pPr>
      <w:r w:rsidRPr="006E0AC2">
        <w:rPr>
          <w:bCs/>
          <w:color w:val="333333"/>
          <w:sz w:val="28"/>
          <w:szCs w:val="29"/>
          <w:lang w:val="ru-RU"/>
        </w:rPr>
        <w:t>Неблагоприятные</w:t>
      </w:r>
      <w:r w:rsidRPr="006E0AC2">
        <w:rPr>
          <w:b/>
          <w:bCs/>
          <w:color w:val="333333"/>
          <w:sz w:val="28"/>
          <w:szCs w:val="29"/>
          <w:lang w:val="ru-RU"/>
        </w:rPr>
        <w:t xml:space="preserve"> </w:t>
      </w:r>
      <w:proofErr w:type="gramStart"/>
      <w:r w:rsidRPr="006E0AC2">
        <w:rPr>
          <w:b/>
          <w:bCs/>
          <w:color w:val="333333"/>
          <w:sz w:val="28"/>
          <w:szCs w:val="29"/>
          <w:lang w:val="ru-RU"/>
        </w:rPr>
        <w:t xml:space="preserve">- </w:t>
      </w:r>
      <w:r w:rsidRPr="006E0AC2">
        <w:rPr>
          <w:color w:val="333333"/>
          <w:sz w:val="28"/>
          <w:szCs w:val="29"/>
        </w:rPr>
        <w:t> </w:t>
      </w:r>
      <w:r w:rsidRPr="006E0AC2">
        <w:rPr>
          <w:color w:val="333333"/>
          <w:sz w:val="28"/>
          <w:szCs w:val="29"/>
          <w:lang w:val="ru-RU"/>
        </w:rPr>
        <w:t>при</w:t>
      </w:r>
      <w:proofErr w:type="gramEnd"/>
      <w:r w:rsidRPr="006E0AC2">
        <w:rPr>
          <w:color w:val="333333"/>
          <w:sz w:val="28"/>
          <w:szCs w:val="29"/>
          <w:lang w:val="ru-RU"/>
        </w:rPr>
        <w:t xml:space="preserve"> данных </w:t>
      </w:r>
      <w:proofErr w:type="spellStart"/>
      <w:r w:rsidRPr="006E0AC2">
        <w:rPr>
          <w:color w:val="333333"/>
          <w:sz w:val="28"/>
          <w:szCs w:val="29"/>
          <w:lang w:val="ru-RU"/>
        </w:rPr>
        <w:t>состоянияхреакция</w:t>
      </w:r>
      <w:proofErr w:type="spellEnd"/>
      <w:r w:rsidRPr="006E0AC2">
        <w:rPr>
          <w:color w:val="333333"/>
          <w:sz w:val="28"/>
          <w:szCs w:val="29"/>
          <w:lang w:val="ru-RU"/>
        </w:rPr>
        <w:t xml:space="preserve"> организма выходит за пределы установленной нормы. </w:t>
      </w:r>
      <w:proofErr w:type="spellStart"/>
      <w:r w:rsidRPr="006E0AC2">
        <w:rPr>
          <w:color w:val="333333"/>
          <w:sz w:val="28"/>
          <w:szCs w:val="29"/>
        </w:rPr>
        <w:t>Одновременно</w:t>
      </w:r>
      <w:proofErr w:type="spellEnd"/>
      <w:r w:rsidRPr="006E0AC2">
        <w:rPr>
          <w:color w:val="333333"/>
          <w:sz w:val="28"/>
          <w:szCs w:val="29"/>
        </w:rPr>
        <w:t xml:space="preserve"> с </w:t>
      </w:r>
      <w:proofErr w:type="spellStart"/>
      <w:r w:rsidRPr="006E0AC2">
        <w:rPr>
          <w:color w:val="333333"/>
          <w:sz w:val="28"/>
          <w:szCs w:val="29"/>
        </w:rPr>
        <w:t>этим</w:t>
      </w:r>
      <w:proofErr w:type="spellEnd"/>
      <w:r w:rsidRPr="006E0AC2">
        <w:rPr>
          <w:color w:val="333333"/>
          <w:sz w:val="28"/>
          <w:szCs w:val="29"/>
        </w:rPr>
        <w:t xml:space="preserve"> </w:t>
      </w:r>
      <w:proofErr w:type="spellStart"/>
      <w:r w:rsidRPr="006E0AC2">
        <w:rPr>
          <w:color w:val="333333"/>
          <w:sz w:val="28"/>
          <w:szCs w:val="29"/>
        </w:rPr>
        <w:t>она</w:t>
      </w:r>
      <w:proofErr w:type="spellEnd"/>
      <w:r w:rsidRPr="006E0AC2">
        <w:rPr>
          <w:color w:val="333333"/>
          <w:sz w:val="28"/>
          <w:szCs w:val="29"/>
        </w:rPr>
        <w:t xml:space="preserve"> </w:t>
      </w:r>
      <w:proofErr w:type="spellStart"/>
      <w:r w:rsidRPr="006E0AC2">
        <w:rPr>
          <w:color w:val="333333"/>
          <w:sz w:val="28"/>
          <w:szCs w:val="29"/>
        </w:rPr>
        <w:t>сопровождается</w:t>
      </w:r>
      <w:proofErr w:type="spellEnd"/>
      <w:r w:rsidRPr="006E0AC2">
        <w:rPr>
          <w:color w:val="333333"/>
          <w:sz w:val="28"/>
          <w:szCs w:val="29"/>
        </w:rPr>
        <w:t xml:space="preserve"> </w:t>
      </w:r>
      <w:proofErr w:type="spellStart"/>
      <w:r w:rsidRPr="006E0AC2">
        <w:rPr>
          <w:color w:val="333333"/>
          <w:sz w:val="28"/>
          <w:szCs w:val="29"/>
        </w:rPr>
        <w:t>выраженными</w:t>
      </w:r>
      <w:proofErr w:type="spellEnd"/>
      <w:r w:rsidRPr="006E0AC2">
        <w:rPr>
          <w:color w:val="333333"/>
          <w:sz w:val="28"/>
          <w:szCs w:val="29"/>
        </w:rPr>
        <w:t xml:space="preserve"> </w:t>
      </w:r>
      <w:proofErr w:type="spellStart"/>
      <w:r w:rsidRPr="006E0AC2">
        <w:rPr>
          <w:color w:val="333333"/>
          <w:sz w:val="28"/>
          <w:szCs w:val="29"/>
        </w:rPr>
        <w:t>нарушениями</w:t>
      </w:r>
      <w:proofErr w:type="spellEnd"/>
      <w:r w:rsidRPr="006E0AC2">
        <w:rPr>
          <w:color w:val="333333"/>
          <w:sz w:val="28"/>
          <w:szCs w:val="29"/>
        </w:rPr>
        <w:t xml:space="preserve"> </w:t>
      </w:r>
      <w:proofErr w:type="spellStart"/>
      <w:r w:rsidRPr="006E0AC2">
        <w:rPr>
          <w:color w:val="333333"/>
          <w:sz w:val="28"/>
          <w:szCs w:val="29"/>
        </w:rPr>
        <w:t>работоспособности</w:t>
      </w:r>
      <w:proofErr w:type="spellEnd"/>
      <w:r w:rsidRPr="006E0AC2">
        <w:rPr>
          <w:color w:val="333333"/>
          <w:sz w:val="28"/>
          <w:szCs w:val="29"/>
        </w:rPr>
        <w:t xml:space="preserve"> </w:t>
      </w:r>
      <w:proofErr w:type="spellStart"/>
      <w:r w:rsidRPr="006E0AC2">
        <w:rPr>
          <w:color w:val="333333"/>
          <w:sz w:val="28"/>
          <w:szCs w:val="29"/>
        </w:rPr>
        <w:t>человека</w:t>
      </w:r>
      <w:proofErr w:type="spellEnd"/>
      <w:r w:rsidRPr="006E0AC2">
        <w:rPr>
          <w:color w:val="333333"/>
          <w:sz w:val="28"/>
          <w:szCs w:val="29"/>
        </w:rPr>
        <w:t>.</w:t>
      </w:r>
    </w:p>
    <w:p w:rsidR="006E0AC2" w:rsidRPr="006E0AC2" w:rsidRDefault="006E0AC2" w:rsidP="006E0AC2">
      <w:pPr>
        <w:pStyle w:val="NormalWeb"/>
        <w:numPr>
          <w:ilvl w:val="0"/>
          <w:numId w:val="47"/>
        </w:numPr>
        <w:shd w:val="clear" w:color="auto" w:fill="FFFFFF"/>
        <w:spacing w:before="300" w:beforeAutospacing="0" w:after="375" w:afterAutospacing="0"/>
        <w:jc w:val="both"/>
        <w:rPr>
          <w:color w:val="333333"/>
          <w:sz w:val="28"/>
          <w:szCs w:val="29"/>
        </w:rPr>
      </w:pPr>
      <w:proofErr w:type="spellStart"/>
      <w:r w:rsidRPr="006E0AC2">
        <w:rPr>
          <w:bCs/>
          <w:color w:val="333333"/>
          <w:sz w:val="28"/>
          <w:szCs w:val="29"/>
        </w:rPr>
        <w:t>Утомление</w:t>
      </w:r>
      <w:proofErr w:type="spellEnd"/>
    </w:p>
    <w:p w:rsidR="006E0AC2" w:rsidRPr="006E0AC2" w:rsidRDefault="006E0AC2" w:rsidP="006E0AC2">
      <w:pPr>
        <w:pStyle w:val="Heading3"/>
        <w:ind w:left="1440"/>
        <w:jc w:val="both"/>
        <w:rPr>
          <w:b w:val="0"/>
          <w:sz w:val="28"/>
          <w:szCs w:val="28"/>
          <w:lang w:val="ru-RU"/>
        </w:rPr>
      </w:pPr>
    </w:p>
    <w:p w:rsidR="00F0529E" w:rsidRPr="00F0529E" w:rsidRDefault="00F0529E" w:rsidP="00F0529E">
      <w:pPr>
        <w:pStyle w:val="Heading3"/>
        <w:rPr>
          <w:sz w:val="28"/>
          <w:szCs w:val="28"/>
          <w:lang w:val="be-BY"/>
        </w:rPr>
      </w:pPr>
    </w:p>
    <w:p w:rsidR="00BA62A1" w:rsidRDefault="00BA62A1" w:rsidP="00F0529E">
      <w:pPr>
        <w:pStyle w:val="Heading3"/>
        <w:rPr>
          <w:sz w:val="28"/>
          <w:szCs w:val="28"/>
          <w:lang w:val="be-BY"/>
        </w:rPr>
      </w:pPr>
      <w:r w:rsidRPr="00BA62A1">
        <w:rPr>
          <w:sz w:val="28"/>
          <w:szCs w:val="28"/>
          <w:lang w:val="be-BY"/>
        </w:rPr>
        <w:lastRenderedPageBreak/>
        <w:t xml:space="preserve">Список </w:t>
      </w:r>
      <w:r>
        <w:rPr>
          <w:sz w:val="28"/>
          <w:szCs w:val="28"/>
          <w:lang w:val="be-BY"/>
        </w:rPr>
        <w:t>используемой литаратуры</w:t>
      </w:r>
    </w:p>
    <w:p w:rsidR="00BA62A1" w:rsidRPr="00BA62A1" w:rsidRDefault="00BA62A1" w:rsidP="00BA62A1">
      <w:pPr>
        <w:pStyle w:val="Heading3"/>
        <w:rPr>
          <w:b w:val="0"/>
          <w:sz w:val="28"/>
          <w:szCs w:val="28"/>
          <w:lang w:val="be-BY"/>
        </w:rPr>
      </w:pPr>
      <w:r w:rsidRPr="00BA62A1">
        <w:rPr>
          <w:b w:val="0"/>
          <w:sz w:val="28"/>
          <w:szCs w:val="28"/>
          <w:lang w:val="be-BY"/>
        </w:rPr>
        <w:t>1. Аболин Л.М. Психологические механизмы эмоциональной устойчивостичеловека. - Казань: Изд-во Казан, ун-та, 1987. - 261 с.</w:t>
      </w:r>
    </w:p>
    <w:p w:rsidR="00BA62A1" w:rsidRPr="00BA62A1" w:rsidRDefault="00BA62A1" w:rsidP="00BA62A1">
      <w:pPr>
        <w:pStyle w:val="Heading3"/>
        <w:rPr>
          <w:b w:val="0"/>
          <w:sz w:val="28"/>
          <w:szCs w:val="28"/>
          <w:lang w:val="be-BY"/>
        </w:rPr>
      </w:pPr>
      <w:r w:rsidRPr="00BA62A1">
        <w:rPr>
          <w:b w:val="0"/>
          <w:sz w:val="28"/>
          <w:szCs w:val="28"/>
          <w:lang w:val="be-BY"/>
        </w:rPr>
        <w:t>2. Абульханова-Славская К.А. Деятельность и психология личности. - М.: Паука, 1980.-236 с.</w:t>
      </w:r>
    </w:p>
    <w:p w:rsidR="00BA62A1" w:rsidRPr="00BA62A1" w:rsidRDefault="00BA62A1" w:rsidP="00BA62A1">
      <w:pPr>
        <w:pStyle w:val="Heading3"/>
        <w:rPr>
          <w:b w:val="0"/>
          <w:sz w:val="28"/>
          <w:szCs w:val="28"/>
          <w:lang w:val="be-BY"/>
        </w:rPr>
      </w:pPr>
      <w:r w:rsidRPr="00BA62A1">
        <w:rPr>
          <w:b w:val="0"/>
          <w:sz w:val="28"/>
          <w:szCs w:val="28"/>
          <w:lang w:val="be-BY"/>
        </w:rPr>
        <w:t>3. Абульханова-Славская К.А. Типология активности личности в социальной психологии // Психология личности и образ жизни. - М.: Паука, 1987. - 10-14.</w:t>
      </w:r>
    </w:p>
    <w:p w:rsidR="00BA62A1" w:rsidRPr="00BA62A1" w:rsidRDefault="00BA62A1" w:rsidP="00BA62A1">
      <w:pPr>
        <w:pStyle w:val="Heading3"/>
        <w:rPr>
          <w:b w:val="0"/>
          <w:sz w:val="28"/>
          <w:szCs w:val="28"/>
          <w:lang w:val="be-BY"/>
        </w:rPr>
      </w:pPr>
      <w:r w:rsidRPr="00BA62A1">
        <w:rPr>
          <w:b w:val="0"/>
          <w:sz w:val="28"/>
          <w:szCs w:val="28"/>
          <w:lang w:val="be-BY"/>
        </w:rPr>
        <w:t>4. Абульханова-Славская К.А. Стратегии жизни. - М.: Мысль, 1991. - 299 с.</w:t>
      </w:r>
    </w:p>
    <w:p w:rsidR="00BA62A1" w:rsidRPr="00BA62A1" w:rsidRDefault="00BA62A1" w:rsidP="00BA62A1">
      <w:pPr>
        <w:pStyle w:val="Heading3"/>
        <w:rPr>
          <w:b w:val="0"/>
          <w:sz w:val="28"/>
          <w:szCs w:val="28"/>
          <w:lang w:val="be-BY"/>
        </w:rPr>
      </w:pPr>
      <w:r w:rsidRPr="00BA62A1">
        <w:rPr>
          <w:b w:val="0"/>
          <w:sz w:val="28"/>
          <w:szCs w:val="28"/>
          <w:lang w:val="be-BY"/>
        </w:rPr>
        <w:t>5. Абрамова Г.С. Возрастная психология: Учебное пособие для студентов вузов. - М.: Издательский центр «Академия»; Раритет. - 1997. - 704 с.</w:t>
      </w:r>
    </w:p>
    <w:p w:rsidR="00BA62A1" w:rsidRPr="00BA62A1" w:rsidRDefault="00BA62A1" w:rsidP="00BA62A1">
      <w:pPr>
        <w:pStyle w:val="Heading3"/>
        <w:rPr>
          <w:b w:val="0"/>
          <w:sz w:val="28"/>
          <w:szCs w:val="28"/>
          <w:lang w:val="be-BY"/>
        </w:rPr>
      </w:pPr>
      <w:r w:rsidRPr="00BA62A1">
        <w:rPr>
          <w:b w:val="0"/>
          <w:sz w:val="28"/>
          <w:szCs w:val="28"/>
          <w:lang w:val="be-BY"/>
        </w:rPr>
        <w:t>6. Айнштейн В. Экзаменуемые и экзаменаторы // Высшее образование в России. - 1999, №3. - 34-42.</w:t>
      </w:r>
    </w:p>
    <w:p w:rsidR="00BA62A1" w:rsidRPr="00BA62A1" w:rsidRDefault="00BA62A1" w:rsidP="00BA62A1">
      <w:pPr>
        <w:pStyle w:val="Heading3"/>
        <w:rPr>
          <w:b w:val="0"/>
          <w:sz w:val="28"/>
          <w:szCs w:val="28"/>
          <w:lang w:val="be-BY"/>
        </w:rPr>
      </w:pPr>
      <w:r w:rsidRPr="00BA62A1">
        <w:rPr>
          <w:b w:val="0"/>
          <w:sz w:val="28"/>
          <w:szCs w:val="28"/>
          <w:lang w:val="be-BY"/>
        </w:rPr>
        <w:t>7. Акимова М.К., Козлова В.Т. Учет психологических особенностей учащихся в процессе обучения // Вопросы психологии. 1988. No6. - 71-77.</w:t>
      </w:r>
    </w:p>
    <w:p w:rsidR="00BA62A1" w:rsidRPr="00BA62A1" w:rsidRDefault="00BA62A1" w:rsidP="00BA62A1">
      <w:pPr>
        <w:pStyle w:val="Heading3"/>
        <w:rPr>
          <w:b w:val="0"/>
          <w:sz w:val="28"/>
          <w:szCs w:val="28"/>
          <w:lang w:val="be-BY"/>
        </w:rPr>
      </w:pPr>
      <w:r w:rsidRPr="00BA62A1">
        <w:rPr>
          <w:b w:val="0"/>
          <w:sz w:val="28"/>
          <w:szCs w:val="28"/>
          <w:lang w:val="be-BY"/>
        </w:rPr>
        <w:t>8. Александров Е.В., Филимонов Л.С. Вопросы создания экранных сообщений для телевизионной демонстрации // Психолого-педагогическое воздействиеучебного кино и телевидения: Материалы конференции М., 1979.-С. 12-17.</w:t>
      </w:r>
    </w:p>
    <w:p w:rsidR="00BA62A1" w:rsidRPr="00BA62A1" w:rsidRDefault="00BA62A1" w:rsidP="00BA62A1">
      <w:pPr>
        <w:pStyle w:val="Heading3"/>
        <w:rPr>
          <w:b w:val="0"/>
          <w:sz w:val="28"/>
          <w:szCs w:val="28"/>
          <w:lang w:val="be-BY"/>
        </w:rPr>
      </w:pPr>
      <w:r w:rsidRPr="00BA62A1">
        <w:rPr>
          <w:b w:val="0"/>
          <w:sz w:val="28"/>
          <w:szCs w:val="28"/>
          <w:lang w:val="be-BY"/>
        </w:rPr>
        <w:t>9. Ананьев Б.Г., Дворяшина М.А., Кудрявцева П.А. Индивидуальное развитие 285И константность восприятия - М.: Просвещение, 1968. - 334 с.</w:t>
      </w:r>
    </w:p>
    <w:p w:rsidR="00BA62A1" w:rsidRPr="00BA62A1" w:rsidRDefault="00BA62A1" w:rsidP="00BA62A1">
      <w:pPr>
        <w:pStyle w:val="Heading3"/>
        <w:rPr>
          <w:b w:val="0"/>
          <w:sz w:val="28"/>
          <w:szCs w:val="28"/>
          <w:lang w:val="be-BY"/>
        </w:rPr>
      </w:pPr>
      <w:r w:rsidRPr="00BA62A1">
        <w:rPr>
          <w:b w:val="0"/>
          <w:sz w:val="28"/>
          <w:szCs w:val="28"/>
          <w:lang w:val="be-BY"/>
        </w:rPr>
        <w:t>10. Анохин П.К. Принципиальные вопросы обшей теории функциональных систем // Философские аспекты теории функциональной системы:Избранные труды. - М.: Паука, 1978. - 400 с.</w:t>
      </w:r>
    </w:p>
    <w:p w:rsidR="00BA62A1" w:rsidRPr="00BA62A1" w:rsidRDefault="00BA62A1" w:rsidP="00BA62A1">
      <w:pPr>
        <w:pStyle w:val="Heading3"/>
        <w:rPr>
          <w:b w:val="0"/>
          <w:sz w:val="28"/>
          <w:szCs w:val="28"/>
          <w:lang w:val="be-BY"/>
        </w:rPr>
      </w:pPr>
      <w:r w:rsidRPr="00BA62A1">
        <w:rPr>
          <w:b w:val="0"/>
          <w:sz w:val="28"/>
          <w:szCs w:val="28"/>
          <w:lang w:val="be-BY"/>
        </w:rPr>
        <w:t>11. Анохин П.К. Узловые вопросы теории функциональной системы. - М.: Паука, 1980. - 197 с.</w:t>
      </w:r>
    </w:p>
    <w:p w:rsidR="00BA62A1" w:rsidRPr="00BA62A1" w:rsidRDefault="00BA62A1" w:rsidP="00BA62A1">
      <w:pPr>
        <w:pStyle w:val="Heading3"/>
        <w:rPr>
          <w:b w:val="0"/>
          <w:sz w:val="28"/>
          <w:szCs w:val="28"/>
          <w:lang w:val="be-BY"/>
        </w:rPr>
      </w:pPr>
      <w:r w:rsidRPr="00BA62A1">
        <w:rPr>
          <w:b w:val="0"/>
          <w:sz w:val="28"/>
          <w:szCs w:val="28"/>
          <w:lang w:val="be-BY"/>
        </w:rPr>
        <w:t>12. Анохин П.К. Эмоции // Психология эмоций. Тексты. 2-е изд. /Под. ред. В.К. Вилюнаса, Ю.Б. Гиппенрейтер. -М. : Пзд-во Моск. ун-та, 1993. - 181-187.</w:t>
      </w:r>
    </w:p>
    <w:p w:rsidR="00BA62A1" w:rsidRPr="00BA62A1" w:rsidRDefault="00BA62A1" w:rsidP="00BA62A1">
      <w:pPr>
        <w:pStyle w:val="Heading3"/>
        <w:rPr>
          <w:b w:val="0"/>
          <w:sz w:val="28"/>
          <w:szCs w:val="28"/>
          <w:lang w:val="be-BY"/>
        </w:rPr>
      </w:pPr>
      <w:r w:rsidRPr="00BA62A1">
        <w:rPr>
          <w:b w:val="0"/>
          <w:sz w:val="28"/>
          <w:szCs w:val="28"/>
          <w:lang w:val="be-BY"/>
        </w:rPr>
        <w:t>13. Анцыферова Л.П. О динамическом подходе к психологии изучения личности // Психол. журн. 1981. Т.2, Хо2. - 8-18.</w:t>
      </w:r>
    </w:p>
    <w:p w:rsidR="00BA62A1" w:rsidRPr="00BA62A1" w:rsidRDefault="00BA62A1" w:rsidP="00BA62A1">
      <w:pPr>
        <w:pStyle w:val="Heading3"/>
        <w:rPr>
          <w:b w:val="0"/>
          <w:sz w:val="28"/>
          <w:szCs w:val="28"/>
          <w:lang w:val="be-BY"/>
        </w:rPr>
      </w:pPr>
      <w:r w:rsidRPr="00BA62A1">
        <w:rPr>
          <w:b w:val="0"/>
          <w:sz w:val="28"/>
          <w:szCs w:val="28"/>
          <w:lang w:val="be-BY"/>
        </w:rPr>
        <w:lastRenderedPageBreak/>
        <w:t>14. Анцыферова Л.П. К нсихологии личности как развивающейся системы // Психология формирования и развития личности. М.: Паука, 1981. 4-8.</w:t>
      </w:r>
    </w:p>
    <w:p w:rsidR="00BA62A1" w:rsidRPr="00BA62A1" w:rsidRDefault="00BA62A1" w:rsidP="00BA62A1">
      <w:pPr>
        <w:pStyle w:val="Heading3"/>
        <w:rPr>
          <w:b w:val="0"/>
          <w:sz w:val="28"/>
          <w:szCs w:val="28"/>
          <w:lang w:val="be-BY"/>
        </w:rPr>
      </w:pPr>
      <w:r w:rsidRPr="00BA62A1">
        <w:rPr>
          <w:b w:val="0"/>
          <w:sz w:val="28"/>
          <w:szCs w:val="28"/>
          <w:lang w:val="be-BY"/>
        </w:rPr>
        <w:t>15. Анп;ыферова Л.П. Системный подход к изучению формирования и развития личности / Проблемы психологии личности (советско-финский симпозиум).- М.: Паука, 1982. - ' 140-147.2Г.Асеев В,Г. Мотивация поведения и формирование личности - М.: Паука,1976.-158с.</w:t>
      </w:r>
    </w:p>
    <w:p w:rsidR="00BA62A1" w:rsidRPr="00BA62A1" w:rsidRDefault="00BA62A1" w:rsidP="00BA62A1">
      <w:pPr>
        <w:pStyle w:val="Heading3"/>
        <w:rPr>
          <w:b w:val="0"/>
          <w:sz w:val="28"/>
          <w:szCs w:val="28"/>
          <w:lang w:val="be-BY"/>
        </w:rPr>
      </w:pPr>
      <w:r w:rsidRPr="00BA62A1">
        <w:rPr>
          <w:b w:val="0"/>
          <w:sz w:val="28"/>
          <w:szCs w:val="28"/>
          <w:lang w:val="be-BY"/>
        </w:rPr>
        <w:t>16. АСМОЛОВ А.Г. Психология личности. - М.: Пзд-во Моск. ун-та, 1989. - 367 с.</w:t>
      </w:r>
    </w:p>
    <w:p w:rsidR="00BA62A1" w:rsidRPr="00BA62A1" w:rsidRDefault="00BA62A1" w:rsidP="00BA62A1">
      <w:pPr>
        <w:pStyle w:val="Heading3"/>
        <w:rPr>
          <w:b w:val="0"/>
          <w:sz w:val="28"/>
          <w:szCs w:val="28"/>
          <w:lang w:val="be-BY"/>
        </w:rPr>
      </w:pPr>
      <w:r w:rsidRPr="00BA62A1">
        <w:rPr>
          <w:b w:val="0"/>
          <w:sz w:val="28"/>
          <w:szCs w:val="28"/>
          <w:lang w:val="be-BY"/>
        </w:rPr>
        <w:t>17. АСМОЛОВ А.Г, Психология личности: Принципы общепсихологического анализа: Учебник для вузов по специальности "Психология". - М.: Пзд-воМоск. ун-та, 1990. - 150 с.</w:t>
      </w:r>
    </w:p>
    <w:p w:rsidR="00BA62A1" w:rsidRPr="00BA62A1" w:rsidRDefault="00BA62A1" w:rsidP="00BA62A1">
      <w:pPr>
        <w:pStyle w:val="Heading3"/>
        <w:rPr>
          <w:b w:val="0"/>
          <w:sz w:val="28"/>
          <w:szCs w:val="28"/>
          <w:lang w:val="be-BY"/>
        </w:rPr>
      </w:pPr>
      <w:r w:rsidRPr="00BA62A1">
        <w:rPr>
          <w:b w:val="0"/>
          <w:sz w:val="28"/>
          <w:szCs w:val="28"/>
          <w:lang w:val="be-BY"/>
        </w:rPr>
        <w:t>18. Афанасенко Э.Е., Литвинова К.А. Психолого-педагогическая подготовка 286студентов Университета к работе по формированию эмоциональнойкультуры учащихся // Психология учителя. Тезисы докладов к VII съездуОбщества психологов СССР. М., 1989. - 135-136.</w:t>
      </w:r>
    </w:p>
    <w:p w:rsidR="00BA62A1" w:rsidRPr="00BA62A1" w:rsidRDefault="00BA62A1" w:rsidP="00BA62A1">
      <w:pPr>
        <w:pStyle w:val="Heading3"/>
        <w:rPr>
          <w:b w:val="0"/>
          <w:sz w:val="28"/>
          <w:szCs w:val="28"/>
          <w:lang w:val="be-BY"/>
        </w:rPr>
      </w:pPr>
      <w:r w:rsidRPr="00BA62A1">
        <w:rPr>
          <w:b w:val="0"/>
          <w:sz w:val="28"/>
          <w:szCs w:val="28"/>
          <w:lang w:val="be-BY"/>
        </w:rPr>
        <w:t>19. Бабаева Ю.Д., Васильев И.А., Войскунский А.Е., Тихомиров O.K. Эмоции и проблемы классификации видов мышления // Вестник Моск. ун-та. Сер. 14.Психология, 1999, №2. - 91-96.</w:t>
      </w:r>
    </w:p>
    <w:p w:rsidR="00BA62A1" w:rsidRPr="00BA62A1" w:rsidRDefault="00BA62A1" w:rsidP="00BA62A1">
      <w:pPr>
        <w:pStyle w:val="Heading3"/>
        <w:rPr>
          <w:b w:val="0"/>
          <w:sz w:val="28"/>
          <w:szCs w:val="28"/>
          <w:lang w:val="be-BY"/>
        </w:rPr>
      </w:pPr>
      <w:r w:rsidRPr="00BA62A1">
        <w:rPr>
          <w:b w:val="0"/>
          <w:sz w:val="28"/>
          <w:szCs w:val="28"/>
          <w:lang w:val="be-BY"/>
        </w:rPr>
        <w:t>20. Бадиков В.И., Быкова Е.В., Климина П.В. Теория функциональных систем П.К. Анохина в из5Д1ении психофизических показателей результативнойдеятельности студентов // Вестник Российской АМП, 1997. №12. - 45-49.</w:t>
      </w:r>
    </w:p>
    <w:p w:rsidR="00BA62A1" w:rsidRPr="00BA62A1" w:rsidRDefault="00BA62A1" w:rsidP="00BA62A1">
      <w:pPr>
        <w:pStyle w:val="Heading3"/>
        <w:rPr>
          <w:b w:val="0"/>
          <w:sz w:val="28"/>
          <w:szCs w:val="28"/>
          <w:lang w:val="be-BY"/>
        </w:rPr>
      </w:pPr>
      <w:r w:rsidRPr="00BA62A1">
        <w:rPr>
          <w:b w:val="0"/>
          <w:sz w:val="28"/>
          <w:szCs w:val="28"/>
          <w:lang w:val="be-BY"/>
        </w:rPr>
        <w:t>21. Бадмаева Д.Г. Саморегуляция активности личности в стрессовых ситуациях (напримере экзаменационного стресса): Автореф. дисс....канд. психол. наук.- Красноярск, 2004. - 18 с.</w:t>
      </w:r>
    </w:p>
    <w:p w:rsidR="00BA62A1" w:rsidRPr="00BA62A1" w:rsidRDefault="00BA62A1" w:rsidP="00BA62A1">
      <w:pPr>
        <w:pStyle w:val="Heading3"/>
        <w:rPr>
          <w:b w:val="0"/>
          <w:sz w:val="28"/>
          <w:szCs w:val="28"/>
          <w:lang w:val="be-BY"/>
        </w:rPr>
      </w:pPr>
      <w:r w:rsidRPr="00BA62A1">
        <w:rPr>
          <w:b w:val="0"/>
          <w:sz w:val="28"/>
          <w:szCs w:val="28"/>
          <w:lang w:val="be-BY"/>
        </w:rPr>
        <w:t>22. Байметов А.К. Некоторые обусловленные силой возбуждения факторы индивидуального стиля в учебной деятельности старшеклассников //Типологические исследования по психологии личности. - Пермь, 1967. - 104-138.</w:t>
      </w:r>
    </w:p>
    <w:p w:rsidR="00BA62A1" w:rsidRPr="00BA62A1" w:rsidRDefault="00BA62A1" w:rsidP="00BA62A1">
      <w:pPr>
        <w:pStyle w:val="Heading3"/>
        <w:rPr>
          <w:b w:val="0"/>
          <w:sz w:val="28"/>
          <w:szCs w:val="28"/>
          <w:lang w:val="be-BY"/>
        </w:rPr>
      </w:pPr>
      <w:r w:rsidRPr="00BA62A1">
        <w:rPr>
          <w:b w:val="0"/>
          <w:sz w:val="28"/>
          <w:szCs w:val="28"/>
          <w:lang w:val="be-BY"/>
        </w:rPr>
        <w:t>23. Белоус О.В. Формирование осознанной саморегуляции педагогического взаимодействия как фактор эффективной подготовки студентов педвузов:Автореф дисс.. ..канд. психол. наук. - М., 2000. - 24 с.</w:t>
      </w:r>
    </w:p>
    <w:p w:rsidR="00BA62A1" w:rsidRPr="00BA62A1" w:rsidRDefault="00BA62A1" w:rsidP="00BA62A1">
      <w:pPr>
        <w:pStyle w:val="Heading3"/>
        <w:rPr>
          <w:b w:val="0"/>
          <w:sz w:val="28"/>
          <w:szCs w:val="28"/>
          <w:lang w:val="be-BY"/>
        </w:rPr>
      </w:pPr>
      <w:r w:rsidRPr="00BA62A1">
        <w:rPr>
          <w:b w:val="0"/>
          <w:sz w:val="28"/>
          <w:szCs w:val="28"/>
          <w:lang w:val="be-BY"/>
        </w:rPr>
        <w:lastRenderedPageBreak/>
        <w:t>24. Береговой Г.Т., Жданов О.И. О стилях поведения операторов в экстремальных условиях деятельности // Психол. журн., 1992. Т. 13, JYo2. - 49-50.</w:t>
      </w:r>
    </w:p>
    <w:p w:rsidR="00BA62A1" w:rsidRPr="00BA62A1" w:rsidRDefault="00BA62A1" w:rsidP="00BA62A1">
      <w:pPr>
        <w:pStyle w:val="Heading3"/>
        <w:rPr>
          <w:b w:val="0"/>
          <w:sz w:val="28"/>
          <w:szCs w:val="28"/>
          <w:lang w:val="be-BY"/>
        </w:rPr>
      </w:pPr>
      <w:r w:rsidRPr="00BA62A1">
        <w:rPr>
          <w:b w:val="0"/>
          <w:sz w:val="28"/>
          <w:szCs w:val="28"/>
          <w:lang w:val="be-BY"/>
        </w:rPr>
        <w:t>25. Березин Ф.Б. Психическая и психофизиологическая адаптация человека. Л: Наука, 1988.-78 с.Зб.Березовин Н.А., Коломинский Я.Л. Учитель и детский коллектив. - Минск:изд-воБГУ, 1975.-160С..</w:t>
      </w:r>
    </w:p>
    <w:p w:rsidR="00BA62A1" w:rsidRPr="00BA62A1" w:rsidRDefault="00BA62A1" w:rsidP="00BA62A1">
      <w:pPr>
        <w:pStyle w:val="Heading3"/>
        <w:rPr>
          <w:b w:val="0"/>
          <w:sz w:val="28"/>
          <w:szCs w:val="28"/>
          <w:lang w:val="be-BY"/>
        </w:rPr>
      </w:pPr>
      <w:r w:rsidRPr="00BA62A1">
        <w:rPr>
          <w:b w:val="0"/>
          <w:sz w:val="28"/>
          <w:szCs w:val="28"/>
          <w:lang w:val="be-BY"/>
        </w:rPr>
        <w:t>26. Бернс Р. Развитие Я-концепции и воспитание. - М.: Прогресс, 1986. - 424 с.</w:t>
      </w:r>
    </w:p>
    <w:p w:rsidR="00BA62A1" w:rsidRPr="00BA62A1" w:rsidRDefault="00BA62A1" w:rsidP="00BA62A1">
      <w:pPr>
        <w:pStyle w:val="Heading3"/>
        <w:rPr>
          <w:b w:val="0"/>
          <w:sz w:val="28"/>
          <w:szCs w:val="28"/>
          <w:lang w:val="be-BY"/>
        </w:rPr>
      </w:pPr>
      <w:r w:rsidRPr="00BA62A1">
        <w:rPr>
          <w:b w:val="0"/>
          <w:sz w:val="28"/>
          <w:szCs w:val="28"/>
          <w:lang w:val="be-BY"/>
        </w:rPr>
        <w:t>27. Блажис Р.-Д.Р. Анализ состояния психического дискомфорта у студентов: Автореф. дис.. ..канд. психол. наук. - Л., 1987 - 18 с.</w:t>
      </w:r>
    </w:p>
    <w:p w:rsidR="00BA62A1" w:rsidRPr="00BA62A1" w:rsidRDefault="00BA62A1" w:rsidP="00BA62A1">
      <w:pPr>
        <w:pStyle w:val="Heading3"/>
        <w:rPr>
          <w:b w:val="0"/>
          <w:sz w:val="28"/>
          <w:szCs w:val="28"/>
          <w:lang w:val="be-BY"/>
        </w:rPr>
      </w:pPr>
      <w:r w:rsidRPr="00BA62A1">
        <w:rPr>
          <w:b w:val="0"/>
          <w:sz w:val="28"/>
          <w:szCs w:val="28"/>
          <w:lang w:val="be-BY"/>
        </w:rPr>
        <w:t>28. Бодалев А.А. О качествах личности, нужных для успешного обш;ения // Личность и общение. Избр. труды. - М.: Педагогика, 1983. - 55.</w:t>
      </w:r>
    </w:p>
    <w:p w:rsidR="00BA62A1" w:rsidRPr="00BA62A1" w:rsidRDefault="00BA62A1" w:rsidP="00BA62A1">
      <w:pPr>
        <w:pStyle w:val="Heading3"/>
        <w:rPr>
          <w:b w:val="0"/>
          <w:sz w:val="28"/>
          <w:szCs w:val="28"/>
          <w:lang w:val="be-BY"/>
        </w:rPr>
      </w:pPr>
      <w:r w:rsidRPr="00BA62A1">
        <w:rPr>
          <w:b w:val="0"/>
          <w:sz w:val="28"/>
          <w:szCs w:val="28"/>
          <w:lang w:val="be-BY"/>
        </w:rPr>
        <w:t>29. Бодалев А.А. О потребности и способности личности к саморазвитию // Социально-психологические проблемы личности и коллектива / Под ред.О.Г. Кукосян. - Краснодар, 1987. - 159 с.</w:t>
      </w:r>
    </w:p>
    <w:p w:rsidR="00BA62A1" w:rsidRPr="00BA62A1" w:rsidRDefault="00BA62A1" w:rsidP="00BA62A1">
      <w:pPr>
        <w:pStyle w:val="Heading3"/>
        <w:rPr>
          <w:b w:val="0"/>
          <w:sz w:val="28"/>
          <w:szCs w:val="28"/>
          <w:lang w:val="be-BY"/>
        </w:rPr>
      </w:pPr>
      <w:r w:rsidRPr="00BA62A1">
        <w:rPr>
          <w:b w:val="0"/>
          <w:sz w:val="28"/>
          <w:szCs w:val="28"/>
          <w:lang w:val="be-BY"/>
        </w:rPr>
        <w:t>30. Бодалев А.А., Столин В.В. Общая психодиагностика. - М. Изд. Моск. ун-та, 1986.-304 с.</w:t>
      </w:r>
    </w:p>
    <w:p w:rsidR="00BA62A1" w:rsidRPr="00BA62A1" w:rsidRDefault="00BA62A1" w:rsidP="00BA62A1">
      <w:pPr>
        <w:pStyle w:val="Heading3"/>
        <w:rPr>
          <w:b w:val="0"/>
          <w:sz w:val="28"/>
          <w:szCs w:val="28"/>
          <w:lang w:val="be-BY"/>
        </w:rPr>
      </w:pPr>
      <w:r w:rsidRPr="00BA62A1">
        <w:rPr>
          <w:b w:val="0"/>
          <w:sz w:val="28"/>
          <w:szCs w:val="28"/>
          <w:lang w:val="be-BY"/>
        </w:rPr>
        <w:t>31. Бодров В.А. Психофизиологические проблемы профессиональной надежности человека-оператора // Психологические проблемыпрофессиональной деятельности. - М.: Наука, 1991. - 111-120.</w:t>
      </w:r>
    </w:p>
    <w:p w:rsidR="00BA62A1" w:rsidRPr="00BA62A1" w:rsidRDefault="00BA62A1" w:rsidP="00BA62A1">
      <w:pPr>
        <w:pStyle w:val="Heading3"/>
        <w:rPr>
          <w:b w:val="0"/>
          <w:sz w:val="28"/>
          <w:szCs w:val="28"/>
          <w:lang w:val="be-BY"/>
        </w:rPr>
      </w:pPr>
      <w:r w:rsidRPr="00BA62A1">
        <w:rPr>
          <w:b w:val="0"/>
          <w:sz w:val="28"/>
          <w:szCs w:val="28"/>
          <w:lang w:val="be-BY"/>
        </w:rPr>
        <w:t>32. Бодров В.А. Психологический стресс: Развитие учения и современное состояние проблемы. - М.: Ин-т психологии РАН, 1995. - 96-103.</w:t>
      </w:r>
    </w:p>
    <w:p w:rsidR="00BA62A1" w:rsidRPr="00BA62A1" w:rsidRDefault="00BA62A1" w:rsidP="00BA62A1">
      <w:pPr>
        <w:pStyle w:val="Heading3"/>
        <w:rPr>
          <w:b w:val="0"/>
          <w:sz w:val="28"/>
          <w:szCs w:val="28"/>
          <w:lang w:val="be-BY"/>
        </w:rPr>
      </w:pPr>
      <w:r w:rsidRPr="00BA62A1">
        <w:rPr>
          <w:b w:val="0"/>
          <w:sz w:val="28"/>
          <w:szCs w:val="28"/>
          <w:lang w:val="be-BY"/>
        </w:rPr>
        <w:t>33. БОЖОВИЧ Л.И. Личность и её формирование в детском возрасте. - М.: Просвещение, 1968. - 463 с.288</w:t>
      </w:r>
    </w:p>
    <w:p w:rsidR="00BA62A1" w:rsidRPr="00BA62A1" w:rsidRDefault="00BA62A1" w:rsidP="00BA62A1">
      <w:pPr>
        <w:pStyle w:val="Heading3"/>
        <w:rPr>
          <w:b w:val="0"/>
          <w:sz w:val="28"/>
          <w:szCs w:val="28"/>
          <w:lang w:val="be-BY"/>
        </w:rPr>
      </w:pPr>
      <w:r w:rsidRPr="00BA62A1">
        <w:rPr>
          <w:b w:val="0"/>
          <w:sz w:val="28"/>
          <w:szCs w:val="28"/>
          <w:lang w:val="be-BY"/>
        </w:rPr>
        <w:t>34. БОЖОВИЧ Л.И Изучение мотивации поведения детей и подростков. - М.: Просвещение, 1972. - 7-44.</w:t>
      </w:r>
    </w:p>
    <w:p w:rsidR="001F04F4" w:rsidRPr="00BA62A1" w:rsidRDefault="00BA62A1" w:rsidP="00BA62A1">
      <w:pPr>
        <w:pStyle w:val="Heading3"/>
        <w:rPr>
          <w:b w:val="0"/>
          <w:sz w:val="28"/>
          <w:szCs w:val="28"/>
          <w:lang w:val="be-BY"/>
        </w:rPr>
      </w:pPr>
      <w:r w:rsidRPr="00BA62A1">
        <w:rPr>
          <w:b w:val="0"/>
          <w:sz w:val="28"/>
          <w:szCs w:val="28"/>
          <w:lang w:val="be-BY"/>
        </w:rPr>
        <w:t>35. БОКОВИКОВ A.M. Модус контроля как фактор стрессоустойчнвости при компьютеризации профессиональной деятельности // Психол. журн., 2002.Т.21,№1.-С. 93-102.</w:t>
      </w:r>
    </w:p>
    <w:p w:rsidR="001F04F4" w:rsidRPr="001F04F4" w:rsidRDefault="001F04F4" w:rsidP="001F04F4">
      <w:pPr>
        <w:jc w:val="both"/>
        <w:rPr>
          <w:rFonts w:ascii="Times New Roman" w:hAnsi="Times New Roman" w:cs="Times New Roman"/>
          <w:sz w:val="28"/>
          <w:lang w:val="ru-RU"/>
        </w:rPr>
      </w:pPr>
    </w:p>
    <w:p w:rsidR="0091108F" w:rsidRPr="0091108F" w:rsidRDefault="0091108F" w:rsidP="0091108F">
      <w:pPr>
        <w:ind w:firstLine="720"/>
        <w:rPr>
          <w:rFonts w:ascii="Times New Roman" w:eastAsia="Times New Roman" w:hAnsi="Times New Roman" w:cs="Arial"/>
          <w:sz w:val="28"/>
          <w:szCs w:val="18"/>
          <w:lang w:val="ru-RU"/>
        </w:rPr>
      </w:pPr>
    </w:p>
    <w:sectPr w:rsidR="0091108F" w:rsidRPr="0091108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466B" w:rsidRDefault="0054466B" w:rsidP="00395802">
      <w:pPr>
        <w:spacing w:after="0" w:line="240" w:lineRule="auto"/>
      </w:pPr>
      <w:r>
        <w:separator/>
      </w:r>
    </w:p>
  </w:endnote>
  <w:endnote w:type="continuationSeparator" w:id="0">
    <w:p w:rsidR="0054466B" w:rsidRDefault="0054466B" w:rsidP="003958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466B" w:rsidRDefault="0054466B" w:rsidP="00395802">
      <w:pPr>
        <w:spacing w:after="0" w:line="240" w:lineRule="auto"/>
      </w:pPr>
      <w:r>
        <w:separator/>
      </w:r>
    </w:p>
  </w:footnote>
  <w:footnote w:type="continuationSeparator" w:id="0">
    <w:p w:rsidR="0054466B" w:rsidRDefault="0054466B" w:rsidP="003958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52EEC"/>
    <w:multiLevelType w:val="multilevel"/>
    <w:tmpl w:val="C3369A52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862" w:hanging="720"/>
      </w:pPr>
      <w:rPr>
        <w:rFonts w:eastAsiaTheme="minorHAnsi" w:hint="default"/>
      </w:rPr>
    </w:lvl>
    <w:lvl w:ilvl="2">
      <w:start w:val="1"/>
      <w:numFmt w:val="decimal"/>
      <w:isLgl/>
      <w:lvlText w:val="%1.%2.%3."/>
      <w:lvlJc w:val="left"/>
      <w:pPr>
        <w:ind w:left="862" w:hanging="720"/>
      </w:pPr>
      <w:rPr>
        <w:rFonts w:eastAsiaTheme="minorHAnsi" w:hint="default"/>
      </w:rPr>
    </w:lvl>
    <w:lvl w:ilvl="3">
      <w:start w:val="1"/>
      <w:numFmt w:val="decimal"/>
      <w:isLgl/>
      <w:lvlText w:val="%1.%2.%3.%4."/>
      <w:lvlJc w:val="left"/>
      <w:pPr>
        <w:ind w:left="1222" w:hanging="1080"/>
      </w:pPr>
      <w:rPr>
        <w:rFonts w:eastAsiaTheme="minorHAnsi" w:hint="default"/>
      </w:rPr>
    </w:lvl>
    <w:lvl w:ilvl="4">
      <w:start w:val="1"/>
      <w:numFmt w:val="decimal"/>
      <w:isLgl/>
      <w:lvlText w:val="%1.%2.%3.%4.%5."/>
      <w:lvlJc w:val="left"/>
      <w:pPr>
        <w:ind w:left="1222" w:hanging="1080"/>
      </w:pPr>
      <w:rPr>
        <w:rFonts w:eastAsiaTheme="minorHAnsi" w:hint="default"/>
      </w:rPr>
    </w:lvl>
    <w:lvl w:ilvl="5">
      <w:start w:val="1"/>
      <w:numFmt w:val="decimal"/>
      <w:isLgl/>
      <w:lvlText w:val="%1.%2.%3.%4.%5.%6."/>
      <w:lvlJc w:val="left"/>
      <w:pPr>
        <w:ind w:left="1582" w:hanging="1440"/>
      </w:pPr>
      <w:rPr>
        <w:rFonts w:eastAsiaTheme="minorHAnsi" w:hint="default"/>
      </w:rPr>
    </w:lvl>
    <w:lvl w:ilvl="6">
      <w:start w:val="1"/>
      <w:numFmt w:val="decimal"/>
      <w:isLgl/>
      <w:lvlText w:val="%1.%2.%3.%4.%5.%6.%7."/>
      <w:lvlJc w:val="left"/>
      <w:pPr>
        <w:ind w:left="1942" w:hanging="1800"/>
      </w:pPr>
      <w:rPr>
        <w:rFonts w:eastAsiaTheme="minorHAnsi" w:hint="default"/>
      </w:rPr>
    </w:lvl>
    <w:lvl w:ilvl="7">
      <w:start w:val="1"/>
      <w:numFmt w:val="decimal"/>
      <w:isLgl/>
      <w:lvlText w:val="%1.%2.%3.%4.%5.%6.%7.%8."/>
      <w:lvlJc w:val="left"/>
      <w:pPr>
        <w:ind w:left="1942" w:hanging="1800"/>
      </w:pPr>
      <w:rPr>
        <w:rFonts w:eastAsiaTheme="minorHAnsi" w:hint="default"/>
      </w:rPr>
    </w:lvl>
    <w:lvl w:ilvl="8">
      <w:start w:val="1"/>
      <w:numFmt w:val="decimal"/>
      <w:isLgl/>
      <w:lvlText w:val="%1.%2.%3.%4.%5.%6.%7.%8.%9."/>
      <w:lvlJc w:val="left"/>
      <w:pPr>
        <w:ind w:left="2302" w:hanging="2160"/>
      </w:pPr>
      <w:rPr>
        <w:rFonts w:eastAsiaTheme="minorHAnsi" w:hint="default"/>
      </w:rPr>
    </w:lvl>
  </w:abstractNum>
  <w:abstractNum w:abstractNumId="1" w15:restartNumberingAfterBreak="0">
    <w:nsid w:val="04EB6346"/>
    <w:multiLevelType w:val="hybridMultilevel"/>
    <w:tmpl w:val="659EC060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726BA4"/>
    <w:multiLevelType w:val="hybridMultilevel"/>
    <w:tmpl w:val="92C2AA36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1E1D32"/>
    <w:multiLevelType w:val="hybridMultilevel"/>
    <w:tmpl w:val="1124E8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C43B20"/>
    <w:multiLevelType w:val="hybridMultilevel"/>
    <w:tmpl w:val="E668B9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AE10FDD"/>
    <w:multiLevelType w:val="multilevel"/>
    <w:tmpl w:val="8A2C5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DBF00BE"/>
    <w:multiLevelType w:val="hybridMultilevel"/>
    <w:tmpl w:val="4538D3DC"/>
    <w:lvl w:ilvl="0" w:tplc="28BC230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222" w:hanging="360"/>
      </w:pPr>
    </w:lvl>
    <w:lvl w:ilvl="2" w:tplc="0423001B" w:tentative="1">
      <w:start w:val="1"/>
      <w:numFmt w:val="lowerRoman"/>
      <w:lvlText w:val="%3."/>
      <w:lvlJc w:val="right"/>
      <w:pPr>
        <w:ind w:left="1942" w:hanging="180"/>
      </w:pPr>
    </w:lvl>
    <w:lvl w:ilvl="3" w:tplc="0423000F" w:tentative="1">
      <w:start w:val="1"/>
      <w:numFmt w:val="decimal"/>
      <w:lvlText w:val="%4."/>
      <w:lvlJc w:val="left"/>
      <w:pPr>
        <w:ind w:left="2662" w:hanging="360"/>
      </w:pPr>
    </w:lvl>
    <w:lvl w:ilvl="4" w:tplc="04230019" w:tentative="1">
      <w:start w:val="1"/>
      <w:numFmt w:val="lowerLetter"/>
      <w:lvlText w:val="%5."/>
      <w:lvlJc w:val="left"/>
      <w:pPr>
        <w:ind w:left="3382" w:hanging="360"/>
      </w:pPr>
    </w:lvl>
    <w:lvl w:ilvl="5" w:tplc="0423001B" w:tentative="1">
      <w:start w:val="1"/>
      <w:numFmt w:val="lowerRoman"/>
      <w:lvlText w:val="%6."/>
      <w:lvlJc w:val="right"/>
      <w:pPr>
        <w:ind w:left="4102" w:hanging="180"/>
      </w:pPr>
    </w:lvl>
    <w:lvl w:ilvl="6" w:tplc="0423000F" w:tentative="1">
      <w:start w:val="1"/>
      <w:numFmt w:val="decimal"/>
      <w:lvlText w:val="%7."/>
      <w:lvlJc w:val="left"/>
      <w:pPr>
        <w:ind w:left="4822" w:hanging="360"/>
      </w:pPr>
    </w:lvl>
    <w:lvl w:ilvl="7" w:tplc="04230019" w:tentative="1">
      <w:start w:val="1"/>
      <w:numFmt w:val="lowerLetter"/>
      <w:lvlText w:val="%8."/>
      <w:lvlJc w:val="left"/>
      <w:pPr>
        <w:ind w:left="5542" w:hanging="360"/>
      </w:pPr>
    </w:lvl>
    <w:lvl w:ilvl="8" w:tplc="0423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0E3E12E9"/>
    <w:multiLevelType w:val="hybridMultilevel"/>
    <w:tmpl w:val="2A682716"/>
    <w:lvl w:ilvl="0" w:tplc="25A69B7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12725D7"/>
    <w:multiLevelType w:val="hybridMultilevel"/>
    <w:tmpl w:val="B980FD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C106DE"/>
    <w:multiLevelType w:val="multilevel"/>
    <w:tmpl w:val="62F02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41B0AB4"/>
    <w:multiLevelType w:val="hybridMultilevel"/>
    <w:tmpl w:val="7B6C4220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1C078A"/>
    <w:multiLevelType w:val="hybridMultilevel"/>
    <w:tmpl w:val="BC8CE70E"/>
    <w:lvl w:ilvl="0" w:tplc="D7F6A51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879CF686">
      <w:start w:val="1"/>
      <w:numFmt w:val="decimal"/>
      <w:lvlText w:val="%2."/>
      <w:lvlJc w:val="left"/>
      <w:pPr>
        <w:ind w:left="1297" w:hanging="435"/>
      </w:pPr>
      <w:rPr>
        <w:rFonts w:hint="default"/>
        <w:b/>
      </w:rPr>
    </w:lvl>
    <w:lvl w:ilvl="2" w:tplc="0423001B" w:tentative="1">
      <w:start w:val="1"/>
      <w:numFmt w:val="lowerRoman"/>
      <w:lvlText w:val="%3."/>
      <w:lvlJc w:val="right"/>
      <w:pPr>
        <w:ind w:left="1942" w:hanging="180"/>
      </w:pPr>
    </w:lvl>
    <w:lvl w:ilvl="3" w:tplc="0423000F" w:tentative="1">
      <w:start w:val="1"/>
      <w:numFmt w:val="decimal"/>
      <w:lvlText w:val="%4."/>
      <w:lvlJc w:val="left"/>
      <w:pPr>
        <w:ind w:left="2662" w:hanging="360"/>
      </w:pPr>
    </w:lvl>
    <w:lvl w:ilvl="4" w:tplc="04230019" w:tentative="1">
      <w:start w:val="1"/>
      <w:numFmt w:val="lowerLetter"/>
      <w:lvlText w:val="%5."/>
      <w:lvlJc w:val="left"/>
      <w:pPr>
        <w:ind w:left="3382" w:hanging="360"/>
      </w:pPr>
    </w:lvl>
    <w:lvl w:ilvl="5" w:tplc="0423001B" w:tentative="1">
      <w:start w:val="1"/>
      <w:numFmt w:val="lowerRoman"/>
      <w:lvlText w:val="%6."/>
      <w:lvlJc w:val="right"/>
      <w:pPr>
        <w:ind w:left="4102" w:hanging="180"/>
      </w:pPr>
    </w:lvl>
    <w:lvl w:ilvl="6" w:tplc="0423000F" w:tentative="1">
      <w:start w:val="1"/>
      <w:numFmt w:val="decimal"/>
      <w:lvlText w:val="%7."/>
      <w:lvlJc w:val="left"/>
      <w:pPr>
        <w:ind w:left="4822" w:hanging="360"/>
      </w:pPr>
    </w:lvl>
    <w:lvl w:ilvl="7" w:tplc="04230019" w:tentative="1">
      <w:start w:val="1"/>
      <w:numFmt w:val="lowerLetter"/>
      <w:lvlText w:val="%8."/>
      <w:lvlJc w:val="left"/>
      <w:pPr>
        <w:ind w:left="5542" w:hanging="360"/>
      </w:pPr>
    </w:lvl>
    <w:lvl w:ilvl="8" w:tplc="0423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2" w15:restartNumberingAfterBreak="0">
    <w:nsid w:val="1CA067ED"/>
    <w:multiLevelType w:val="hybridMultilevel"/>
    <w:tmpl w:val="76AE62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780468"/>
    <w:multiLevelType w:val="hybridMultilevel"/>
    <w:tmpl w:val="71265518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B918D9"/>
    <w:multiLevelType w:val="hybridMultilevel"/>
    <w:tmpl w:val="01603C38"/>
    <w:lvl w:ilvl="0" w:tplc="8BF81CF4">
      <w:start w:val="1"/>
      <w:numFmt w:val="decimal"/>
      <w:lvlText w:val="%1)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262E6BDF"/>
    <w:multiLevelType w:val="hybridMultilevel"/>
    <w:tmpl w:val="1124E8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7D6AF2"/>
    <w:multiLevelType w:val="hybridMultilevel"/>
    <w:tmpl w:val="55E22C28"/>
    <w:lvl w:ilvl="0" w:tplc="04190011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002E04"/>
    <w:multiLevelType w:val="hybridMultilevel"/>
    <w:tmpl w:val="27927CA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07E5268">
      <w:start w:val="1"/>
      <w:numFmt w:val="decimal"/>
      <w:lvlText w:val="%2."/>
      <w:lvlJc w:val="left"/>
      <w:pPr>
        <w:ind w:left="2160" w:hanging="360"/>
      </w:pPr>
      <w:rPr>
        <w:sz w:val="28"/>
        <w:szCs w:val="28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2A9D71A3"/>
    <w:multiLevelType w:val="hybridMultilevel"/>
    <w:tmpl w:val="1F1CC61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CF74D27"/>
    <w:multiLevelType w:val="hybridMultilevel"/>
    <w:tmpl w:val="3A426B92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EB1BCC"/>
    <w:multiLevelType w:val="hybridMultilevel"/>
    <w:tmpl w:val="1BEEE918"/>
    <w:lvl w:ilvl="0" w:tplc="04090001">
      <w:start w:val="1"/>
      <w:numFmt w:val="bullet"/>
      <w:lvlText w:val=""/>
      <w:lvlJc w:val="left"/>
      <w:pPr>
        <w:ind w:left="158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21" w15:restartNumberingAfterBreak="0">
    <w:nsid w:val="3A2D1E4C"/>
    <w:multiLevelType w:val="hybridMultilevel"/>
    <w:tmpl w:val="0382D86C"/>
    <w:lvl w:ilvl="0" w:tplc="6BF2981C">
      <w:start w:val="1"/>
      <w:numFmt w:val="decimal"/>
      <w:lvlText w:val="%1."/>
      <w:lvlJc w:val="left"/>
      <w:pPr>
        <w:ind w:left="1297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BB568D"/>
    <w:multiLevelType w:val="multilevel"/>
    <w:tmpl w:val="397EE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12A319A"/>
    <w:multiLevelType w:val="multilevel"/>
    <w:tmpl w:val="C3369A52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862" w:hanging="720"/>
      </w:pPr>
      <w:rPr>
        <w:rFonts w:eastAsiaTheme="minorHAnsi" w:hint="default"/>
      </w:rPr>
    </w:lvl>
    <w:lvl w:ilvl="2">
      <w:start w:val="1"/>
      <w:numFmt w:val="decimal"/>
      <w:isLgl/>
      <w:lvlText w:val="%1.%2.%3."/>
      <w:lvlJc w:val="left"/>
      <w:pPr>
        <w:ind w:left="862" w:hanging="720"/>
      </w:pPr>
      <w:rPr>
        <w:rFonts w:eastAsiaTheme="minorHAnsi" w:hint="default"/>
      </w:rPr>
    </w:lvl>
    <w:lvl w:ilvl="3">
      <w:start w:val="1"/>
      <w:numFmt w:val="decimal"/>
      <w:isLgl/>
      <w:lvlText w:val="%1.%2.%3.%4."/>
      <w:lvlJc w:val="left"/>
      <w:pPr>
        <w:ind w:left="1222" w:hanging="1080"/>
      </w:pPr>
      <w:rPr>
        <w:rFonts w:eastAsiaTheme="minorHAnsi" w:hint="default"/>
      </w:rPr>
    </w:lvl>
    <w:lvl w:ilvl="4">
      <w:start w:val="1"/>
      <w:numFmt w:val="decimal"/>
      <w:isLgl/>
      <w:lvlText w:val="%1.%2.%3.%4.%5."/>
      <w:lvlJc w:val="left"/>
      <w:pPr>
        <w:ind w:left="1222" w:hanging="1080"/>
      </w:pPr>
      <w:rPr>
        <w:rFonts w:eastAsiaTheme="minorHAnsi" w:hint="default"/>
      </w:rPr>
    </w:lvl>
    <w:lvl w:ilvl="5">
      <w:start w:val="1"/>
      <w:numFmt w:val="decimal"/>
      <w:isLgl/>
      <w:lvlText w:val="%1.%2.%3.%4.%5.%6."/>
      <w:lvlJc w:val="left"/>
      <w:pPr>
        <w:ind w:left="1582" w:hanging="1440"/>
      </w:pPr>
      <w:rPr>
        <w:rFonts w:eastAsiaTheme="minorHAnsi" w:hint="default"/>
      </w:rPr>
    </w:lvl>
    <w:lvl w:ilvl="6">
      <w:start w:val="1"/>
      <w:numFmt w:val="decimal"/>
      <w:isLgl/>
      <w:lvlText w:val="%1.%2.%3.%4.%5.%6.%7."/>
      <w:lvlJc w:val="left"/>
      <w:pPr>
        <w:ind w:left="1942" w:hanging="1800"/>
      </w:pPr>
      <w:rPr>
        <w:rFonts w:eastAsiaTheme="minorHAnsi" w:hint="default"/>
      </w:rPr>
    </w:lvl>
    <w:lvl w:ilvl="7">
      <w:start w:val="1"/>
      <w:numFmt w:val="decimal"/>
      <w:isLgl/>
      <w:lvlText w:val="%1.%2.%3.%4.%5.%6.%7.%8."/>
      <w:lvlJc w:val="left"/>
      <w:pPr>
        <w:ind w:left="1942" w:hanging="1800"/>
      </w:pPr>
      <w:rPr>
        <w:rFonts w:eastAsiaTheme="minorHAnsi" w:hint="default"/>
      </w:rPr>
    </w:lvl>
    <w:lvl w:ilvl="8">
      <w:start w:val="1"/>
      <w:numFmt w:val="decimal"/>
      <w:isLgl/>
      <w:lvlText w:val="%1.%2.%3.%4.%5.%6.%7.%8.%9."/>
      <w:lvlJc w:val="left"/>
      <w:pPr>
        <w:ind w:left="2302" w:hanging="2160"/>
      </w:pPr>
      <w:rPr>
        <w:rFonts w:eastAsiaTheme="minorHAnsi" w:hint="default"/>
      </w:rPr>
    </w:lvl>
  </w:abstractNum>
  <w:abstractNum w:abstractNumId="24" w15:restartNumberingAfterBreak="0">
    <w:nsid w:val="431A75B4"/>
    <w:multiLevelType w:val="hybridMultilevel"/>
    <w:tmpl w:val="8EA83BFE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5" w15:restartNumberingAfterBreak="0">
    <w:nsid w:val="44FB0545"/>
    <w:multiLevelType w:val="hybridMultilevel"/>
    <w:tmpl w:val="49769B10"/>
    <w:lvl w:ilvl="0" w:tplc="5BF2E8BE">
      <w:start w:val="1"/>
      <w:numFmt w:val="decimal"/>
      <w:lvlText w:val="%1)"/>
      <w:lvlJc w:val="left"/>
      <w:pPr>
        <w:ind w:left="1065" w:hanging="360"/>
      </w:p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>
      <w:start w:val="1"/>
      <w:numFmt w:val="lowerRoman"/>
      <w:lvlText w:val="%3."/>
      <w:lvlJc w:val="right"/>
      <w:pPr>
        <w:ind w:left="2505" w:hanging="180"/>
      </w:pPr>
    </w:lvl>
    <w:lvl w:ilvl="3" w:tplc="0419000F">
      <w:start w:val="1"/>
      <w:numFmt w:val="decimal"/>
      <w:lvlText w:val="%4."/>
      <w:lvlJc w:val="left"/>
      <w:pPr>
        <w:ind w:left="3225" w:hanging="360"/>
      </w:pPr>
    </w:lvl>
    <w:lvl w:ilvl="4" w:tplc="04190019">
      <w:start w:val="1"/>
      <w:numFmt w:val="lowerLetter"/>
      <w:lvlText w:val="%5."/>
      <w:lvlJc w:val="left"/>
      <w:pPr>
        <w:ind w:left="3945" w:hanging="360"/>
      </w:pPr>
    </w:lvl>
    <w:lvl w:ilvl="5" w:tplc="0419001B">
      <w:start w:val="1"/>
      <w:numFmt w:val="lowerRoman"/>
      <w:lvlText w:val="%6."/>
      <w:lvlJc w:val="right"/>
      <w:pPr>
        <w:ind w:left="4665" w:hanging="180"/>
      </w:pPr>
    </w:lvl>
    <w:lvl w:ilvl="6" w:tplc="0419000F">
      <w:start w:val="1"/>
      <w:numFmt w:val="decimal"/>
      <w:lvlText w:val="%7."/>
      <w:lvlJc w:val="left"/>
      <w:pPr>
        <w:ind w:left="5385" w:hanging="360"/>
      </w:pPr>
    </w:lvl>
    <w:lvl w:ilvl="7" w:tplc="04190019">
      <w:start w:val="1"/>
      <w:numFmt w:val="lowerLetter"/>
      <w:lvlText w:val="%8."/>
      <w:lvlJc w:val="left"/>
      <w:pPr>
        <w:ind w:left="6105" w:hanging="360"/>
      </w:pPr>
    </w:lvl>
    <w:lvl w:ilvl="8" w:tplc="0419001B">
      <w:start w:val="1"/>
      <w:numFmt w:val="lowerRoman"/>
      <w:lvlText w:val="%9."/>
      <w:lvlJc w:val="right"/>
      <w:pPr>
        <w:ind w:left="6825" w:hanging="180"/>
      </w:pPr>
    </w:lvl>
  </w:abstractNum>
  <w:abstractNum w:abstractNumId="26" w15:restartNumberingAfterBreak="0">
    <w:nsid w:val="45ED45AF"/>
    <w:multiLevelType w:val="multilevel"/>
    <w:tmpl w:val="13502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5F3388C"/>
    <w:multiLevelType w:val="hybridMultilevel"/>
    <w:tmpl w:val="3DDA524C"/>
    <w:lvl w:ilvl="0" w:tplc="25A69B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AA6D37"/>
    <w:multiLevelType w:val="multilevel"/>
    <w:tmpl w:val="21424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98C391F"/>
    <w:multiLevelType w:val="multilevel"/>
    <w:tmpl w:val="36C240E6"/>
    <w:lvl w:ilvl="0">
      <w:start w:val="1"/>
      <w:numFmt w:val="decimal"/>
      <w:lvlText w:val="%1."/>
      <w:lvlJc w:val="left"/>
      <w:pPr>
        <w:ind w:left="1222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582" w:hanging="720"/>
      </w:pPr>
      <w:rPr>
        <w:rFonts w:eastAsiaTheme="minorHAnsi" w:hint="default"/>
      </w:rPr>
    </w:lvl>
    <w:lvl w:ilvl="2">
      <w:start w:val="1"/>
      <w:numFmt w:val="decimal"/>
      <w:isLgl/>
      <w:lvlText w:val="%1.%2.%3."/>
      <w:lvlJc w:val="left"/>
      <w:pPr>
        <w:ind w:left="1582" w:hanging="720"/>
      </w:pPr>
      <w:rPr>
        <w:rFonts w:eastAsiaTheme="minorHAnsi" w:hint="default"/>
      </w:rPr>
    </w:lvl>
    <w:lvl w:ilvl="3">
      <w:start w:val="1"/>
      <w:numFmt w:val="decimal"/>
      <w:isLgl/>
      <w:lvlText w:val="%1.%2.%3.%4."/>
      <w:lvlJc w:val="left"/>
      <w:pPr>
        <w:ind w:left="1942" w:hanging="1080"/>
      </w:pPr>
      <w:rPr>
        <w:rFonts w:eastAsiaTheme="minorHAnsi" w:hint="default"/>
      </w:rPr>
    </w:lvl>
    <w:lvl w:ilvl="4">
      <w:start w:val="1"/>
      <w:numFmt w:val="decimal"/>
      <w:isLgl/>
      <w:lvlText w:val="%1.%2.%3.%4.%5."/>
      <w:lvlJc w:val="left"/>
      <w:pPr>
        <w:ind w:left="1942" w:hanging="1080"/>
      </w:pPr>
      <w:rPr>
        <w:rFonts w:eastAsiaTheme="minorHAnsi" w:hint="default"/>
      </w:rPr>
    </w:lvl>
    <w:lvl w:ilvl="5">
      <w:start w:val="1"/>
      <w:numFmt w:val="decimal"/>
      <w:isLgl/>
      <w:lvlText w:val="%1.%2.%3.%4.%5.%6."/>
      <w:lvlJc w:val="left"/>
      <w:pPr>
        <w:ind w:left="2302" w:hanging="1440"/>
      </w:pPr>
      <w:rPr>
        <w:rFonts w:eastAsiaTheme="minorHAnsi" w:hint="default"/>
      </w:rPr>
    </w:lvl>
    <w:lvl w:ilvl="6">
      <w:start w:val="1"/>
      <w:numFmt w:val="decimal"/>
      <w:isLgl/>
      <w:lvlText w:val="%1.%2.%3.%4.%5.%6.%7."/>
      <w:lvlJc w:val="left"/>
      <w:pPr>
        <w:ind w:left="2662" w:hanging="1800"/>
      </w:pPr>
      <w:rPr>
        <w:rFonts w:eastAsiaTheme="minorHAnsi" w:hint="default"/>
      </w:rPr>
    </w:lvl>
    <w:lvl w:ilvl="7">
      <w:start w:val="1"/>
      <w:numFmt w:val="decimal"/>
      <w:isLgl/>
      <w:lvlText w:val="%1.%2.%3.%4.%5.%6.%7.%8."/>
      <w:lvlJc w:val="left"/>
      <w:pPr>
        <w:ind w:left="2662" w:hanging="1800"/>
      </w:pPr>
      <w:rPr>
        <w:rFonts w:eastAsiaTheme="minorHAnsi" w:hint="default"/>
      </w:rPr>
    </w:lvl>
    <w:lvl w:ilvl="8">
      <w:start w:val="1"/>
      <w:numFmt w:val="decimal"/>
      <w:isLgl/>
      <w:lvlText w:val="%1.%2.%3.%4.%5.%6.%7.%8.%9."/>
      <w:lvlJc w:val="left"/>
      <w:pPr>
        <w:ind w:left="3022" w:hanging="2160"/>
      </w:pPr>
      <w:rPr>
        <w:rFonts w:eastAsiaTheme="minorHAnsi" w:hint="default"/>
      </w:rPr>
    </w:lvl>
  </w:abstractNum>
  <w:abstractNum w:abstractNumId="30" w15:restartNumberingAfterBreak="0">
    <w:nsid w:val="499802E0"/>
    <w:multiLevelType w:val="hybridMultilevel"/>
    <w:tmpl w:val="F5044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A7A65CC"/>
    <w:multiLevelType w:val="multilevel"/>
    <w:tmpl w:val="2DCC3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ADA5CCE"/>
    <w:multiLevelType w:val="hybridMultilevel"/>
    <w:tmpl w:val="0AB878BE"/>
    <w:lvl w:ilvl="0" w:tplc="04090001">
      <w:start w:val="1"/>
      <w:numFmt w:val="bullet"/>
      <w:lvlText w:val=""/>
      <w:lvlJc w:val="left"/>
      <w:pPr>
        <w:ind w:left="15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33" w15:restartNumberingAfterBreak="0">
    <w:nsid w:val="4E26440E"/>
    <w:multiLevelType w:val="hybridMultilevel"/>
    <w:tmpl w:val="0DB2CB78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F7B6CF1"/>
    <w:multiLevelType w:val="hybridMultilevel"/>
    <w:tmpl w:val="AC42D5AE"/>
    <w:lvl w:ilvl="0" w:tplc="3C04C4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53D26E0B"/>
    <w:multiLevelType w:val="hybridMultilevel"/>
    <w:tmpl w:val="E9748542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48652E6"/>
    <w:multiLevelType w:val="hybridMultilevel"/>
    <w:tmpl w:val="33D4D966"/>
    <w:lvl w:ilvl="0" w:tplc="0423000F">
      <w:start w:val="1"/>
      <w:numFmt w:val="decimal"/>
      <w:lvlText w:val="%1."/>
      <w:lvlJc w:val="left"/>
      <w:pPr>
        <w:ind w:left="785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7D964BC"/>
    <w:multiLevelType w:val="hybridMultilevel"/>
    <w:tmpl w:val="9DD8F23A"/>
    <w:lvl w:ilvl="0" w:tplc="04090005">
      <w:start w:val="1"/>
      <w:numFmt w:val="bullet"/>
      <w:lvlText w:val=""/>
      <w:lvlJc w:val="left"/>
      <w:pPr>
        <w:ind w:left="8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8" w15:restartNumberingAfterBreak="0">
    <w:nsid w:val="5A815DE1"/>
    <w:multiLevelType w:val="multilevel"/>
    <w:tmpl w:val="7206B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DB70C42"/>
    <w:multiLevelType w:val="multilevel"/>
    <w:tmpl w:val="F19C7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7B2550A"/>
    <w:multiLevelType w:val="hybridMultilevel"/>
    <w:tmpl w:val="514AEB64"/>
    <w:lvl w:ilvl="0" w:tplc="25A69B7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6EF204C6"/>
    <w:multiLevelType w:val="hybridMultilevel"/>
    <w:tmpl w:val="8D66E9A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085733B"/>
    <w:multiLevelType w:val="hybridMultilevel"/>
    <w:tmpl w:val="DF766E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97766C"/>
    <w:multiLevelType w:val="multilevel"/>
    <w:tmpl w:val="CA42E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7287B6E"/>
    <w:multiLevelType w:val="multilevel"/>
    <w:tmpl w:val="E5101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AED1D89"/>
    <w:multiLevelType w:val="multilevel"/>
    <w:tmpl w:val="9AEA71E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B9D0F0B"/>
    <w:multiLevelType w:val="multilevel"/>
    <w:tmpl w:val="AFB677F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4"/>
  </w:num>
  <w:num w:numId="2">
    <w:abstractNumId w:val="43"/>
  </w:num>
  <w:num w:numId="3">
    <w:abstractNumId w:val="9"/>
  </w:num>
  <w:num w:numId="4">
    <w:abstractNumId w:val="28"/>
  </w:num>
  <w:num w:numId="5">
    <w:abstractNumId w:val="3"/>
  </w:num>
  <w:num w:numId="6">
    <w:abstractNumId w:val="0"/>
  </w:num>
  <w:num w:numId="7">
    <w:abstractNumId w:val="15"/>
  </w:num>
  <w:num w:numId="8">
    <w:abstractNumId w:val="34"/>
  </w:num>
  <w:num w:numId="9">
    <w:abstractNumId w:val="6"/>
  </w:num>
  <w:num w:numId="10">
    <w:abstractNumId w:val="11"/>
  </w:num>
  <w:num w:numId="11">
    <w:abstractNumId w:val="45"/>
  </w:num>
  <w:num w:numId="12">
    <w:abstractNumId w:val="46"/>
  </w:num>
  <w:num w:numId="13">
    <w:abstractNumId w:val="24"/>
  </w:num>
  <w:num w:numId="14">
    <w:abstractNumId w:val="37"/>
  </w:num>
  <w:num w:numId="15">
    <w:abstractNumId w:val="41"/>
  </w:num>
  <w:num w:numId="16">
    <w:abstractNumId w:val="5"/>
  </w:num>
  <w:num w:numId="17">
    <w:abstractNumId w:val="29"/>
  </w:num>
  <w:num w:numId="18">
    <w:abstractNumId w:val="17"/>
  </w:num>
  <w:num w:numId="19">
    <w:abstractNumId w:val="18"/>
  </w:num>
  <w:num w:numId="20">
    <w:abstractNumId w:val="23"/>
  </w:num>
  <w:num w:numId="21">
    <w:abstractNumId w:val="42"/>
  </w:num>
  <w:num w:numId="22">
    <w:abstractNumId w:val="21"/>
  </w:num>
  <w:num w:numId="2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0"/>
  </w:num>
  <w:num w:numId="27">
    <w:abstractNumId w:val="1"/>
  </w:num>
  <w:num w:numId="28">
    <w:abstractNumId w:val="13"/>
  </w:num>
  <w:num w:numId="29">
    <w:abstractNumId w:val="2"/>
  </w:num>
  <w:num w:numId="30">
    <w:abstractNumId w:val="19"/>
  </w:num>
  <w:num w:numId="31">
    <w:abstractNumId w:val="36"/>
  </w:num>
  <w:num w:numId="32">
    <w:abstractNumId w:val="33"/>
  </w:num>
  <w:num w:numId="33">
    <w:abstractNumId w:val="35"/>
  </w:num>
  <w:num w:numId="34">
    <w:abstractNumId w:val="8"/>
  </w:num>
  <w:num w:numId="35">
    <w:abstractNumId w:val="16"/>
  </w:num>
  <w:num w:numId="36">
    <w:abstractNumId w:val="12"/>
  </w:num>
  <w:num w:numId="37">
    <w:abstractNumId w:val="27"/>
  </w:num>
  <w:num w:numId="38">
    <w:abstractNumId w:val="7"/>
  </w:num>
  <w:num w:numId="39">
    <w:abstractNumId w:val="40"/>
  </w:num>
  <w:num w:numId="40">
    <w:abstractNumId w:val="39"/>
  </w:num>
  <w:num w:numId="41">
    <w:abstractNumId w:val="31"/>
  </w:num>
  <w:num w:numId="42">
    <w:abstractNumId w:val="26"/>
  </w:num>
  <w:num w:numId="43">
    <w:abstractNumId w:val="38"/>
  </w:num>
  <w:num w:numId="44">
    <w:abstractNumId w:val="22"/>
  </w:num>
  <w:num w:numId="45">
    <w:abstractNumId w:val="32"/>
  </w:num>
  <w:num w:numId="46">
    <w:abstractNumId w:val="20"/>
  </w:num>
  <w:num w:numId="47">
    <w:abstractNumId w:val="4"/>
  </w:num>
  <w:num w:numId="48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546"/>
    <w:rsid w:val="000052F2"/>
    <w:rsid w:val="000711F3"/>
    <w:rsid w:val="000734DC"/>
    <w:rsid w:val="0009565A"/>
    <w:rsid w:val="000A7C01"/>
    <w:rsid w:val="000B3873"/>
    <w:rsid w:val="000E6A53"/>
    <w:rsid w:val="00106D62"/>
    <w:rsid w:val="00151B61"/>
    <w:rsid w:val="001603D2"/>
    <w:rsid w:val="00177254"/>
    <w:rsid w:val="001F04F4"/>
    <w:rsid w:val="00215355"/>
    <w:rsid w:val="00250EF0"/>
    <w:rsid w:val="002652C8"/>
    <w:rsid w:val="002A607F"/>
    <w:rsid w:val="00341297"/>
    <w:rsid w:val="0035635C"/>
    <w:rsid w:val="00395802"/>
    <w:rsid w:val="003B294D"/>
    <w:rsid w:val="003C448F"/>
    <w:rsid w:val="003F6F4E"/>
    <w:rsid w:val="00403D83"/>
    <w:rsid w:val="00457413"/>
    <w:rsid w:val="00472B38"/>
    <w:rsid w:val="004D2585"/>
    <w:rsid w:val="00535391"/>
    <w:rsid w:val="0054466B"/>
    <w:rsid w:val="005604D8"/>
    <w:rsid w:val="00592978"/>
    <w:rsid w:val="005C0D9D"/>
    <w:rsid w:val="0061013C"/>
    <w:rsid w:val="006763F2"/>
    <w:rsid w:val="006801AC"/>
    <w:rsid w:val="006E0018"/>
    <w:rsid w:val="006E0AC2"/>
    <w:rsid w:val="007244E7"/>
    <w:rsid w:val="00725526"/>
    <w:rsid w:val="007769B6"/>
    <w:rsid w:val="00777927"/>
    <w:rsid w:val="007953E2"/>
    <w:rsid w:val="007B5C81"/>
    <w:rsid w:val="008373C3"/>
    <w:rsid w:val="00851EB3"/>
    <w:rsid w:val="0089146C"/>
    <w:rsid w:val="008A3BFE"/>
    <w:rsid w:val="008D03FC"/>
    <w:rsid w:val="0091108F"/>
    <w:rsid w:val="00934DEE"/>
    <w:rsid w:val="00A76258"/>
    <w:rsid w:val="00B31C8D"/>
    <w:rsid w:val="00B40BE4"/>
    <w:rsid w:val="00B744A5"/>
    <w:rsid w:val="00BA62A1"/>
    <w:rsid w:val="00C01821"/>
    <w:rsid w:val="00C929AA"/>
    <w:rsid w:val="00CA449E"/>
    <w:rsid w:val="00D00941"/>
    <w:rsid w:val="00D12878"/>
    <w:rsid w:val="00D22421"/>
    <w:rsid w:val="00D47AEB"/>
    <w:rsid w:val="00DB2000"/>
    <w:rsid w:val="00DE1A41"/>
    <w:rsid w:val="00DE7958"/>
    <w:rsid w:val="00E26546"/>
    <w:rsid w:val="00ED68A8"/>
    <w:rsid w:val="00EF2F83"/>
    <w:rsid w:val="00F0529E"/>
    <w:rsid w:val="00F05EF6"/>
    <w:rsid w:val="00F15618"/>
    <w:rsid w:val="00F25681"/>
    <w:rsid w:val="00F264EB"/>
    <w:rsid w:val="00F37CDD"/>
    <w:rsid w:val="00FA7166"/>
    <w:rsid w:val="00FD5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BFF7D"/>
  <w15:docId w15:val="{CC40D0CC-3369-4746-A58E-168C2F7B3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7C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79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B38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56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B387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0B38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DefaultParagraphFont"/>
    <w:rsid w:val="000B3873"/>
  </w:style>
  <w:style w:type="character" w:styleId="Hyperlink">
    <w:name w:val="Hyperlink"/>
    <w:basedOn w:val="DefaultParagraphFont"/>
    <w:uiPriority w:val="99"/>
    <w:unhideWhenUsed/>
    <w:rsid w:val="000B3873"/>
    <w:rPr>
      <w:color w:val="0000FF"/>
      <w:u w:val="single"/>
    </w:rPr>
  </w:style>
  <w:style w:type="character" w:customStyle="1" w:styleId="a">
    <w:name w:val="выделение"/>
    <w:basedOn w:val="DefaultParagraphFont"/>
    <w:rsid w:val="006763F2"/>
  </w:style>
  <w:style w:type="character" w:customStyle="1" w:styleId="-">
    <w:name w:val="опред-е"/>
    <w:basedOn w:val="DefaultParagraphFont"/>
    <w:rsid w:val="006763F2"/>
  </w:style>
  <w:style w:type="character" w:customStyle="1" w:styleId="-0">
    <w:name w:val="ук-ль"/>
    <w:basedOn w:val="DefaultParagraphFont"/>
    <w:rsid w:val="006763F2"/>
  </w:style>
  <w:style w:type="character" w:customStyle="1" w:styleId="Heading1Char">
    <w:name w:val="Heading 1 Char"/>
    <w:basedOn w:val="DefaultParagraphFont"/>
    <w:link w:val="Heading1"/>
    <w:uiPriority w:val="9"/>
    <w:rsid w:val="000A7C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0A7C01"/>
    <w:pPr>
      <w:spacing w:after="0" w:line="240" w:lineRule="auto"/>
      <w:ind w:firstLine="708"/>
      <w:jc w:val="both"/>
    </w:pPr>
    <w:rPr>
      <w:rFonts w:ascii="Times New Roman" w:eastAsia="Calibri" w:hAnsi="Times New Roman" w:cs="Times New Roman"/>
      <w:sz w:val="28"/>
      <w:szCs w:val="28"/>
      <w:lang w:val="ru-RU"/>
    </w:rPr>
  </w:style>
  <w:style w:type="paragraph" w:styleId="Header">
    <w:name w:val="header"/>
    <w:basedOn w:val="Normal"/>
    <w:link w:val="HeaderChar"/>
    <w:uiPriority w:val="99"/>
    <w:unhideWhenUsed/>
    <w:rsid w:val="003958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5802"/>
  </w:style>
  <w:style w:type="paragraph" w:styleId="Footer">
    <w:name w:val="footer"/>
    <w:basedOn w:val="Normal"/>
    <w:link w:val="FooterChar"/>
    <w:uiPriority w:val="99"/>
    <w:unhideWhenUsed/>
    <w:rsid w:val="003958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5802"/>
  </w:style>
  <w:style w:type="paragraph" w:styleId="ListParagraph">
    <w:name w:val="List Paragraph"/>
    <w:basedOn w:val="Normal"/>
    <w:uiPriority w:val="34"/>
    <w:qFormat/>
    <w:rsid w:val="000052F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52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52F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4574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457413"/>
    <w:pPr>
      <w:outlineLvl w:val="9"/>
    </w:pPr>
  </w:style>
  <w:style w:type="paragraph" w:styleId="TOC3">
    <w:name w:val="toc 3"/>
    <w:basedOn w:val="Normal"/>
    <w:next w:val="Normal"/>
    <w:autoRedefine/>
    <w:uiPriority w:val="39"/>
    <w:unhideWhenUsed/>
    <w:rsid w:val="00457413"/>
    <w:pPr>
      <w:tabs>
        <w:tab w:val="left" w:pos="880"/>
        <w:tab w:val="right" w:leader="dot" w:pos="9679"/>
      </w:tabs>
      <w:spacing w:after="100"/>
      <w:ind w:left="450" w:hanging="10"/>
      <w:jc w:val="both"/>
    </w:pPr>
  </w:style>
  <w:style w:type="paragraph" w:styleId="BodyText">
    <w:name w:val="Body Text"/>
    <w:basedOn w:val="Normal"/>
    <w:link w:val="BodyTextChar"/>
    <w:semiHidden/>
    <w:rsid w:val="002652C8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BodyTextChar">
    <w:name w:val="Body Text Char"/>
    <w:basedOn w:val="DefaultParagraphFont"/>
    <w:link w:val="BodyText"/>
    <w:semiHidden/>
    <w:rsid w:val="002652C8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NoSpacing">
    <w:name w:val="No Spacing"/>
    <w:uiPriority w:val="1"/>
    <w:qFormat/>
    <w:rsid w:val="001F04F4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09565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1603D2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795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6E0AC2"/>
    <w:rPr>
      <w:i/>
      <w:iCs/>
    </w:rPr>
  </w:style>
  <w:style w:type="character" w:styleId="Strong">
    <w:name w:val="Strong"/>
    <w:basedOn w:val="DefaultParagraphFont"/>
    <w:uiPriority w:val="22"/>
    <w:qFormat/>
    <w:rsid w:val="006E0A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5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1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33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1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8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6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6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6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13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3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7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2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3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9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9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2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33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30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5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B%D0%B8%D1%87%D0%BD%D0%BE%D1%81%D1%82%D1%8C" TargetMode="External"/><Relationship Id="rId13" Type="http://schemas.openxmlformats.org/officeDocument/2006/relationships/hyperlink" Target="https://ru.wikipedia.org/wiki/%D0%92%D0%BE%D0%BF%D1%80%D0%BE%D1%81" TargetMode="External"/><Relationship Id="rId18" Type="http://schemas.openxmlformats.org/officeDocument/2006/relationships/hyperlink" Target="https://ru.wikipedia.org/wiki/%D0%9F%D0%BE%D1%82%D1%80%D0%B5%D0%B1%D0%BD%D0%BE%D1%81%D1%82%D1%8C" TargetMode="External"/><Relationship Id="rId26" Type="http://schemas.openxmlformats.org/officeDocument/2006/relationships/hyperlink" Target="https://ru.wikipedia.org/wiki/%D0%9F%D0%B0%D0%BC%D1%8F%D1%82%D1%8C" TargetMode="External"/><Relationship Id="rId3" Type="http://schemas.openxmlformats.org/officeDocument/2006/relationships/styles" Target="styles.xml"/><Relationship Id="rId21" Type="http://schemas.openxmlformats.org/officeDocument/2006/relationships/hyperlink" Target="https://ru.wikipedia.org/wiki/%D0%92%D0%B5%D1%80%D0%B1%D0%B0%D0%BB%D0%B8%D0%BA%D0%B0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2%D0%B5%D1%80%D0%B1%D0%B0%D0%BB%D0%B8%D0%B7%D0%B0%D1%86%D0%B8%D1%8F" TargetMode="External"/><Relationship Id="rId17" Type="http://schemas.openxmlformats.org/officeDocument/2006/relationships/hyperlink" Target="https://ru.wikipedia.org/wiki/%D0%AD%D0%BC%D0%BE%D1%86%D0%B8%D1%8F" TargetMode="External"/><Relationship Id="rId25" Type="http://schemas.openxmlformats.org/officeDocument/2006/relationships/hyperlink" Target="https://ru.wikipedia.org/w/index.php?title=%D0%9D%D0%B0%D0%B3%D0%BB%D1%8F%D0%B4%D0%BD%D0%BE-%D0%B4%D0%B5%D0%B9%D1%81%D1%82%D0%B2%D0%B5%D0%BD%D0%BD%D0%BE%D0%B5_%D0%BC%D1%8B%D1%88%D0%BB%D0%B5%D0%BD%D0%B8%D0%B5&amp;action=edit&amp;redlink=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A1%D0%BF%D0%BE%D1%81%D0%BE%D0%B1%D0%BD%D0%BE%D1%81%D1%82%D0%B8" TargetMode="External"/><Relationship Id="rId20" Type="http://schemas.openxmlformats.org/officeDocument/2006/relationships/hyperlink" Target="https://ru.wikipedia.org/wiki/%D0%98%D0%BC%D0%B8%D1%82%D0%B0%D1%86%D0%B8%D1%8F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/index.php?title=%D0%92%D0%B5%D1%80%D0%B1%D0%B0%D0%BB%D1%8C%D0%BD%D1%8B%D0%B9&amp;action=edit&amp;redlink=1" TargetMode="External"/><Relationship Id="rId24" Type="http://schemas.openxmlformats.org/officeDocument/2006/relationships/hyperlink" Target="https://ru.wikipedia.org/wiki/%D0%9D%D0%B0%D0%B3%D0%BB%D1%8F%D0%B4%D0%BD%D0%BE-%D0%BE%D0%B1%D1%80%D0%B0%D0%B7%D0%BD%D0%BE%D0%B5_%D0%BC%D1%8B%D1%88%D0%BB%D0%B5%D0%BD%D0%B8%D0%B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A5%D0%B0%D1%80%D0%B0%D0%BA%D1%82%D0%B5%D1%80" TargetMode="External"/><Relationship Id="rId23" Type="http://schemas.openxmlformats.org/officeDocument/2006/relationships/hyperlink" Target="https://ru.wikipedia.org/wiki/%D0%9C%D1%8B%D1%88%D0%BB%D0%B5%D0%BD%D0%B8%D0%B5_(%D0%BF%D1%81%D0%B8%D1%85%D0%BE%D0%BB%D0%BE%D0%B3%D0%B8%D1%8F)" TargetMode="External"/><Relationship Id="rId28" Type="http://schemas.openxmlformats.org/officeDocument/2006/relationships/hyperlink" Target="https://ru.wikipedia.org/w/index.php?title=%D0%92%D0%B5%D1%80%D0%B1%D0%B0%D0%BB%D1%8C%D0%BD%D0%BE%D0%B5&amp;action=edit&amp;redlink=1" TargetMode="External"/><Relationship Id="rId10" Type="http://schemas.openxmlformats.org/officeDocument/2006/relationships/hyperlink" Target="https://ru.wikipedia.org/wiki/%D0%98%D1%81%D0%BF%D1%8B%D1%82%D1%83%D0%B5%D0%BC%D1%8B%D0%B9" TargetMode="External"/><Relationship Id="rId19" Type="http://schemas.openxmlformats.org/officeDocument/2006/relationships/hyperlink" Target="https://ru.wikipedia.org/wiki/%D0%9F%D1%80%D0%BE%D0%B5%D0%BA%D1%86%D0%B8%D1%8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1%D0%BF%D0%BE%D1%81%D0%BE%D0%B1%D0%BD%D0%BE%D1%81%D1%82%D0%B8" TargetMode="External"/><Relationship Id="rId14" Type="http://schemas.openxmlformats.org/officeDocument/2006/relationships/hyperlink" Target="https://ru.wikipedia.org/wiki/%D0%98%D0%BD%D1%81%D1%82%D1%80%D1%83%D0%BA%D1%86%D0%B8%D1%8F" TargetMode="External"/><Relationship Id="rId22" Type="http://schemas.openxmlformats.org/officeDocument/2006/relationships/hyperlink" Target="https://ru.wikipedia.org/wiki/%D0%9B%D0%BE%D0%B3%D0%B8%D0%BA%D0%B0" TargetMode="External"/><Relationship Id="rId27" Type="http://schemas.openxmlformats.org/officeDocument/2006/relationships/hyperlink" Target="https://ru.wikipedia.org/wiki/%D0%92%D0%BD%D0%B8%D0%BC%D0%B0%D0%BD%D0%B8%D0%B5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98D9ED-7987-2F4D-B5D5-D08103403B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940</TotalTime>
  <Pages>18</Pages>
  <Words>5435</Words>
  <Characters>30983</Characters>
  <Application>Microsoft Office Word</Application>
  <DocSecurity>0</DocSecurity>
  <Lines>258</Lines>
  <Paragraphs>72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36346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</dc:creator>
  <cp:lastModifiedBy>Microsoft Office User</cp:lastModifiedBy>
  <cp:revision>14</cp:revision>
  <dcterms:created xsi:type="dcterms:W3CDTF">2018-01-04T08:34:00Z</dcterms:created>
  <dcterms:modified xsi:type="dcterms:W3CDTF">2019-01-12T11:53:00Z</dcterms:modified>
</cp:coreProperties>
</file>