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4A" w:rsidRPr="00EF0EB1" w:rsidRDefault="00EF0EB1" w:rsidP="00EF0EB1">
      <w:pPr>
        <w:rPr>
          <w:rFonts w:ascii="Times New Roman" w:hAnsi="Times New Roman" w:cs="Times New Roman"/>
          <w:sz w:val="28"/>
          <w:szCs w:val="28"/>
        </w:rPr>
      </w:pPr>
      <w:r w:rsidRPr="00EF0EB1">
        <w:rPr>
          <w:rFonts w:ascii="Times New Roman" w:hAnsi="Times New Roman" w:cs="Times New Roman"/>
          <w:sz w:val="28"/>
          <w:szCs w:val="28"/>
        </w:rPr>
        <w:t>ПЕРЕЧЕНЬ ТЕМ НА КП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754"/>
      </w:tblGrid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Автоматизация услуг ЖКХ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информирования о распродажах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мониторинга курсовых проектов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4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Автоматизация подбора туристических услуг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5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Автоматизированная онлайн система автовокзала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6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Информационно-справочная система для отдела кадров предприятия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7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поиска новых сотрудников для предприятия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8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управления информацией: объявления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9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Информационная система автосалона</w:t>
            </w:r>
            <w:bookmarkStart w:id="0" w:name="_GoBack"/>
            <w:bookmarkEnd w:id="0"/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10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Компьютерная клиентская игра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Информационно-справочная система по распределению студентов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Веб-приложение образовательных курсов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Автоматизация учета транспортных средств ГАИ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14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Автоматизированное рабочее место сотрудника отдела сборки радиотехники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15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Электронный журнал лектора университета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16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Контрольно-пропускная система предприятия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17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Автоматизация учета лека</w:t>
            </w:r>
            <w:proofErr w:type="gramStart"/>
            <w:r w:rsidRPr="00EF0EB1">
              <w:rPr>
                <w:sz w:val="28"/>
                <w:szCs w:val="28"/>
              </w:rPr>
              <w:t>рств дл</w:t>
            </w:r>
            <w:proofErr w:type="gramEnd"/>
            <w:r w:rsidRPr="00EF0EB1">
              <w:rPr>
                <w:sz w:val="28"/>
                <w:szCs w:val="28"/>
              </w:rPr>
              <w:t>я сети аптек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18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Информационно-справочная система автомобильных дорог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19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Автоматизация индивидуальных заказов кондитера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20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Веб-приложение фото-студии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Приложение «Расписание учебных занятий»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Веб-приложение для создания и заполнения бланков документов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учета движения товаров на складе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24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Тематический интернет-портал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25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Общественная социальная сеть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26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EF0EB1">
              <w:rPr>
                <w:sz w:val="28"/>
                <w:szCs w:val="28"/>
              </w:rPr>
              <w:t>Квест</w:t>
            </w:r>
            <w:proofErr w:type="spellEnd"/>
            <w:r w:rsidRPr="00EF0EB1">
              <w:rPr>
                <w:sz w:val="28"/>
                <w:szCs w:val="28"/>
              </w:rPr>
              <w:t>-игра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27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тестирования сотрудников отдела технической поддержки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28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Система электронных платежей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29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Поисковая музыкально-информационная система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30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Агрегатор такси: веб-сайт</w:t>
            </w:r>
          </w:p>
        </w:tc>
      </w:tr>
      <w:tr w:rsidR="00EF0EB1" w:rsidRPr="00EF0EB1" w:rsidTr="00EF0EB1">
        <w:trPr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31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B1" w:rsidRPr="00EF0EB1" w:rsidRDefault="00EF0EB1" w:rsidP="001A0BBF">
            <w:pPr>
              <w:pStyle w:val="a4"/>
              <w:ind w:left="0"/>
              <w:rPr>
                <w:sz w:val="28"/>
                <w:szCs w:val="28"/>
              </w:rPr>
            </w:pPr>
            <w:r w:rsidRPr="00EF0EB1">
              <w:rPr>
                <w:sz w:val="28"/>
                <w:szCs w:val="28"/>
              </w:rPr>
              <w:t>Электронная карточка пациента медицинского учреждения</w:t>
            </w:r>
          </w:p>
        </w:tc>
      </w:tr>
    </w:tbl>
    <w:p w:rsidR="00EF0EB1" w:rsidRPr="00EF0EB1" w:rsidRDefault="00EF0EB1" w:rsidP="00EF0EB1"/>
    <w:sectPr w:rsidR="00EF0EB1" w:rsidRPr="00EF0EB1" w:rsidSect="007D2003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0D3E50"/>
    <w:rsid w:val="0007706A"/>
    <w:rsid w:val="000D3E50"/>
    <w:rsid w:val="002E0CC8"/>
    <w:rsid w:val="002F0423"/>
    <w:rsid w:val="004F4981"/>
    <w:rsid w:val="005753D0"/>
    <w:rsid w:val="007D2003"/>
    <w:rsid w:val="00A2030B"/>
    <w:rsid w:val="00EE3E4A"/>
    <w:rsid w:val="00EF0EB1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0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EF0E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EF0E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shcherbina</cp:lastModifiedBy>
  <cp:revision>8</cp:revision>
  <cp:lastPrinted>2017-01-20T07:49:00Z</cp:lastPrinted>
  <dcterms:created xsi:type="dcterms:W3CDTF">2017-01-20T07:02:00Z</dcterms:created>
  <dcterms:modified xsi:type="dcterms:W3CDTF">2018-05-29T09:41:00Z</dcterms:modified>
</cp:coreProperties>
</file>