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0BE6" w:rsidRDefault="00610BE6" w:rsidP="00610BE6">
      <w:pPr>
        <w:ind w:firstLine="0"/>
        <w:jc w:val="center"/>
        <w:rPr>
          <w:rFonts w:cs="Times New Roman"/>
          <w:szCs w:val="28"/>
        </w:rPr>
      </w:pPr>
      <w:r>
        <w:rPr>
          <w:rFonts w:cs="Times New Roman"/>
          <w:szCs w:val="28"/>
        </w:rPr>
        <w:t>Московское бюджетное профессиональное образовательное учреждение города Москвы</w:t>
      </w:r>
      <w:r w:rsidR="00150B62">
        <w:rPr>
          <w:rFonts w:cs="Times New Roman"/>
          <w:szCs w:val="28"/>
        </w:rPr>
        <w:t xml:space="preserve"> </w:t>
      </w:r>
    </w:p>
    <w:p w:rsidR="00150B62" w:rsidRDefault="00610BE6" w:rsidP="00610BE6">
      <w:pPr>
        <w:ind w:firstLine="0"/>
        <w:jc w:val="center"/>
        <w:rPr>
          <w:rFonts w:cs="Times New Roman"/>
          <w:szCs w:val="28"/>
        </w:rPr>
      </w:pPr>
      <w:r>
        <w:rPr>
          <w:rFonts w:cs="Times New Roman"/>
          <w:szCs w:val="28"/>
        </w:rPr>
        <w:t xml:space="preserve">«Московский </w:t>
      </w:r>
      <w:r w:rsidR="00150B62">
        <w:rPr>
          <w:rFonts w:cs="Times New Roman"/>
          <w:szCs w:val="28"/>
        </w:rPr>
        <w:t>государственный колледж электромеханики и информационных технологий</w:t>
      </w:r>
      <w:r>
        <w:rPr>
          <w:rFonts w:cs="Times New Roman"/>
          <w:szCs w:val="28"/>
        </w:rPr>
        <w:t>»</w:t>
      </w:r>
    </w:p>
    <w:p w:rsidR="00257025" w:rsidRDefault="00257025" w:rsidP="00610BE6">
      <w:pPr>
        <w:ind w:firstLine="0"/>
        <w:jc w:val="center"/>
        <w:rPr>
          <w:rFonts w:cs="Times New Roman"/>
          <w:szCs w:val="28"/>
        </w:rPr>
      </w:pPr>
      <w:r>
        <w:rPr>
          <w:rFonts w:cs="Times New Roman"/>
          <w:szCs w:val="28"/>
        </w:rPr>
        <w:t>(ГБПОУ МГКЭИТ)</w:t>
      </w:r>
    </w:p>
    <w:p w:rsidR="00150B62" w:rsidRDefault="00150B62" w:rsidP="00150B62">
      <w:pPr>
        <w:jc w:val="center"/>
        <w:rPr>
          <w:rFonts w:cs="Times New Roman"/>
          <w:szCs w:val="28"/>
        </w:rPr>
      </w:pPr>
    </w:p>
    <w:p w:rsidR="00166198" w:rsidRDefault="00166198" w:rsidP="00150B62">
      <w:pPr>
        <w:jc w:val="center"/>
        <w:rPr>
          <w:rFonts w:cs="Times New Roman"/>
          <w:szCs w:val="28"/>
        </w:rPr>
      </w:pPr>
    </w:p>
    <w:p w:rsidR="00166198" w:rsidRDefault="00166198" w:rsidP="00150B62">
      <w:pPr>
        <w:jc w:val="center"/>
        <w:rPr>
          <w:rFonts w:cs="Times New Roman"/>
          <w:szCs w:val="28"/>
        </w:rPr>
      </w:pPr>
    </w:p>
    <w:p w:rsidR="00166198" w:rsidRDefault="00166198" w:rsidP="00150B62">
      <w:pPr>
        <w:jc w:val="center"/>
        <w:rPr>
          <w:rFonts w:cs="Times New Roman"/>
          <w:szCs w:val="28"/>
        </w:rPr>
      </w:pPr>
    </w:p>
    <w:p w:rsidR="00166198" w:rsidRDefault="00166198" w:rsidP="00150B62">
      <w:pPr>
        <w:jc w:val="center"/>
        <w:rPr>
          <w:rFonts w:cs="Times New Roman"/>
          <w:szCs w:val="28"/>
        </w:rPr>
      </w:pPr>
      <w:r>
        <w:rPr>
          <w:rFonts w:cs="Times New Roman"/>
          <w:szCs w:val="28"/>
        </w:rPr>
        <w:t>ОТЧЕТ</w:t>
      </w:r>
    </w:p>
    <w:p w:rsidR="00166198" w:rsidRDefault="00166198" w:rsidP="00150B62">
      <w:pPr>
        <w:jc w:val="center"/>
        <w:rPr>
          <w:rFonts w:cs="Times New Roman"/>
          <w:szCs w:val="28"/>
        </w:rPr>
      </w:pPr>
      <w:r>
        <w:rPr>
          <w:rFonts w:cs="Times New Roman"/>
          <w:szCs w:val="28"/>
        </w:rPr>
        <w:t>по практическо</w:t>
      </w:r>
      <w:r w:rsidR="00257025">
        <w:rPr>
          <w:rFonts w:cs="Times New Roman"/>
          <w:szCs w:val="28"/>
        </w:rPr>
        <w:t xml:space="preserve">й работе </w:t>
      </w:r>
      <w:r>
        <w:rPr>
          <w:rFonts w:cs="Times New Roman"/>
          <w:szCs w:val="28"/>
        </w:rPr>
        <w:t>№1</w:t>
      </w:r>
    </w:p>
    <w:p w:rsidR="00166198" w:rsidRPr="00DA697B" w:rsidRDefault="00257025" w:rsidP="00150B62">
      <w:pPr>
        <w:jc w:val="center"/>
        <w:rPr>
          <w:rFonts w:cs="Times New Roman"/>
          <w:b/>
          <w:szCs w:val="28"/>
        </w:rPr>
      </w:pPr>
      <w:r>
        <w:rPr>
          <w:rFonts w:cs="Times New Roman"/>
          <w:b/>
          <w:szCs w:val="28"/>
        </w:rPr>
        <w:t>«Работа с официальной документацией СУБД</w:t>
      </w:r>
      <w:r w:rsidR="00166198" w:rsidRPr="00DA697B">
        <w:rPr>
          <w:rFonts w:cs="Times New Roman"/>
          <w:b/>
          <w:szCs w:val="28"/>
        </w:rPr>
        <w:t>»</w:t>
      </w:r>
    </w:p>
    <w:p w:rsidR="00166198" w:rsidRDefault="00166198" w:rsidP="00150B62">
      <w:pPr>
        <w:jc w:val="center"/>
        <w:rPr>
          <w:rFonts w:cs="Times New Roman"/>
          <w:szCs w:val="28"/>
        </w:rPr>
      </w:pPr>
    </w:p>
    <w:p w:rsidR="00166198" w:rsidRDefault="00166198" w:rsidP="00150B62">
      <w:pPr>
        <w:jc w:val="center"/>
        <w:rPr>
          <w:rFonts w:cs="Times New Roman"/>
          <w:szCs w:val="28"/>
        </w:rPr>
      </w:pPr>
    </w:p>
    <w:p w:rsidR="00166198" w:rsidRDefault="00166198" w:rsidP="00150B62">
      <w:pPr>
        <w:jc w:val="center"/>
        <w:rPr>
          <w:rFonts w:cs="Times New Roman"/>
          <w:szCs w:val="28"/>
        </w:rPr>
      </w:pPr>
    </w:p>
    <w:p w:rsidR="00166198" w:rsidRDefault="00166198" w:rsidP="00166198">
      <w:pPr>
        <w:jc w:val="right"/>
        <w:rPr>
          <w:rFonts w:cs="Times New Roman"/>
          <w:szCs w:val="28"/>
        </w:rPr>
      </w:pPr>
    </w:p>
    <w:p w:rsidR="00166198" w:rsidRDefault="00166198" w:rsidP="00166198">
      <w:pPr>
        <w:jc w:val="right"/>
        <w:rPr>
          <w:rFonts w:cs="Times New Roman"/>
          <w:szCs w:val="28"/>
        </w:rPr>
      </w:pPr>
    </w:p>
    <w:p w:rsidR="00DA697B" w:rsidRDefault="00DA697B" w:rsidP="00166198">
      <w:pPr>
        <w:jc w:val="right"/>
        <w:rPr>
          <w:rFonts w:cs="Times New Roman"/>
          <w:szCs w:val="28"/>
        </w:rPr>
      </w:pPr>
    </w:p>
    <w:p w:rsidR="00DA697B" w:rsidRDefault="00DA697B" w:rsidP="00166198">
      <w:pPr>
        <w:jc w:val="right"/>
        <w:rPr>
          <w:rFonts w:cs="Times New Roman"/>
          <w:szCs w:val="28"/>
        </w:rPr>
      </w:pPr>
    </w:p>
    <w:p w:rsidR="00DA697B" w:rsidRDefault="00DA697B" w:rsidP="00166198">
      <w:pPr>
        <w:jc w:val="right"/>
        <w:rPr>
          <w:rFonts w:cs="Times New Roman"/>
          <w:szCs w:val="28"/>
        </w:rPr>
      </w:pPr>
    </w:p>
    <w:p w:rsidR="00166198" w:rsidRDefault="00166198" w:rsidP="00166198">
      <w:pPr>
        <w:jc w:val="right"/>
        <w:rPr>
          <w:rFonts w:cs="Times New Roman"/>
          <w:szCs w:val="28"/>
        </w:rPr>
      </w:pPr>
      <w:r>
        <w:rPr>
          <w:rFonts w:cs="Times New Roman"/>
          <w:szCs w:val="28"/>
        </w:rPr>
        <w:t>Выполнила:</w:t>
      </w:r>
    </w:p>
    <w:p w:rsidR="00166198" w:rsidRDefault="00166198" w:rsidP="00166198">
      <w:pPr>
        <w:jc w:val="right"/>
        <w:rPr>
          <w:rFonts w:cs="Times New Roman"/>
          <w:szCs w:val="28"/>
        </w:rPr>
      </w:pPr>
      <w:r>
        <w:rPr>
          <w:rFonts w:cs="Times New Roman"/>
          <w:szCs w:val="28"/>
        </w:rPr>
        <w:t>Студентка группы 3ИП-11-19</w:t>
      </w:r>
    </w:p>
    <w:p w:rsidR="00166198" w:rsidRDefault="00166198" w:rsidP="00166198">
      <w:pPr>
        <w:jc w:val="right"/>
        <w:rPr>
          <w:rFonts w:cs="Times New Roman"/>
          <w:szCs w:val="28"/>
        </w:rPr>
      </w:pPr>
      <w:r>
        <w:rPr>
          <w:rFonts w:cs="Times New Roman"/>
          <w:szCs w:val="28"/>
        </w:rPr>
        <w:t>Мельничук Виктория Вячеславовна</w:t>
      </w:r>
    </w:p>
    <w:p w:rsidR="001D0C11" w:rsidRDefault="001D0C11" w:rsidP="00166198">
      <w:pPr>
        <w:jc w:val="right"/>
        <w:rPr>
          <w:rFonts w:cs="Times New Roman"/>
          <w:szCs w:val="28"/>
        </w:rPr>
      </w:pPr>
    </w:p>
    <w:p w:rsidR="001D0C11" w:rsidRPr="001D0C11" w:rsidRDefault="001D0C11" w:rsidP="00166198">
      <w:pPr>
        <w:jc w:val="right"/>
        <w:rPr>
          <w:rFonts w:cs="Times New Roman"/>
          <w:szCs w:val="28"/>
        </w:rPr>
      </w:pPr>
      <w:r>
        <w:rPr>
          <w:rFonts w:cs="Times New Roman"/>
          <w:szCs w:val="28"/>
        </w:rPr>
        <w:t>Проверил:</w:t>
      </w:r>
    </w:p>
    <w:p w:rsidR="00166198" w:rsidRDefault="00166198" w:rsidP="00166198">
      <w:pPr>
        <w:jc w:val="right"/>
        <w:rPr>
          <w:rFonts w:cs="Times New Roman"/>
          <w:szCs w:val="28"/>
        </w:rPr>
      </w:pPr>
      <w:r>
        <w:rPr>
          <w:rFonts w:cs="Times New Roman"/>
          <w:szCs w:val="28"/>
        </w:rPr>
        <w:t>Преподаватель</w:t>
      </w:r>
    </w:p>
    <w:p w:rsidR="00166198" w:rsidRDefault="00166198" w:rsidP="00166198">
      <w:pPr>
        <w:jc w:val="right"/>
        <w:rPr>
          <w:rFonts w:cs="Times New Roman"/>
          <w:szCs w:val="28"/>
        </w:rPr>
      </w:pPr>
      <w:r>
        <w:rPr>
          <w:rFonts w:cs="Times New Roman"/>
          <w:szCs w:val="28"/>
        </w:rPr>
        <w:t>Басыров Сергей Амирович</w:t>
      </w:r>
    </w:p>
    <w:p w:rsidR="00DA697B" w:rsidRDefault="00DA697B" w:rsidP="00166198">
      <w:pPr>
        <w:jc w:val="right"/>
        <w:rPr>
          <w:rFonts w:cs="Times New Roman"/>
          <w:szCs w:val="28"/>
        </w:rPr>
      </w:pPr>
    </w:p>
    <w:p w:rsidR="00166198" w:rsidRDefault="00166198" w:rsidP="00DA697B">
      <w:pPr>
        <w:jc w:val="left"/>
        <w:rPr>
          <w:rFonts w:cs="Times New Roman"/>
          <w:szCs w:val="28"/>
        </w:rPr>
      </w:pPr>
    </w:p>
    <w:p w:rsidR="008D4407" w:rsidRDefault="008D4407">
      <w:pPr>
        <w:rPr>
          <w:rFonts w:eastAsiaTheme="majorEastAsia" w:cs="Times New Roman"/>
          <w:b/>
          <w:szCs w:val="28"/>
        </w:rPr>
      </w:pPr>
      <w:r>
        <w:rPr>
          <w:rFonts w:cs="Times New Roman"/>
          <w:b/>
          <w:szCs w:val="28"/>
        </w:rPr>
        <w:br w:type="page"/>
      </w:r>
    </w:p>
    <w:sdt>
      <w:sdtPr>
        <w:id w:val="-253437885"/>
        <w:docPartObj>
          <w:docPartGallery w:val="Table of Contents"/>
          <w:docPartUnique/>
        </w:docPartObj>
      </w:sdtPr>
      <w:sdtEndPr>
        <w:rPr>
          <w:b/>
          <w:bCs/>
        </w:rPr>
      </w:sdtEndPr>
      <w:sdtContent>
        <w:bookmarkStart w:id="0" w:name="_GoBack" w:displacedByCustomXml="prev"/>
        <w:p w:rsidR="008D4407" w:rsidRPr="004B17E0" w:rsidRDefault="008D4407" w:rsidP="008D4407">
          <w:pPr>
            <w:jc w:val="center"/>
            <w:rPr>
              <w:rFonts w:cs="Times New Roman"/>
              <w:b/>
              <w:szCs w:val="28"/>
            </w:rPr>
          </w:pPr>
          <w:r w:rsidRPr="004B17E0">
            <w:rPr>
              <w:b/>
            </w:rPr>
            <w:t>СОДЕРЖАНИЕ</w:t>
          </w:r>
        </w:p>
        <w:p w:rsidR="00257025" w:rsidRPr="004B17E0" w:rsidRDefault="008D4407">
          <w:pPr>
            <w:pStyle w:val="11"/>
            <w:tabs>
              <w:tab w:val="right" w:leader="dot" w:pos="9345"/>
            </w:tabs>
            <w:rPr>
              <w:rFonts w:asciiTheme="minorHAnsi" w:eastAsiaTheme="minorEastAsia" w:hAnsiTheme="minorHAnsi"/>
              <w:noProof/>
              <w:sz w:val="22"/>
              <w:lang w:eastAsia="ru-RU"/>
            </w:rPr>
          </w:pPr>
          <w:r w:rsidRPr="004B17E0">
            <w:fldChar w:fldCharType="begin"/>
          </w:r>
          <w:r w:rsidRPr="004B17E0">
            <w:instrText xml:space="preserve"> TOC \o "1-3" \h \z \u </w:instrText>
          </w:r>
          <w:r w:rsidRPr="004B17E0">
            <w:fldChar w:fldCharType="separate"/>
          </w:r>
          <w:hyperlink w:anchor="_Toc88047844" w:history="1">
            <w:r w:rsidR="00257025" w:rsidRPr="004B17E0">
              <w:rPr>
                <w:rStyle w:val="aa"/>
                <w:rFonts w:cs="Times New Roman"/>
                <w:b/>
                <w:noProof/>
                <w:color w:val="auto"/>
                <w:u w:val="none"/>
              </w:rPr>
              <w:t>ВВЕДЕНИЕ</w:t>
            </w:r>
            <w:r w:rsidR="00257025" w:rsidRPr="004B17E0">
              <w:rPr>
                <w:noProof/>
                <w:webHidden/>
              </w:rPr>
              <w:tab/>
            </w:r>
            <w:r w:rsidR="00257025" w:rsidRPr="004B17E0">
              <w:rPr>
                <w:noProof/>
                <w:webHidden/>
              </w:rPr>
              <w:fldChar w:fldCharType="begin"/>
            </w:r>
            <w:r w:rsidR="00257025" w:rsidRPr="004B17E0">
              <w:rPr>
                <w:noProof/>
                <w:webHidden/>
              </w:rPr>
              <w:instrText xml:space="preserve"> PAGEREF _Toc88047844 \h </w:instrText>
            </w:r>
            <w:r w:rsidR="00257025" w:rsidRPr="004B17E0">
              <w:rPr>
                <w:noProof/>
                <w:webHidden/>
              </w:rPr>
            </w:r>
            <w:r w:rsidR="00257025" w:rsidRPr="004B17E0">
              <w:rPr>
                <w:noProof/>
                <w:webHidden/>
              </w:rPr>
              <w:fldChar w:fldCharType="separate"/>
            </w:r>
            <w:r w:rsidR="00257025" w:rsidRPr="004B17E0">
              <w:rPr>
                <w:noProof/>
                <w:webHidden/>
              </w:rPr>
              <w:t>3</w:t>
            </w:r>
            <w:r w:rsidR="00257025" w:rsidRPr="004B17E0">
              <w:rPr>
                <w:noProof/>
                <w:webHidden/>
              </w:rPr>
              <w:fldChar w:fldCharType="end"/>
            </w:r>
          </w:hyperlink>
        </w:p>
        <w:p w:rsidR="00257025" w:rsidRPr="004B17E0" w:rsidRDefault="00257025">
          <w:pPr>
            <w:pStyle w:val="11"/>
            <w:tabs>
              <w:tab w:val="right" w:leader="dot" w:pos="9345"/>
            </w:tabs>
            <w:rPr>
              <w:rFonts w:asciiTheme="minorHAnsi" w:eastAsiaTheme="minorEastAsia" w:hAnsiTheme="minorHAnsi"/>
              <w:noProof/>
              <w:sz w:val="22"/>
              <w:lang w:eastAsia="ru-RU"/>
            </w:rPr>
          </w:pPr>
          <w:hyperlink w:anchor="_Toc88047845" w:history="1">
            <w:r w:rsidRPr="004B17E0">
              <w:rPr>
                <w:rStyle w:val="aa"/>
                <w:rFonts w:cs="Times New Roman"/>
                <w:b/>
                <w:noProof/>
                <w:color w:val="auto"/>
                <w:u w:val="none"/>
              </w:rPr>
              <w:t>ОСНОВНАЯ ЧАСТЬ</w:t>
            </w:r>
            <w:r w:rsidRPr="004B17E0">
              <w:rPr>
                <w:noProof/>
                <w:webHidden/>
              </w:rPr>
              <w:tab/>
            </w:r>
            <w:r w:rsidRPr="004B17E0">
              <w:rPr>
                <w:noProof/>
                <w:webHidden/>
              </w:rPr>
              <w:fldChar w:fldCharType="begin"/>
            </w:r>
            <w:r w:rsidRPr="004B17E0">
              <w:rPr>
                <w:noProof/>
                <w:webHidden/>
              </w:rPr>
              <w:instrText xml:space="preserve"> PAGEREF _Toc88047845 \h </w:instrText>
            </w:r>
            <w:r w:rsidRPr="004B17E0">
              <w:rPr>
                <w:noProof/>
                <w:webHidden/>
              </w:rPr>
            </w:r>
            <w:r w:rsidRPr="004B17E0">
              <w:rPr>
                <w:noProof/>
                <w:webHidden/>
              </w:rPr>
              <w:fldChar w:fldCharType="separate"/>
            </w:r>
            <w:r w:rsidRPr="004B17E0">
              <w:rPr>
                <w:noProof/>
                <w:webHidden/>
              </w:rPr>
              <w:t>4</w:t>
            </w:r>
            <w:r w:rsidRPr="004B17E0">
              <w:rPr>
                <w:noProof/>
                <w:webHidden/>
              </w:rPr>
              <w:fldChar w:fldCharType="end"/>
            </w:r>
          </w:hyperlink>
        </w:p>
        <w:p w:rsidR="00257025" w:rsidRPr="004B17E0" w:rsidRDefault="00257025">
          <w:pPr>
            <w:pStyle w:val="11"/>
            <w:tabs>
              <w:tab w:val="right" w:leader="dot" w:pos="9345"/>
            </w:tabs>
            <w:rPr>
              <w:rFonts w:asciiTheme="minorHAnsi" w:eastAsiaTheme="minorEastAsia" w:hAnsiTheme="minorHAnsi"/>
              <w:noProof/>
              <w:sz w:val="22"/>
              <w:lang w:eastAsia="ru-RU"/>
            </w:rPr>
          </w:pPr>
          <w:hyperlink w:anchor="_Toc88047846" w:history="1">
            <w:r w:rsidRPr="004B17E0">
              <w:rPr>
                <w:rStyle w:val="aa"/>
                <w:rFonts w:cs="Times New Roman"/>
                <w:b/>
                <w:noProof/>
                <w:color w:val="auto"/>
                <w:u w:val="none"/>
              </w:rPr>
              <w:t>ЗАКЛЮЧЕНИЕ</w:t>
            </w:r>
            <w:r w:rsidRPr="004B17E0">
              <w:rPr>
                <w:noProof/>
                <w:webHidden/>
              </w:rPr>
              <w:tab/>
            </w:r>
            <w:r w:rsidRPr="004B17E0">
              <w:rPr>
                <w:noProof/>
                <w:webHidden/>
              </w:rPr>
              <w:fldChar w:fldCharType="begin"/>
            </w:r>
            <w:r w:rsidRPr="004B17E0">
              <w:rPr>
                <w:noProof/>
                <w:webHidden/>
              </w:rPr>
              <w:instrText xml:space="preserve"> PAGEREF _Toc88047846 \h </w:instrText>
            </w:r>
            <w:r w:rsidRPr="004B17E0">
              <w:rPr>
                <w:noProof/>
                <w:webHidden/>
              </w:rPr>
            </w:r>
            <w:r w:rsidRPr="004B17E0">
              <w:rPr>
                <w:noProof/>
                <w:webHidden/>
              </w:rPr>
              <w:fldChar w:fldCharType="separate"/>
            </w:r>
            <w:r w:rsidRPr="004B17E0">
              <w:rPr>
                <w:noProof/>
                <w:webHidden/>
              </w:rPr>
              <w:t>14</w:t>
            </w:r>
            <w:r w:rsidRPr="004B17E0">
              <w:rPr>
                <w:noProof/>
                <w:webHidden/>
              </w:rPr>
              <w:fldChar w:fldCharType="end"/>
            </w:r>
          </w:hyperlink>
        </w:p>
        <w:p w:rsidR="00257025" w:rsidRPr="004B17E0" w:rsidRDefault="00257025">
          <w:pPr>
            <w:pStyle w:val="11"/>
            <w:tabs>
              <w:tab w:val="right" w:leader="dot" w:pos="9345"/>
            </w:tabs>
            <w:rPr>
              <w:rFonts w:asciiTheme="minorHAnsi" w:eastAsiaTheme="minorEastAsia" w:hAnsiTheme="minorHAnsi"/>
              <w:noProof/>
              <w:sz w:val="22"/>
              <w:lang w:eastAsia="ru-RU"/>
            </w:rPr>
          </w:pPr>
          <w:hyperlink w:anchor="_Toc88047847" w:history="1">
            <w:r w:rsidRPr="004B17E0">
              <w:rPr>
                <w:rStyle w:val="aa"/>
                <w:rFonts w:cs="Times New Roman"/>
                <w:b/>
                <w:noProof/>
                <w:color w:val="auto"/>
                <w:u w:val="none"/>
              </w:rPr>
              <w:t>СПИСОК ИСПОЛЬЗОВАННЫХ ИСТОЧНИКОВ</w:t>
            </w:r>
            <w:r w:rsidRPr="004B17E0">
              <w:rPr>
                <w:noProof/>
                <w:webHidden/>
              </w:rPr>
              <w:tab/>
            </w:r>
            <w:r w:rsidRPr="004B17E0">
              <w:rPr>
                <w:noProof/>
                <w:webHidden/>
              </w:rPr>
              <w:fldChar w:fldCharType="begin"/>
            </w:r>
            <w:r w:rsidRPr="004B17E0">
              <w:rPr>
                <w:noProof/>
                <w:webHidden/>
              </w:rPr>
              <w:instrText xml:space="preserve"> PAGEREF _Toc88047847 \h </w:instrText>
            </w:r>
            <w:r w:rsidRPr="004B17E0">
              <w:rPr>
                <w:noProof/>
                <w:webHidden/>
              </w:rPr>
            </w:r>
            <w:r w:rsidRPr="004B17E0">
              <w:rPr>
                <w:noProof/>
                <w:webHidden/>
              </w:rPr>
              <w:fldChar w:fldCharType="separate"/>
            </w:r>
            <w:r w:rsidRPr="004B17E0">
              <w:rPr>
                <w:noProof/>
                <w:webHidden/>
              </w:rPr>
              <w:t>15</w:t>
            </w:r>
            <w:r w:rsidRPr="004B17E0">
              <w:rPr>
                <w:noProof/>
                <w:webHidden/>
              </w:rPr>
              <w:fldChar w:fldCharType="end"/>
            </w:r>
          </w:hyperlink>
        </w:p>
        <w:p w:rsidR="008D4407" w:rsidRDefault="008D4407">
          <w:r w:rsidRPr="004B17E0">
            <w:rPr>
              <w:b/>
              <w:bCs/>
            </w:rPr>
            <w:fldChar w:fldCharType="end"/>
          </w:r>
        </w:p>
        <w:bookmarkEnd w:id="0" w:displacedByCustomXml="next"/>
      </w:sdtContent>
    </w:sdt>
    <w:p w:rsidR="001D0C11" w:rsidRDefault="001D0C11">
      <w:pPr>
        <w:rPr>
          <w:rFonts w:eastAsiaTheme="majorEastAsia" w:cs="Times New Roman"/>
          <w:b/>
          <w:szCs w:val="28"/>
        </w:rPr>
      </w:pPr>
      <w:r>
        <w:rPr>
          <w:rFonts w:eastAsiaTheme="majorEastAsia" w:cs="Times New Roman"/>
          <w:b/>
          <w:szCs w:val="28"/>
        </w:rPr>
        <w:br w:type="page"/>
      </w:r>
    </w:p>
    <w:p w:rsidR="001D0C11" w:rsidRDefault="008D4407" w:rsidP="008D4407">
      <w:pPr>
        <w:pStyle w:val="1"/>
        <w:jc w:val="center"/>
        <w:rPr>
          <w:rFonts w:ascii="Times New Roman" w:hAnsi="Times New Roman" w:cs="Times New Roman"/>
          <w:b/>
          <w:color w:val="auto"/>
          <w:sz w:val="28"/>
          <w:szCs w:val="28"/>
        </w:rPr>
      </w:pPr>
      <w:bookmarkStart w:id="1" w:name="_Toc88047844"/>
      <w:r w:rsidRPr="008D4407">
        <w:rPr>
          <w:rFonts w:ascii="Times New Roman" w:hAnsi="Times New Roman" w:cs="Times New Roman"/>
          <w:b/>
          <w:color w:val="auto"/>
          <w:sz w:val="28"/>
          <w:szCs w:val="28"/>
        </w:rPr>
        <w:lastRenderedPageBreak/>
        <w:t>ВВЕДЕНИЕ</w:t>
      </w:r>
      <w:bookmarkEnd w:id="1"/>
    </w:p>
    <w:p w:rsidR="001D0C11" w:rsidRDefault="00257025" w:rsidP="001D0C11">
      <w:r>
        <w:t>Цель работы заключается в исследовании официальной документации трех СУБД.</w:t>
      </w:r>
    </w:p>
    <w:p w:rsidR="00257025" w:rsidRDefault="00257025" w:rsidP="001D0C11">
      <w:r>
        <w:t>Актуальность работы обусловлена важностью выбора СУБД при разработке базы данных.</w:t>
      </w:r>
    </w:p>
    <w:p w:rsidR="00257025" w:rsidRDefault="00257025" w:rsidP="001D0C11">
      <w:r>
        <w:t>Задачи:</w:t>
      </w:r>
    </w:p>
    <w:p w:rsidR="00257025" w:rsidRPr="00257025" w:rsidRDefault="00257025" w:rsidP="00257025">
      <w:pPr>
        <w:pStyle w:val="a3"/>
        <w:numPr>
          <w:ilvl w:val="0"/>
          <w:numId w:val="21"/>
        </w:numPr>
      </w:pPr>
      <w:r>
        <w:t>Анализ назначения СУБД</w:t>
      </w:r>
      <w:r>
        <w:rPr>
          <w:lang w:val="en-US"/>
        </w:rPr>
        <w:t>;</w:t>
      </w:r>
    </w:p>
    <w:p w:rsidR="00257025" w:rsidRPr="00257025" w:rsidRDefault="00257025" w:rsidP="00257025">
      <w:pPr>
        <w:pStyle w:val="a3"/>
        <w:numPr>
          <w:ilvl w:val="0"/>
          <w:numId w:val="21"/>
        </w:numPr>
      </w:pPr>
      <w:r>
        <w:t>Анализ основных возможностей СУБД</w:t>
      </w:r>
      <w:r>
        <w:rPr>
          <w:lang w:val="en-US"/>
        </w:rPr>
        <w:t>;</w:t>
      </w:r>
    </w:p>
    <w:p w:rsidR="00257025" w:rsidRPr="00257025" w:rsidRDefault="00257025" w:rsidP="00257025">
      <w:pPr>
        <w:pStyle w:val="a3"/>
        <w:numPr>
          <w:ilvl w:val="0"/>
          <w:numId w:val="21"/>
        </w:numPr>
      </w:pPr>
      <w:r>
        <w:t>Анализ типов данных в СУБД</w:t>
      </w:r>
      <w:r w:rsidRPr="00257025">
        <w:t>;</w:t>
      </w:r>
    </w:p>
    <w:p w:rsidR="00257025" w:rsidRDefault="00257025" w:rsidP="00257025">
      <w:pPr>
        <w:pStyle w:val="a3"/>
        <w:numPr>
          <w:ilvl w:val="0"/>
          <w:numId w:val="21"/>
        </w:numPr>
      </w:pPr>
      <w:r>
        <w:t>Анализ языка запроса СУБД.</w:t>
      </w:r>
    </w:p>
    <w:p w:rsidR="00257025" w:rsidRDefault="00257025" w:rsidP="00257025">
      <w:pPr>
        <w:ind w:left="709" w:firstLine="0"/>
      </w:pPr>
      <w:r>
        <w:t>Предмет исследования – исследование СУБД.</w:t>
      </w:r>
    </w:p>
    <w:p w:rsidR="00257025" w:rsidRPr="00257025" w:rsidRDefault="00257025" w:rsidP="00257025">
      <w:pPr>
        <w:ind w:left="709" w:firstLine="0"/>
      </w:pPr>
      <w:r>
        <w:t xml:space="preserve">Объект исследования – исследование </w:t>
      </w:r>
      <w:r>
        <w:rPr>
          <w:lang w:val="en-US"/>
        </w:rPr>
        <w:t>Redis</w:t>
      </w:r>
      <w:r w:rsidRPr="00257025">
        <w:t xml:space="preserve">, </w:t>
      </w:r>
      <w:r>
        <w:rPr>
          <w:lang w:val="en-US"/>
        </w:rPr>
        <w:t>Neo</w:t>
      </w:r>
      <w:r w:rsidRPr="00257025">
        <w:t>4</w:t>
      </w:r>
      <w:r>
        <w:rPr>
          <w:lang w:val="en-US"/>
        </w:rPr>
        <w:t>j</w:t>
      </w:r>
      <w:r w:rsidRPr="00257025">
        <w:t xml:space="preserve">, </w:t>
      </w:r>
      <w:r>
        <w:rPr>
          <w:lang w:val="en-US"/>
        </w:rPr>
        <w:t>MySQL</w:t>
      </w:r>
      <w:r w:rsidRPr="00257025">
        <w:t>.</w:t>
      </w:r>
    </w:p>
    <w:p w:rsidR="00257025" w:rsidRPr="001D0C11" w:rsidRDefault="00257025" w:rsidP="00257025">
      <w:pPr>
        <w:ind w:left="709" w:firstLine="0"/>
      </w:pPr>
    </w:p>
    <w:p w:rsidR="001D0C11" w:rsidRDefault="001D0C11">
      <w:pPr>
        <w:rPr>
          <w:rFonts w:eastAsiaTheme="majorEastAsia" w:cs="Times New Roman"/>
          <w:b/>
          <w:szCs w:val="28"/>
        </w:rPr>
      </w:pPr>
      <w:r>
        <w:rPr>
          <w:rFonts w:cs="Times New Roman"/>
          <w:b/>
          <w:szCs w:val="28"/>
        </w:rPr>
        <w:br w:type="page"/>
      </w:r>
    </w:p>
    <w:p w:rsidR="008D4407" w:rsidRPr="008D4407" w:rsidRDefault="008D4407" w:rsidP="008D4407">
      <w:pPr>
        <w:pStyle w:val="1"/>
        <w:jc w:val="center"/>
        <w:rPr>
          <w:rFonts w:ascii="Times New Roman" w:hAnsi="Times New Roman" w:cs="Times New Roman"/>
          <w:b/>
          <w:color w:val="auto"/>
          <w:sz w:val="28"/>
          <w:szCs w:val="28"/>
        </w:rPr>
      </w:pPr>
    </w:p>
    <w:p w:rsidR="00150B62" w:rsidRPr="008D4407" w:rsidRDefault="008D4407" w:rsidP="008D4407">
      <w:pPr>
        <w:pStyle w:val="1"/>
        <w:jc w:val="center"/>
        <w:rPr>
          <w:rFonts w:ascii="Times New Roman" w:hAnsi="Times New Roman" w:cs="Times New Roman"/>
          <w:b/>
          <w:color w:val="auto"/>
          <w:sz w:val="28"/>
          <w:szCs w:val="28"/>
        </w:rPr>
      </w:pPr>
      <w:bookmarkStart w:id="2" w:name="_Toc88047845"/>
      <w:r w:rsidRPr="008D4407">
        <w:rPr>
          <w:rFonts w:ascii="Times New Roman" w:hAnsi="Times New Roman" w:cs="Times New Roman"/>
          <w:b/>
          <w:color w:val="auto"/>
          <w:sz w:val="28"/>
          <w:szCs w:val="28"/>
        </w:rPr>
        <w:t>ОСНОВНАЯ ЧАСТЬ</w:t>
      </w:r>
      <w:bookmarkEnd w:id="2"/>
    </w:p>
    <w:p w:rsidR="00BF6B4D" w:rsidRPr="001D0C11" w:rsidRDefault="001D0C11" w:rsidP="001D0C11">
      <w:pPr>
        <w:rPr>
          <w:b/>
        </w:rPr>
      </w:pPr>
      <w:r w:rsidRPr="001D0C11">
        <w:rPr>
          <w:b/>
        </w:rPr>
        <w:t xml:space="preserve">1 </w:t>
      </w:r>
      <w:r w:rsidR="00BF6B4D" w:rsidRPr="001D0C11">
        <w:rPr>
          <w:b/>
          <w:lang w:val="en-US"/>
        </w:rPr>
        <w:t>Neo</w:t>
      </w:r>
      <w:r w:rsidR="00BF6B4D" w:rsidRPr="001D0C11">
        <w:rPr>
          <w:b/>
        </w:rPr>
        <w:t>4</w:t>
      </w:r>
      <w:r w:rsidR="00BF6B4D" w:rsidRPr="001D0C11">
        <w:rPr>
          <w:b/>
          <w:lang w:val="en-US"/>
        </w:rPr>
        <w:t>J</w:t>
      </w:r>
    </w:p>
    <w:p w:rsidR="00BF6B4D" w:rsidRPr="001D0C11" w:rsidRDefault="001D0C11" w:rsidP="001D0C11">
      <w:pPr>
        <w:rPr>
          <w:rFonts w:cs="Times New Roman"/>
          <w:b/>
          <w:szCs w:val="28"/>
        </w:rPr>
      </w:pPr>
      <w:r w:rsidRPr="001D0C11">
        <w:rPr>
          <w:rFonts w:cs="Times New Roman"/>
          <w:b/>
          <w:szCs w:val="28"/>
        </w:rPr>
        <w:t xml:space="preserve">1.1 </w:t>
      </w:r>
      <w:r>
        <w:rPr>
          <w:rFonts w:cs="Times New Roman"/>
          <w:b/>
          <w:szCs w:val="28"/>
        </w:rPr>
        <w:t>Анализ назначения СУБД</w:t>
      </w:r>
    </w:p>
    <w:p w:rsidR="00BF6B4D" w:rsidRPr="00BF6B4D" w:rsidRDefault="00BF6B4D" w:rsidP="001D0C11">
      <w:pPr>
        <w:rPr>
          <w:rFonts w:cs="Times New Roman"/>
          <w:szCs w:val="28"/>
        </w:rPr>
      </w:pPr>
      <w:r>
        <w:rPr>
          <w:rFonts w:cs="Times New Roman"/>
          <w:szCs w:val="28"/>
          <w:lang w:val="en-US"/>
        </w:rPr>
        <w:t>Neo</w:t>
      </w:r>
      <w:r w:rsidRPr="00BF6B4D">
        <w:rPr>
          <w:rFonts w:cs="Times New Roman"/>
          <w:szCs w:val="28"/>
        </w:rPr>
        <w:t>4</w:t>
      </w:r>
      <w:r>
        <w:rPr>
          <w:rFonts w:cs="Times New Roman"/>
          <w:szCs w:val="28"/>
          <w:lang w:val="en-US"/>
        </w:rPr>
        <w:t>j</w:t>
      </w:r>
      <w:r w:rsidRPr="00BF6B4D">
        <w:rPr>
          <w:rFonts w:cs="Times New Roman"/>
          <w:szCs w:val="28"/>
        </w:rPr>
        <w:t xml:space="preserve"> – </w:t>
      </w:r>
      <w:r>
        <w:rPr>
          <w:rFonts w:cs="Times New Roman"/>
          <w:szCs w:val="28"/>
        </w:rPr>
        <w:t>лидирующая графическая база данных. Архитектура разработана для оптимального управления, хранения и обхода узлов и отношений. Графическая база данных применяется для моделирования данных в форме графиков. Узлы графа изображают сущности, отношения отображают ассоциацию этих узлов.</w:t>
      </w:r>
    </w:p>
    <w:p w:rsidR="00BF6B4D" w:rsidRPr="001D0C11" w:rsidRDefault="00661702" w:rsidP="001D0C11">
      <w:pPr>
        <w:rPr>
          <w:rFonts w:cs="Times New Roman"/>
          <w:b/>
          <w:szCs w:val="28"/>
        </w:rPr>
      </w:pPr>
      <w:r>
        <w:rPr>
          <w:rFonts w:cs="Times New Roman"/>
          <w:b/>
          <w:szCs w:val="28"/>
        </w:rPr>
        <w:t>1.2</w:t>
      </w:r>
      <w:r w:rsidR="001D0C11" w:rsidRPr="001D0C11">
        <w:rPr>
          <w:rFonts w:cs="Times New Roman"/>
          <w:b/>
          <w:szCs w:val="28"/>
        </w:rPr>
        <w:t xml:space="preserve"> </w:t>
      </w:r>
      <w:r w:rsidR="00BF6B4D" w:rsidRPr="001D0C11">
        <w:rPr>
          <w:rFonts w:cs="Times New Roman"/>
          <w:b/>
          <w:szCs w:val="28"/>
        </w:rPr>
        <w:t>Ан</w:t>
      </w:r>
      <w:r w:rsidR="001D0C11">
        <w:rPr>
          <w:rFonts w:cs="Times New Roman"/>
          <w:b/>
          <w:szCs w:val="28"/>
        </w:rPr>
        <w:t>ализ основных возможностей СУБД</w:t>
      </w:r>
    </w:p>
    <w:p w:rsidR="006216B3" w:rsidRPr="006216B3" w:rsidRDefault="00150B62" w:rsidP="001D0C11">
      <w:pPr>
        <w:rPr>
          <w:rFonts w:cs="Times New Roman"/>
          <w:szCs w:val="28"/>
        </w:rPr>
      </w:pPr>
      <w:r>
        <w:rPr>
          <w:rFonts w:cs="Times New Roman"/>
          <w:szCs w:val="28"/>
          <w:lang w:val="en-US"/>
        </w:rPr>
        <w:t>Neo</w:t>
      </w:r>
      <w:r w:rsidRPr="001D0C11">
        <w:rPr>
          <w:rFonts w:cs="Times New Roman"/>
          <w:szCs w:val="28"/>
        </w:rPr>
        <w:t>4</w:t>
      </w:r>
      <w:r>
        <w:rPr>
          <w:rFonts w:cs="Times New Roman"/>
          <w:szCs w:val="28"/>
          <w:lang w:val="en-US"/>
        </w:rPr>
        <w:t>j</w:t>
      </w:r>
      <w:r w:rsidRPr="001D0C11">
        <w:rPr>
          <w:rFonts w:cs="Times New Roman"/>
          <w:szCs w:val="28"/>
        </w:rPr>
        <w:t xml:space="preserve"> </w:t>
      </w:r>
      <w:r>
        <w:rPr>
          <w:rFonts w:cs="Times New Roman"/>
          <w:szCs w:val="28"/>
        </w:rPr>
        <w:t xml:space="preserve">отличается следующими особенностями: </w:t>
      </w:r>
    </w:p>
    <w:p w:rsidR="006216B3" w:rsidRPr="001D0C11" w:rsidRDefault="001D0C11" w:rsidP="001D0C11">
      <w:pPr>
        <w:rPr>
          <w:rFonts w:cs="Times New Roman"/>
          <w:szCs w:val="28"/>
        </w:rPr>
      </w:pPr>
      <w:r w:rsidRPr="001D0C11">
        <w:rPr>
          <w:rFonts w:cs="Times New Roman"/>
          <w:szCs w:val="28"/>
        </w:rPr>
        <w:t xml:space="preserve">1) </w:t>
      </w:r>
      <w:r w:rsidR="006216B3" w:rsidRPr="001D0C11">
        <w:rPr>
          <w:rFonts w:cs="Times New Roman"/>
          <w:szCs w:val="28"/>
          <w:lang w:val="en-US"/>
        </w:rPr>
        <w:t>DBMS</w:t>
      </w:r>
      <w:r w:rsidR="006216B3" w:rsidRPr="001D0C11">
        <w:rPr>
          <w:rFonts w:cs="Times New Roman"/>
          <w:szCs w:val="28"/>
        </w:rPr>
        <w:t xml:space="preserve"> – Система управления графическими базами данных – способна хранить, обрабатывать графы, находящиеся в базе данных.</w:t>
      </w:r>
    </w:p>
    <w:p w:rsidR="00150B62" w:rsidRPr="00150B62" w:rsidRDefault="001D0C11" w:rsidP="001D0C11">
      <w:pPr>
        <w:rPr>
          <w:rFonts w:cs="Times New Roman"/>
          <w:szCs w:val="28"/>
        </w:rPr>
      </w:pPr>
      <w:r>
        <w:rPr>
          <w:rFonts w:cs="Times New Roman"/>
          <w:szCs w:val="28"/>
        </w:rPr>
        <w:t xml:space="preserve">2) </w:t>
      </w:r>
      <w:r w:rsidR="00150B62">
        <w:rPr>
          <w:rFonts w:cs="Times New Roman"/>
          <w:szCs w:val="28"/>
        </w:rPr>
        <w:t>Модель данных</w:t>
      </w:r>
      <w:r w:rsidR="006216B3">
        <w:rPr>
          <w:rFonts w:cs="Times New Roman"/>
          <w:szCs w:val="28"/>
        </w:rPr>
        <w:t>/граф</w:t>
      </w:r>
      <w:r w:rsidR="00150B62">
        <w:rPr>
          <w:rFonts w:cs="Times New Roman"/>
          <w:szCs w:val="28"/>
        </w:rPr>
        <w:t xml:space="preserve"> (гибкая схема) - </w:t>
      </w:r>
      <w:r w:rsidR="00150B62" w:rsidRPr="00150B62">
        <w:rPr>
          <w:rFonts w:cs="Times New Roman"/>
          <w:szCs w:val="28"/>
        </w:rPr>
        <w:t>Neo4j следует модели данных, называемой моделью графа собственных свойств. Здесь граф содержит узлы (сущности), и эти узлы связаны друг с другом (изображены отношениями). Узлы и отношения хранят данные в парах ключ-значение, известных как свойства;</w:t>
      </w:r>
    </w:p>
    <w:p w:rsidR="00150B62" w:rsidRPr="00166198" w:rsidRDefault="001D0C11" w:rsidP="001D0C11">
      <w:pPr>
        <w:rPr>
          <w:rFonts w:cs="Times New Roman"/>
          <w:szCs w:val="28"/>
        </w:rPr>
      </w:pPr>
      <w:r>
        <w:rPr>
          <w:rFonts w:cs="Times New Roman"/>
          <w:szCs w:val="28"/>
        </w:rPr>
        <w:t xml:space="preserve">3) </w:t>
      </w:r>
      <w:r w:rsidR="00150B62">
        <w:rPr>
          <w:rFonts w:cs="Times New Roman"/>
          <w:szCs w:val="28"/>
        </w:rPr>
        <w:t xml:space="preserve">Свойства </w:t>
      </w:r>
      <w:r w:rsidR="00150B62">
        <w:rPr>
          <w:rFonts w:cs="Times New Roman"/>
          <w:szCs w:val="28"/>
          <w:lang w:val="en-US"/>
        </w:rPr>
        <w:t>ACID</w:t>
      </w:r>
      <w:r w:rsidR="00150B62" w:rsidRPr="00150B62">
        <w:rPr>
          <w:rFonts w:cs="Times New Roman"/>
          <w:szCs w:val="28"/>
        </w:rPr>
        <w:t xml:space="preserve"> –</w:t>
      </w:r>
      <w:r w:rsidR="00150B62">
        <w:rPr>
          <w:rFonts w:cs="Times New Roman"/>
          <w:szCs w:val="28"/>
        </w:rPr>
        <w:t xml:space="preserve"> </w:t>
      </w:r>
      <w:r w:rsidR="00150B62">
        <w:rPr>
          <w:rFonts w:cs="Times New Roman"/>
          <w:szCs w:val="28"/>
          <w:lang w:val="en-US"/>
        </w:rPr>
        <w:t>Neo</w:t>
      </w:r>
      <w:r w:rsidR="00150B62" w:rsidRPr="00150B62">
        <w:rPr>
          <w:rFonts w:cs="Times New Roman"/>
          <w:szCs w:val="28"/>
        </w:rPr>
        <w:t>4</w:t>
      </w:r>
      <w:r w:rsidR="00150B62">
        <w:rPr>
          <w:rFonts w:cs="Times New Roman"/>
          <w:szCs w:val="28"/>
          <w:lang w:val="en-US"/>
        </w:rPr>
        <w:t>j</w:t>
      </w:r>
      <w:r w:rsidR="00150B62" w:rsidRPr="00150B62">
        <w:rPr>
          <w:rFonts w:cs="Times New Roman"/>
          <w:szCs w:val="28"/>
        </w:rPr>
        <w:t xml:space="preserve"> </w:t>
      </w:r>
      <w:r w:rsidR="00150B62">
        <w:rPr>
          <w:rFonts w:cs="Times New Roman"/>
          <w:szCs w:val="28"/>
        </w:rPr>
        <w:t xml:space="preserve">поддерживает полные правила </w:t>
      </w:r>
      <w:r w:rsidR="00150B62">
        <w:rPr>
          <w:rFonts w:cs="Times New Roman"/>
          <w:szCs w:val="28"/>
          <w:lang w:val="en-US"/>
        </w:rPr>
        <w:t>ACID</w:t>
      </w:r>
      <w:r w:rsidR="00166198">
        <w:rPr>
          <w:rFonts w:cs="Times New Roman"/>
          <w:szCs w:val="28"/>
        </w:rPr>
        <w:t xml:space="preserve"> </w:t>
      </w:r>
      <w:r w:rsidR="00150B62" w:rsidRPr="00150B62">
        <w:rPr>
          <w:rFonts w:cs="Times New Roman"/>
          <w:szCs w:val="28"/>
        </w:rPr>
        <w:t>(</w:t>
      </w:r>
      <w:r w:rsidR="00150B62">
        <w:rPr>
          <w:rFonts w:cs="Times New Roman"/>
          <w:szCs w:val="28"/>
        </w:rPr>
        <w:t>атома</w:t>
      </w:r>
      <w:r w:rsidR="00166198">
        <w:rPr>
          <w:rFonts w:cs="Times New Roman"/>
          <w:szCs w:val="28"/>
        </w:rPr>
        <w:t>рность, согласованность, изоляция и долговечность)</w:t>
      </w:r>
      <w:r w:rsidR="00166198" w:rsidRPr="00166198">
        <w:rPr>
          <w:rFonts w:cs="Times New Roman"/>
          <w:szCs w:val="28"/>
        </w:rPr>
        <w:t>;</w:t>
      </w:r>
    </w:p>
    <w:p w:rsidR="00166198" w:rsidRDefault="001D0C11" w:rsidP="001D0C11">
      <w:pPr>
        <w:rPr>
          <w:rFonts w:cs="Times New Roman"/>
          <w:szCs w:val="28"/>
        </w:rPr>
      </w:pPr>
      <w:r>
        <w:rPr>
          <w:rFonts w:cs="Times New Roman"/>
          <w:szCs w:val="28"/>
        </w:rPr>
        <w:t xml:space="preserve">4) </w:t>
      </w:r>
      <w:r w:rsidR="00166198">
        <w:rPr>
          <w:rFonts w:cs="Times New Roman"/>
          <w:szCs w:val="28"/>
          <w:lang w:val="en-US"/>
        </w:rPr>
        <w:t>Cypher</w:t>
      </w:r>
      <w:r w:rsidR="00166198" w:rsidRPr="00166198">
        <w:rPr>
          <w:rFonts w:cs="Times New Roman"/>
          <w:szCs w:val="28"/>
        </w:rPr>
        <w:t xml:space="preserve"> </w:t>
      </w:r>
      <w:r w:rsidR="00166198">
        <w:rPr>
          <w:rFonts w:cs="Times New Roman"/>
          <w:szCs w:val="28"/>
          <w:lang w:val="en-US"/>
        </w:rPr>
        <w:t>Query</w:t>
      </w:r>
      <w:r w:rsidR="00166198" w:rsidRPr="00166198">
        <w:rPr>
          <w:rFonts w:cs="Times New Roman"/>
          <w:szCs w:val="28"/>
        </w:rPr>
        <w:t xml:space="preserve"> </w:t>
      </w:r>
      <w:r w:rsidR="00166198">
        <w:rPr>
          <w:rFonts w:cs="Times New Roman"/>
          <w:szCs w:val="28"/>
          <w:lang w:val="en-US"/>
        </w:rPr>
        <w:t>Language</w:t>
      </w:r>
      <w:r w:rsidR="00166198" w:rsidRPr="00166198">
        <w:rPr>
          <w:rFonts w:cs="Times New Roman"/>
          <w:szCs w:val="28"/>
        </w:rPr>
        <w:t xml:space="preserve"> – </w:t>
      </w:r>
      <w:r w:rsidR="00166198">
        <w:rPr>
          <w:rFonts w:cs="Times New Roman"/>
          <w:szCs w:val="28"/>
        </w:rPr>
        <w:t xml:space="preserve">мощный декларативный язык запросов, использующий </w:t>
      </w:r>
      <w:r w:rsidR="00166198">
        <w:rPr>
          <w:rFonts w:cs="Times New Roman"/>
          <w:szCs w:val="28"/>
          <w:lang w:val="en-US"/>
        </w:rPr>
        <w:t>ASCII</w:t>
      </w:r>
      <w:r w:rsidR="00166198" w:rsidRPr="00166198">
        <w:rPr>
          <w:rFonts w:cs="Times New Roman"/>
          <w:szCs w:val="28"/>
        </w:rPr>
        <w:t>-</w:t>
      </w:r>
      <w:r w:rsidR="00166198">
        <w:rPr>
          <w:rFonts w:cs="Times New Roman"/>
          <w:szCs w:val="28"/>
        </w:rPr>
        <w:t xml:space="preserve">арт для изображения графиков. Может быть использован для создания и извлечения отношений без </w:t>
      </w:r>
      <w:r w:rsidR="00166198">
        <w:rPr>
          <w:rFonts w:cs="Times New Roman"/>
          <w:szCs w:val="28"/>
          <w:lang w:val="en-US"/>
        </w:rPr>
        <w:t>Join</w:t>
      </w:r>
      <w:r w:rsidR="00166198">
        <w:rPr>
          <w:rFonts w:cs="Times New Roman"/>
          <w:szCs w:val="28"/>
        </w:rPr>
        <w:t>;</w:t>
      </w:r>
    </w:p>
    <w:p w:rsidR="00166198" w:rsidRPr="00166198" w:rsidRDefault="001D0C11" w:rsidP="001D0C11">
      <w:pPr>
        <w:rPr>
          <w:rFonts w:cs="Times New Roman"/>
          <w:szCs w:val="28"/>
        </w:rPr>
      </w:pPr>
      <w:r>
        <w:rPr>
          <w:rFonts w:cs="Times New Roman"/>
          <w:szCs w:val="28"/>
        </w:rPr>
        <w:t xml:space="preserve">5) </w:t>
      </w:r>
      <w:r w:rsidR="00166198">
        <w:rPr>
          <w:rFonts w:cs="Times New Roman"/>
          <w:szCs w:val="28"/>
        </w:rPr>
        <w:t xml:space="preserve">Встроенное веб-приложение – </w:t>
      </w:r>
      <w:r w:rsidR="00166198">
        <w:rPr>
          <w:rFonts w:cs="Times New Roman"/>
          <w:szCs w:val="28"/>
          <w:lang w:val="en-US"/>
        </w:rPr>
        <w:t>Neo</w:t>
      </w:r>
      <w:r w:rsidR="00166198" w:rsidRPr="00166198">
        <w:rPr>
          <w:rFonts w:cs="Times New Roman"/>
          <w:szCs w:val="28"/>
        </w:rPr>
        <w:t>4</w:t>
      </w:r>
      <w:r w:rsidR="00166198">
        <w:rPr>
          <w:rFonts w:cs="Times New Roman"/>
          <w:szCs w:val="28"/>
          <w:lang w:val="en-US"/>
        </w:rPr>
        <w:t>j</w:t>
      </w:r>
      <w:r w:rsidR="00166198" w:rsidRPr="00166198">
        <w:rPr>
          <w:rFonts w:cs="Times New Roman"/>
          <w:szCs w:val="28"/>
        </w:rPr>
        <w:t xml:space="preserve"> </w:t>
      </w:r>
      <w:r w:rsidR="00166198">
        <w:rPr>
          <w:rFonts w:cs="Times New Roman"/>
          <w:szCs w:val="28"/>
          <w:lang w:val="en-US"/>
        </w:rPr>
        <w:t>Browser</w:t>
      </w:r>
      <w:r w:rsidR="00166198">
        <w:rPr>
          <w:rFonts w:cs="Times New Roman"/>
          <w:szCs w:val="28"/>
        </w:rPr>
        <w:t>;</w:t>
      </w:r>
    </w:p>
    <w:p w:rsidR="00166198" w:rsidRPr="00166198" w:rsidRDefault="001D0C11" w:rsidP="001D0C11">
      <w:pPr>
        <w:rPr>
          <w:rFonts w:cs="Times New Roman"/>
          <w:szCs w:val="28"/>
        </w:rPr>
      </w:pPr>
      <w:r>
        <w:rPr>
          <w:rFonts w:cs="Times New Roman"/>
          <w:szCs w:val="28"/>
        </w:rPr>
        <w:t xml:space="preserve">6) </w:t>
      </w:r>
      <w:r w:rsidR="00166198">
        <w:rPr>
          <w:rFonts w:cs="Times New Roman"/>
          <w:szCs w:val="28"/>
        </w:rPr>
        <w:t>Драйверы</w:t>
      </w:r>
      <w:r w:rsidR="00166198" w:rsidRPr="00166198">
        <w:rPr>
          <w:rFonts w:cs="Times New Roman"/>
          <w:szCs w:val="28"/>
        </w:rPr>
        <w:t xml:space="preserve"> – </w:t>
      </w:r>
      <w:r w:rsidR="00166198">
        <w:rPr>
          <w:rFonts w:cs="Times New Roman"/>
          <w:szCs w:val="28"/>
          <w:lang w:val="en-US"/>
        </w:rPr>
        <w:t>REST</w:t>
      </w:r>
      <w:r w:rsidR="00166198" w:rsidRPr="00166198">
        <w:rPr>
          <w:rFonts w:cs="Times New Roman"/>
          <w:szCs w:val="28"/>
        </w:rPr>
        <w:t xml:space="preserve"> </w:t>
      </w:r>
      <w:r w:rsidR="00166198">
        <w:rPr>
          <w:rFonts w:cs="Times New Roman"/>
          <w:szCs w:val="28"/>
          <w:lang w:val="en-US"/>
        </w:rPr>
        <w:t>API</w:t>
      </w:r>
      <w:r w:rsidR="00166198" w:rsidRPr="00166198">
        <w:rPr>
          <w:rFonts w:cs="Times New Roman"/>
          <w:szCs w:val="28"/>
        </w:rPr>
        <w:t xml:space="preserve"> (</w:t>
      </w:r>
      <w:r w:rsidR="00166198">
        <w:rPr>
          <w:rFonts w:cs="Times New Roman"/>
          <w:szCs w:val="28"/>
        </w:rPr>
        <w:t>для</w:t>
      </w:r>
      <w:r w:rsidR="00166198" w:rsidRPr="00166198">
        <w:rPr>
          <w:rFonts w:cs="Times New Roman"/>
          <w:szCs w:val="28"/>
        </w:rPr>
        <w:t xml:space="preserve"> </w:t>
      </w:r>
      <w:r w:rsidR="00166198">
        <w:rPr>
          <w:rFonts w:cs="Times New Roman"/>
          <w:szCs w:val="28"/>
        </w:rPr>
        <w:t>работы</w:t>
      </w:r>
      <w:r w:rsidR="00166198" w:rsidRPr="00166198">
        <w:rPr>
          <w:rFonts w:cs="Times New Roman"/>
          <w:szCs w:val="28"/>
        </w:rPr>
        <w:t xml:space="preserve"> </w:t>
      </w:r>
      <w:r w:rsidR="00166198">
        <w:rPr>
          <w:rFonts w:cs="Times New Roman"/>
          <w:szCs w:val="28"/>
        </w:rPr>
        <w:t>с</w:t>
      </w:r>
      <w:r w:rsidR="00166198" w:rsidRPr="00166198">
        <w:rPr>
          <w:rFonts w:cs="Times New Roman"/>
          <w:szCs w:val="28"/>
        </w:rPr>
        <w:t xml:space="preserve"> </w:t>
      </w:r>
      <w:r w:rsidR="00166198">
        <w:rPr>
          <w:rFonts w:cs="Times New Roman"/>
          <w:szCs w:val="28"/>
          <w:lang w:val="en-US"/>
        </w:rPr>
        <w:t>Java</w:t>
      </w:r>
      <w:r w:rsidR="00166198" w:rsidRPr="00166198">
        <w:rPr>
          <w:rFonts w:cs="Times New Roman"/>
          <w:szCs w:val="28"/>
        </w:rPr>
        <w:t xml:space="preserve">, </w:t>
      </w:r>
      <w:r w:rsidR="00166198">
        <w:rPr>
          <w:rFonts w:cs="Times New Roman"/>
          <w:szCs w:val="28"/>
          <w:lang w:val="en-US"/>
        </w:rPr>
        <w:t>Spring</w:t>
      </w:r>
      <w:r w:rsidR="00166198" w:rsidRPr="00166198">
        <w:rPr>
          <w:rFonts w:cs="Times New Roman"/>
          <w:szCs w:val="28"/>
        </w:rPr>
        <w:t xml:space="preserve">, </w:t>
      </w:r>
      <w:r w:rsidR="00166198">
        <w:rPr>
          <w:rFonts w:cs="Times New Roman"/>
          <w:szCs w:val="28"/>
          <w:lang w:val="en-US"/>
        </w:rPr>
        <w:t>Scala</w:t>
      </w:r>
      <w:r w:rsidR="00166198" w:rsidRPr="00166198">
        <w:rPr>
          <w:rFonts w:cs="Times New Roman"/>
          <w:szCs w:val="28"/>
        </w:rPr>
        <w:t xml:space="preserve">), </w:t>
      </w:r>
      <w:r w:rsidR="00166198">
        <w:rPr>
          <w:rFonts w:cs="Times New Roman"/>
          <w:szCs w:val="28"/>
          <w:lang w:val="en-US"/>
        </w:rPr>
        <w:t>Java</w:t>
      </w:r>
      <w:r w:rsidR="00166198" w:rsidRPr="00166198">
        <w:rPr>
          <w:rFonts w:cs="Times New Roman"/>
          <w:szCs w:val="28"/>
        </w:rPr>
        <w:t xml:space="preserve"> </w:t>
      </w:r>
      <w:r w:rsidR="00166198">
        <w:rPr>
          <w:rFonts w:cs="Times New Roman"/>
          <w:szCs w:val="28"/>
          <w:lang w:val="en-US"/>
        </w:rPr>
        <w:t>Script</w:t>
      </w:r>
      <w:r w:rsidR="00166198" w:rsidRPr="00166198">
        <w:rPr>
          <w:rFonts w:cs="Times New Roman"/>
          <w:szCs w:val="28"/>
        </w:rPr>
        <w:t xml:space="preserve"> – </w:t>
      </w:r>
      <w:r w:rsidR="00166198">
        <w:rPr>
          <w:rFonts w:cs="Times New Roman"/>
          <w:szCs w:val="28"/>
        </w:rPr>
        <w:t xml:space="preserve">для работы с </w:t>
      </w:r>
      <w:r w:rsidR="00166198">
        <w:rPr>
          <w:rFonts w:cs="Times New Roman"/>
          <w:szCs w:val="28"/>
          <w:lang w:val="en-US"/>
        </w:rPr>
        <w:t>MVC</w:t>
      </w:r>
      <w:r w:rsidR="00166198">
        <w:rPr>
          <w:rFonts w:cs="Times New Roman"/>
          <w:szCs w:val="28"/>
        </w:rPr>
        <w:t xml:space="preserve"> </w:t>
      </w:r>
      <w:r w:rsidR="00166198" w:rsidRPr="00166198">
        <w:rPr>
          <w:rFonts w:cs="Times New Roman"/>
          <w:szCs w:val="28"/>
        </w:rPr>
        <w:t>(</w:t>
      </w:r>
      <w:r w:rsidR="00166198">
        <w:rPr>
          <w:rFonts w:cs="Times New Roman"/>
          <w:szCs w:val="28"/>
          <w:lang w:val="en-US"/>
        </w:rPr>
        <w:t>Node</w:t>
      </w:r>
      <w:r w:rsidR="00166198" w:rsidRPr="00166198">
        <w:rPr>
          <w:rFonts w:cs="Times New Roman"/>
          <w:szCs w:val="28"/>
        </w:rPr>
        <w:t xml:space="preserve"> </w:t>
      </w:r>
      <w:r w:rsidR="00166198">
        <w:rPr>
          <w:rFonts w:cs="Times New Roman"/>
          <w:szCs w:val="28"/>
          <w:lang w:val="en-US"/>
        </w:rPr>
        <w:t>JS</w:t>
      </w:r>
      <w:r w:rsidR="00166198" w:rsidRPr="00166198">
        <w:rPr>
          <w:rFonts w:cs="Times New Roman"/>
          <w:szCs w:val="28"/>
        </w:rPr>
        <w:t>);</w:t>
      </w:r>
    </w:p>
    <w:p w:rsidR="00166198" w:rsidRDefault="001D0C11" w:rsidP="001D0C11">
      <w:pPr>
        <w:rPr>
          <w:rFonts w:cs="Times New Roman"/>
          <w:szCs w:val="28"/>
          <w:lang w:val="en-US"/>
        </w:rPr>
      </w:pPr>
      <w:r w:rsidRPr="001D0C11">
        <w:rPr>
          <w:rFonts w:cs="Times New Roman"/>
          <w:szCs w:val="28"/>
          <w:lang w:val="en-US"/>
        </w:rPr>
        <w:t xml:space="preserve">7) </w:t>
      </w:r>
      <w:r w:rsidR="00166198">
        <w:rPr>
          <w:rFonts w:cs="Times New Roman"/>
          <w:szCs w:val="28"/>
        </w:rPr>
        <w:t>Поддержка</w:t>
      </w:r>
      <w:r w:rsidR="00166198" w:rsidRPr="00166198">
        <w:rPr>
          <w:rFonts w:cs="Times New Roman"/>
          <w:szCs w:val="28"/>
          <w:lang w:val="en-US"/>
        </w:rPr>
        <w:t xml:space="preserve"> </w:t>
      </w:r>
      <w:r w:rsidR="00166198">
        <w:rPr>
          <w:rFonts w:cs="Times New Roman"/>
          <w:szCs w:val="28"/>
          <w:lang w:val="en-US"/>
        </w:rPr>
        <w:t>Java API</w:t>
      </w:r>
      <w:r w:rsidR="00166198" w:rsidRPr="00166198">
        <w:rPr>
          <w:rFonts w:cs="Times New Roman"/>
          <w:szCs w:val="28"/>
          <w:lang w:val="en-US"/>
        </w:rPr>
        <w:t xml:space="preserve">: </w:t>
      </w:r>
      <w:r w:rsidR="00166198">
        <w:rPr>
          <w:rFonts w:cs="Times New Roman"/>
          <w:szCs w:val="28"/>
          <w:lang w:val="en-US"/>
        </w:rPr>
        <w:t>Cypher API, Native Java API;</w:t>
      </w:r>
    </w:p>
    <w:p w:rsidR="00166198" w:rsidRPr="00166198" w:rsidRDefault="001D0C11" w:rsidP="001D0C11">
      <w:pPr>
        <w:rPr>
          <w:rFonts w:cs="Times New Roman"/>
          <w:szCs w:val="28"/>
        </w:rPr>
      </w:pPr>
      <w:r>
        <w:rPr>
          <w:rFonts w:cs="Times New Roman"/>
          <w:szCs w:val="28"/>
        </w:rPr>
        <w:t xml:space="preserve">8) </w:t>
      </w:r>
      <w:r w:rsidR="00166198">
        <w:rPr>
          <w:rFonts w:cs="Times New Roman"/>
          <w:szCs w:val="28"/>
        </w:rPr>
        <w:t xml:space="preserve">Индексирование – поддержка индексов с помощью </w:t>
      </w:r>
      <w:r w:rsidR="00166198">
        <w:rPr>
          <w:rFonts w:cs="Times New Roman"/>
          <w:szCs w:val="28"/>
          <w:lang w:val="en-US"/>
        </w:rPr>
        <w:t>Apache</w:t>
      </w:r>
      <w:r w:rsidR="00166198" w:rsidRPr="00166198">
        <w:rPr>
          <w:rFonts w:cs="Times New Roman"/>
          <w:szCs w:val="28"/>
        </w:rPr>
        <w:t xml:space="preserve"> </w:t>
      </w:r>
      <w:r w:rsidR="00166198">
        <w:rPr>
          <w:rFonts w:cs="Times New Roman"/>
          <w:szCs w:val="28"/>
          <w:lang w:val="en-US"/>
        </w:rPr>
        <w:t>Lucence</w:t>
      </w:r>
      <w:r w:rsidR="00166198" w:rsidRPr="00166198">
        <w:rPr>
          <w:rFonts w:cs="Times New Roman"/>
          <w:szCs w:val="28"/>
        </w:rPr>
        <w:t>.</w:t>
      </w:r>
    </w:p>
    <w:p w:rsidR="00150B62" w:rsidRPr="00166198" w:rsidRDefault="00150B62" w:rsidP="001D0C11">
      <w:pPr>
        <w:rPr>
          <w:rFonts w:cs="Times New Roman"/>
          <w:szCs w:val="28"/>
        </w:rPr>
      </w:pPr>
    </w:p>
    <w:p w:rsidR="00BF6B4D" w:rsidRPr="001D0C11" w:rsidRDefault="00661702" w:rsidP="001D0C11">
      <w:pPr>
        <w:rPr>
          <w:rFonts w:cs="Times New Roman"/>
          <w:b/>
          <w:szCs w:val="28"/>
        </w:rPr>
      </w:pPr>
      <w:r>
        <w:rPr>
          <w:rFonts w:cs="Times New Roman"/>
          <w:b/>
          <w:szCs w:val="28"/>
        </w:rPr>
        <w:lastRenderedPageBreak/>
        <w:t>1.3</w:t>
      </w:r>
      <w:r w:rsidR="001D0C11" w:rsidRPr="001D0C11">
        <w:rPr>
          <w:rFonts w:cs="Times New Roman"/>
          <w:b/>
          <w:szCs w:val="28"/>
        </w:rPr>
        <w:t xml:space="preserve"> </w:t>
      </w:r>
      <w:r w:rsidR="00BF6B4D" w:rsidRPr="001D0C11">
        <w:rPr>
          <w:rFonts w:cs="Times New Roman"/>
          <w:b/>
          <w:szCs w:val="28"/>
        </w:rPr>
        <w:t>А</w:t>
      </w:r>
      <w:r w:rsidR="00166198" w:rsidRPr="001D0C11">
        <w:rPr>
          <w:rFonts w:cs="Times New Roman"/>
          <w:b/>
          <w:szCs w:val="28"/>
        </w:rPr>
        <w:t>нализ языка запроса в СУБД</w:t>
      </w:r>
    </w:p>
    <w:p w:rsidR="00DA697B" w:rsidRPr="00661D63" w:rsidRDefault="00DA697B" w:rsidP="001D0C11">
      <w:pPr>
        <w:rPr>
          <w:rFonts w:cs="Times New Roman"/>
          <w:szCs w:val="28"/>
        </w:rPr>
      </w:pPr>
      <w:r>
        <w:rPr>
          <w:rFonts w:cs="Times New Roman"/>
          <w:szCs w:val="28"/>
          <w:lang w:val="en-US"/>
        </w:rPr>
        <w:t>Neo</w:t>
      </w:r>
      <w:r w:rsidRPr="00661D63">
        <w:rPr>
          <w:rFonts w:cs="Times New Roman"/>
          <w:szCs w:val="28"/>
        </w:rPr>
        <w:t>4</w:t>
      </w:r>
      <w:r>
        <w:rPr>
          <w:rFonts w:cs="Times New Roman"/>
          <w:szCs w:val="28"/>
          <w:lang w:val="en-US"/>
        </w:rPr>
        <w:t>j</w:t>
      </w:r>
      <w:r w:rsidRPr="00661D63">
        <w:rPr>
          <w:rFonts w:cs="Times New Roman"/>
          <w:szCs w:val="28"/>
        </w:rPr>
        <w:t xml:space="preserve"> </w:t>
      </w:r>
      <w:r>
        <w:rPr>
          <w:rFonts w:cs="Times New Roman"/>
          <w:szCs w:val="28"/>
          <w:lang w:val="en-US"/>
        </w:rPr>
        <w:t>CQL</w:t>
      </w:r>
      <w:r w:rsidRPr="00661D63">
        <w:rPr>
          <w:rFonts w:cs="Times New Roman"/>
          <w:szCs w:val="28"/>
        </w:rPr>
        <w:t xml:space="preserve"> – декларативный язык запросов для </w:t>
      </w:r>
      <w:r>
        <w:rPr>
          <w:rFonts w:cs="Times New Roman"/>
          <w:szCs w:val="28"/>
          <w:lang w:val="en-US"/>
        </w:rPr>
        <w:t>Neo</w:t>
      </w:r>
      <w:r w:rsidRPr="00661D63">
        <w:rPr>
          <w:rFonts w:cs="Times New Roman"/>
          <w:szCs w:val="28"/>
        </w:rPr>
        <w:t>4</w:t>
      </w:r>
      <w:r>
        <w:rPr>
          <w:rFonts w:cs="Times New Roman"/>
          <w:szCs w:val="28"/>
          <w:lang w:val="en-US"/>
        </w:rPr>
        <w:t>j</w:t>
      </w:r>
      <w:r w:rsidRPr="00661D63">
        <w:rPr>
          <w:rFonts w:cs="Times New Roman"/>
          <w:szCs w:val="28"/>
        </w:rPr>
        <w:t xml:space="preserve"> </w:t>
      </w:r>
      <w:r>
        <w:rPr>
          <w:rFonts w:cs="Times New Roman"/>
          <w:szCs w:val="28"/>
          <w:lang w:val="en-US"/>
        </w:rPr>
        <w:t>Graph</w:t>
      </w:r>
      <w:r w:rsidRPr="00661D63">
        <w:rPr>
          <w:rFonts w:cs="Times New Roman"/>
          <w:szCs w:val="28"/>
        </w:rPr>
        <w:t xml:space="preserve"> </w:t>
      </w:r>
      <w:r>
        <w:rPr>
          <w:rFonts w:cs="Times New Roman"/>
          <w:szCs w:val="28"/>
          <w:lang w:val="en-US"/>
        </w:rPr>
        <w:t>Database</w:t>
      </w:r>
      <w:r w:rsidR="001D0C11">
        <w:rPr>
          <w:rFonts w:cs="Times New Roman"/>
          <w:szCs w:val="28"/>
        </w:rPr>
        <w:t>.</w:t>
      </w:r>
    </w:p>
    <w:p w:rsidR="00DA697B" w:rsidRDefault="00DA697B" w:rsidP="001D0C11">
      <w:pPr>
        <w:rPr>
          <w:rFonts w:cs="Times New Roman"/>
          <w:szCs w:val="28"/>
        </w:rPr>
      </w:pPr>
      <w:r>
        <w:rPr>
          <w:rFonts w:cs="Times New Roman"/>
          <w:szCs w:val="28"/>
        </w:rPr>
        <w:t>Структура языка взята из SQL</w:t>
      </w:r>
      <w:r w:rsidRPr="00DA697B">
        <w:rPr>
          <w:rFonts w:cs="Times New Roman"/>
          <w:szCs w:val="28"/>
        </w:rPr>
        <w:t>.</w:t>
      </w:r>
      <w:r>
        <w:rPr>
          <w:rFonts w:cs="Times New Roman"/>
          <w:szCs w:val="28"/>
        </w:rPr>
        <w:t xml:space="preserve"> Язык состоит из предложений, например, предложения чтения графов: </w:t>
      </w:r>
      <w:r>
        <w:rPr>
          <w:rFonts w:cs="Times New Roman"/>
          <w:szCs w:val="28"/>
          <w:lang w:val="en-US"/>
        </w:rPr>
        <w:t>MATCH</w:t>
      </w:r>
      <w:r w:rsidRPr="00DA697B">
        <w:rPr>
          <w:rFonts w:cs="Times New Roman"/>
          <w:szCs w:val="28"/>
        </w:rPr>
        <w:t xml:space="preserve"> </w:t>
      </w:r>
      <w:r>
        <w:rPr>
          <w:rFonts w:cs="Times New Roman"/>
          <w:szCs w:val="28"/>
        </w:rPr>
        <w:t>–</w:t>
      </w:r>
      <w:r w:rsidRPr="00DA697B">
        <w:rPr>
          <w:rFonts w:cs="Times New Roman"/>
          <w:szCs w:val="28"/>
        </w:rPr>
        <w:t xml:space="preserve"> </w:t>
      </w:r>
      <w:r>
        <w:rPr>
          <w:rFonts w:cs="Times New Roman"/>
          <w:szCs w:val="28"/>
        </w:rPr>
        <w:t>шаблон для сопоставления графика</w:t>
      </w:r>
      <w:r w:rsidRPr="00DA697B">
        <w:rPr>
          <w:rFonts w:cs="Times New Roman"/>
          <w:szCs w:val="28"/>
        </w:rPr>
        <w:t xml:space="preserve">; </w:t>
      </w:r>
      <w:r>
        <w:rPr>
          <w:rFonts w:cs="Times New Roman"/>
          <w:szCs w:val="28"/>
          <w:lang w:val="en-US"/>
        </w:rPr>
        <w:t>WHERE</w:t>
      </w:r>
      <w:r w:rsidRPr="00DA697B">
        <w:rPr>
          <w:rFonts w:cs="Times New Roman"/>
          <w:szCs w:val="28"/>
        </w:rPr>
        <w:t xml:space="preserve"> </w:t>
      </w:r>
      <w:r>
        <w:rPr>
          <w:rFonts w:cs="Times New Roman"/>
          <w:szCs w:val="28"/>
        </w:rPr>
        <w:t>–</w:t>
      </w:r>
      <w:r w:rsidRPr="00DA697B">
        <w:rPr>
          <w:rFonts w:cs="Times New Roman"/>
          <w:szCs w:val="28"/>
        </w:rPr>
        <w:t xml:space="preserve"> </w:t>
      </w:r>
      <w:r w:rsidR="006216B3">
        <w:rPr>
          <w:rFonts w:cs="Times New Roman"/>
          <w:szCs w:val="28"/>
        </w:rPr>
        <w:t xml:space="preserve">создает ограничения в шаблоне </w:t>
      </w:r>
      <w:r w:rsidR="006216B3">
        <w:rPr>
          <w:rFonts w:cs="Times New Roman"/>
          <w:szCs w:val="28"/>
          <w:lang w:val="en-US"/>
        </w:rPr>
        <w:t>Match</w:t>
      </w:r>
      <w:r w:rsidR="006216B3" w:rsidRPr="006216B3">
        <w:rPr>
          <w:rFonts w:cs="Times New Roman"/>
          <w:szCs w:val="28"/>
        </w:rPr>
        <w:t xml:space="preserve">; </w:t>
      </w:r>
      <w:r w:rsidR="006216B3">
        <w:rPr>
          <w:rFonts w:cs="Times New Roman"/>
          <w:szCs w:val="28"/>
          <w:lang w:val="en-US"/>
        </w:rPr>
        <w:t>RETURN</w:t>
      </w:r>
      <w:r w:rsidR="006216B3" w:rsidRPr="006216B3">
        <w:rPr>
          <w:rFonts w:cs="Times New Roman"/>
          <w:szCs w:val="28"/>
        </w:rPr>
        <w:t xml:space="preserve"> </w:t>
      </w:r>
      <w:r w:rsidR="006216B3">
        <w:rPr>
          <w:rFonts w:cs="Times New Roman"/>
          <w:szCs w:val="28"/>
        </w:rPr>
        <w:t>–</w:t>
      </w:r>
      <w:r w:rsidR="006216B3" w:rsidRPr="006216B3">
        <w:rPr>
          <w:rFonts w:cs="Times New Roman"/>
          <w:szCs w:val="28"/>
        </w:rPr>
        <w:t xml:space="preserve"> </w:t>
      </w:r>
      <w:r w:rsidR="006216B3">
        <w:rPr>
          <w:rFonts w:cs="Times New Roman"/>
          <w:szCs w:val="28"/>
        </w:rPr>
        <w:t>что требуется вернуть.</w:t>
      </w:r>
    </w:p>
    <w:p w:rsidR="001D0C11" w:rsidRDefault="001D0C11" w:rsidP="001D0C11">
      <w:pPr>
        <w:rPr>
          <w:rFonts w:cs="Times New Roman"/>
          <w:szCs w:val="28"/>
        </w:rPr>
      </w:pPr>
      <w:r>
        <w:rPr>
          <w:rFonts w:cs="Times New Roman"/>
          <w:szCs w:val="28"/>
        </w:rPr>
        <w:t>Основные особенности:</w:t>
      </w:r>
    </w:p>
    <w:p w:rsidR="006216B3" w:rsidRPr="001D0C11" w:rsidRDefault="001D0C11" w:rsidP="001D0C11">
      <w:pPr>
        <w:rPr>
          <w:rFonts w:cs="Times New Roman"/>
          <w:szCs w:val="28"/>
        </w:rPr>
      </w:pPr>
      <w:r w:rsidRPr="001D0C11">
        <w:rPr>
          <w:rFonts w:cs="Times New Roman"/>
          <w:szCs w:val="28"/>
        </w:rPr>
        <w:t xml:space="preserve">1) </w:t>
      </w:r>
      <w:r w:rsidR="006216B3" w:rsidRPr="001D0C11">
        <w:rPr>
          <w:rFonts w:cs="Times New Roman"/>
          <w:szCs w:val="28"/>
          <w:lang w:val="en-US"/>
        </w:rPr>
        <w:t>CQL</w:t>
      </w:r>
      <w:r w:rsidR="006216B3" w:rsidRPr="001D0C11">
        <w:rPr>
          <w:rFonts w:cs="Times New Roman"/>
          <w:szCs w:val="28"/>
        </w:rPr>
        <w:t xml:space="preserve"> предоставляет возможность либо читать и сопоставля</w:t>
      </w:r>
      <w:r w:rsidR="00661D63" w:rsidRPr="001D0C11">
        <w:rPr>
          <w:rFonts w:cs="Times New Roman"/>
          <w:szCs w:val="28"/>
        </w:rPr>
        <w:t>т</w:t>
      </w:r>
      <w:r w:rsidR="006216B3" w:rsidRPr="001D0C11">
        <w:rPr>
          <w:rFonts w:cs="Times New Roman"/>
          <w:szCs w:val="28"/>
        </w:rPr>
        <w:t>ь графы, либо их обновлять, но не одновременно;</w:t>
      </w:r>
    </w:p>
    <w:p w:rsidR="006216B3" w:rsidRDefault="001D0C11" w:rsidP="001D0C11">
      <w:pPr>
        <w:rPr>
          <w:rFonts w:cs="Times New Roman"/>
          <w:szCs w:val="28"/>
        </w:rPr>
      </w:pPr>
      <w:r>
        <w:rPr>
          <w:rFonts w:cs="Times New Roman"/>
          <w:szCs w:val="28"/>
        </w:rPr>
        <w:t xml:space="preserve">2) </w:t>
      </w:r>
      <w:r w:rsidR="006216B3">
        <w:rPr>
          <w:rFonts w:cs="Times New Roman"/>
          <w:szCs w:val="28"/>
        </w:rPr>
        <w:t>Транзакции. Запрос на чтение всегда выполнится</w:t>
      </w:r>
      <w:r w:rsidR="006216B3" w:rsidRPr="006216B3">
        <w:rPr>
          <w:rFonts w:cs="Times New Roman"/>
          <w:szCs w:val="28"/>
        </w:rPr>
        <w:t xml:space="preserve">; </w:t>
      </w:r>
      <w:r w:rsidR="006216B3">
        <w:rPr>
          <w:rFonts w:cs="Times New Roman"/>
          <w:szCs w:val="28"/>
        </w:rPr>
        <w:t xml:space="preserve">запрос на обновление может либо выполниться, либо </w:t>
      </w:r>
      <w:r>
        <w:rPr>
          <w:rFonts w:cs="Times New Roman"/>
          <w:szCs w:val="28"/>
        </w:rPr>
        <w:t>отмениться;</w:t>
      </w:r>
    </w:p>
    <w:p w:rsidR="00661D63" w:rsidRDefault="001D0C11" w:rsidP="001D0C11">
      <w:pPr>
        <w:rPr>
          <w:rFonts w:cs="Times New Roman"/>
          <w:szCs w:val="28"/>
        </w:rPr>
      </w:pPr>
      <w:r>
        <w:rPr>
          <w:rFonts w:cs="Times New Roman"/>
          <w:szCs w:val="28"/>
        </w:rPr>
        <w:t xml:space="preserve">3) </w:t>
      </w:r>
      <w:r w:rsidR="00661D63">
        <w:rPr>
          <w:rFonts w:cs="Times New Roman"/>
          <w:szCs w:val="28"/>
        </w:rPr>
        <w:t xml:space="preserve">Путь сопоставления </w:t>
      </w:r>
      <w:r w:rsidR="00661D63">
        <w:rPr>
          <w:rFonts w:cs="Times New Roman"/>
          <w:szCs w:val="28"/>
          <w:lang w:val="en-US"/>
        </w:rPr>
        <w:t>Cypher</w:t>
      </w:r>
      <w:r w:rsidR="00661D63" w:rsidRPr="00661D63">
        <w:rPr>
          <w:rFonts w:cs="Times New Roman"/>
          <w:szCs w:val="28"/>
        </w:rPr>
        <w:t xml:space="preserve">. </w:t>
      </w:r>
      <w:r w:rsidR="00661D63">
        <w:rPr>
          <w:rFonts w:cs="Times New Roman"/>
          <w:szCs w:val="28"/>
          <w:lang w:val="en-US"/>
        </w:rPr>
        <w:t>Neo</w:t>
      </w:r>
      <w:r w:rsidR="00661D63" w:rsidRPr="00661D63">
        <w:rPr>
          <w:rFonts w:cs="Times New Roman"/>
          <w:szCs w:val="28"/>
        </w:rPr>
        <w:t>4</w:t>
      </w:r>
      <w:r w:rsidR="00661D63">
        <w:rPr>
          <w:rFonts w:cs="Times New Roman"/>
          <w:szCs w:val="28"/>
          <w:lang w:val="en-US"/>
        </w:rPr>
        <w:t>j</w:t>
      </w:r>
      <w:r w:rsidR="00661D63" w:rsidRPr="00661D63">
        <w:rPr>
          <w:rFonts w:cs="Times New Roman"/>
          <w:szCs w:val="28"/>
        </w:rPr>
        <w:t xml:space="preserve"> </w:t>
      </w:r>
      <w:r w:rsidR="00661D63">
        <w:rPr>
          <w:rFonts w:cs="Times New Roman"/>
          <w:szCs w:val="28"/>
        </w:rPr>
        <w:t>использует изоморфизм отношений для сопоставления путей и является очень эффективным способом уменьшения размера набора результатов и пре</w:t>
      </w:r>
      <w:r>
        <w:rPr>
          <w:rFonts w:cs="Times New Roman"/>
          <w:szCs w:val="28"/>
        </w:rPr>
        <w:t>дотвращение бесконечного обхода;</w:t>
      </w:r>
    </w:p>
    <w:p w:rsidR="00661D63" w:rsidRDefault="001D0C11" w:rsidP="001D0C11">
      <w:pPr>
        <w:rPr>
          <w:rFonts w:cs="Times New Roman"/>
          <w:szCs w:val="28"/>
        </w:rPr>
      </w:pPr>
      <w:r>
        <w:rPr>
          <w:rFonts w:cs="Times New Roman"/>
          <w:szCs w:val="28"/>
        </w:rPr>
        <w:t xml:space="preserve">4) </w:t>
      </w:r>
      <w:r w:rsidR="00661D63">
        <w:rPr>
          <w:rFonts w:cs="Times New Roman"/>
          <w:szCs w:val="28"/>
        </w:rPr>
        <w:t>Гомоморфизм – нет ограничений для путей соп</w:t>
      </w:r>
      <w:r>
        <w:rPr>
          <w:rFonts w:cs="Times New Roman"/>
          <w:szCs w:val="28"/>
        </w:rPr>
        <w:t>оставления;</w:t>
      </w:r>
    </w:p>
    <w:p w:rsidR="00661D63" w:rsidRPr="001D0C11" w:rsidRDefault="001D0C11" w:rsidP="001D0C11">
      <w:pPr>
        <w:rPr>
          <w:rFonts w:cs="Times New Roman"/>
          <w:szCs w:val="28"/>
        </w:rPr>
      </w:pPr>
      <w:r>
        <w:rPr>
          <w:rFonts w:cs="Times New Roman"/>
          <w:szCs w:val="28"/>
        </w:rPr>
        <w:t xml:space="preserve">5) </w:t>
      </w:r>
      <w:r w:rsidR="00661D63">
        <w:rPr>
          <w:rFonts w:cs="Times New Roman"/>
          <w:szCs w:val="28"/>
        </w:rPr>
        <w:t>Узловой изоморфизм – один и тот же узел не может быть возвращен более одного раза в к</w:t>
      </w:r>
      <w:r>
        <w:rPr>
          <w:rFonts w:cs="Times New Roman"/>
          <w:szCs w:val="28"/>
        </w:rPr>
        <w:t>аждой записи пути сопоставления</w:t>
      </w:r>
      <w:r w:rsidRPr="001D0C11">
        <w:rPr>
          <w:rFonts w:cs="Times New Roman"/>
          <w:szCs w:val="28"/>
        </w:rPr>
        <w:t>;</w:t>
      </w:r>
    </w:p>
    <w:p w:rsidR="00166198" w:rsidRPr="00661D63" w:rsidRDefault="001D0C11" w:rsidP="001D0C11">
      <w:pPr>
        <w:rPr>
          <w:rFonts w:cs="Times New Roman"/>
          <w:szCs w:val="28"/>
        </w:rPr>
      </w:pPr>
      <w:r>
        <w:rPr>
          <w:rFonts w:cs="Times New Roman"/>
          <w:szCs w:val="28"/>
        </w:rPr>
        <w:t xml:space="preserve">6) </w:t>
      </w:r>
      <w:r w:rsidR="00661D63">
        <w:rPr>
          <w:rFonts w:cs="Times New Roman"/>
          <w:szCs w:val="28"/>
        </w:rPr>
        <w:t>Изоморфизм отношений. Одно и то же отношение не может быть возвращено более одного раза в каждой записи пути сопоставления.</w:t>
      </w:r>
    </w:p>
    <w:p w:rsidR="00BF6B4D" w:rsidRPr="001D0C11" w:rsidRDefault="00661702" w:rsidP="001D0C11">
      <w:pPr>
        <w:rPr>
          <w:rFonts w:cs="Times New Roman"/>
          <w:b/>
          <w:szCs w:val="28"/>
        </w:rPr>
      </w:pPr>
      <w:r>
        <w:rPr>
          <w:rFonts w:cs="Times New Roman"/>
          <w:b/>
          <w:szCs w:val="28"/>
        </w:rPr>
        <w:t>1.4</w:t>
      </w:r>
      <w:r w:rsidR="001D0C11" w:rsidRPr="001D0C11">
        <w:rPr>
          <w:rFonts w:cs="Times New Roman"/>
          <w:b/>
          <w:szCs w:val="28"/>
        </w:rPr>
        <w:t xml:space="preserve"> </w:t>
      </w:r>
      <w:r w:rsidR="00BF6B4D" w:rsidRPr="001D0C11">
        <w:rPr>
          <w:rFonts w:cs="Times New Roman"/>
          <w:b/>
          <w:szCs w:val="28"/>
        </w:rPr>
        <w:t>А</w:t>
      </w:r>
      <w:r w:rsidR="00661D63" w:rsidRPr="001D0C11">
        <w:rPr>
          <w:rFonts w:cs="Times New Roman"/>
          <w:b/>
          <w:szCs w:val="28"/>
        </w:rPr>
        <w:t>нализ типов данных в СУБД</w:t>
      </w:r>
    </w:p>
    <w:p w:rsidR="00282956" w:rsidRDefault="00282956" w:rsidP="001D0C11">
      <w:pPr>
        <w:rPr>
          <w:rFonts w:cs="Times New Roman"/>
          <w:szCs w:val="28"/>
        </w:rPr>
      </w:pPr>
      <w:r>
        <w:rPr>
          <w:rFonts w:cs="Times New Roman"/>
          <w:szCs w:val="28"/>
          <w:lang w:val="en-US"/>
        </w:rPr>
        <w:t>Cypher</w:t>
      </w:r>
      <w:r w:rsidRPr="00282956">
        <w:rPr>
          <w:rFonts w:cs="Times New Roman"/>
          <w:szCs w:val="28"/>
        </w:rPr>
        <w:t xml:space="preserve"> </w:t>
      </w:r>
      <w:r>
        <w:rPr>
          <w:rFonts w:cs="Times New Roman"/>
          <w:szCs w:val="28"/>
        </w:rPr>
        <w:t xml:space="preserve">поддерживает следующие типы данных: </w:t>
      </w:r>
    </w:p>
    <w:p w:rsidR="00282956" w:rsidRPr="00282956" w:rsidRDefault="00282956" w:rsidP="001D0C11">
      <w:pPr>
        <w:rPr>
          <w:rFonts w:cs="Times New Roman"/>
          <w:szCs w:val="28"/>
          <w:lang w:val="en-US"/>
        </w:rPr>
      </w:pPr>
      <w:r>
        <w:rPr>
          <w:rFonts w:cs="Times New Roman"/>
          <w:szCs w:val="28"/>
        </w:rPr>
        <w:t>Типы</w:t>
      </w:r>
      <w:r w:rsidRPr="00661702">
        <w:rPr>
          <w:rFonts w:cs="Times New Roman"/>
          <w:szCs w:val="28"/>
        </w:rPr>
        <w:t xml:space="preserve"> </w:t>
      </w:r>
      <w:r>
        <w:rPr>
          <w:rFonts w:cs="Times New Roman"/>
          <w:szCs w:val="28"/>
        </w:rPr>
        <w:t>свойств</w:t>
      </w:r>
      <w:r w:rsidRPr="00661702">
        <w:rPr>
          <w:rFonts w:cs="Times New Roman"/>
          <w:szCs w:val="28"/>
        </w:rPr>
        <w:t xml:space="preserve">: </w:t>
      </w:r>
      <w:r w:rsidR="00661D63" w:rsidRPr="00282956">
        <w:rPr>
          <w:rFonts w:cs="Times New Roman"/>
          <w:szCs w:val="28"/>
          <w:lang w:val="en-US"/>
        </w:rPr>
        <w:t>Integer</w:t>
      </w:r>
      <w:r w:rsidR="00661D63" w:rsidRPr="00661702">
        <w:rPr>
          <w:rFonts w:cs="Times New Roman"/>
          <w:szCs w:val="28"/>
        </w:rPr>
        <w:t xml:space="preserve">, </w:t>
      </w:r>
      <w:r w:rsidR="00661D63" w:rsidRPr="00282956">
        <w:rPr>
          <w:rFonts w:cs="Times New Roman"/>
          <w:szCs w:val="28"/>
          <w:lang w:val="en-US"/>
        </w:rPr>
        <w:t>Float</w:t>
      </w:r>
      <w:r w:rsidR="00661D63" w:rsidRPr="00661702">
        <w:rPr>
          <w:rFonts w:cs="Times New Roman"/>
          <w:szCs w:val="28"/>
        </w:rPr>
        <w:t xml:space="preserve">, </w:t>
      </w:r>
      <w:r w:rsidR="00661D63" w:rsidRPr="00282956">
        <w:rPr>
          <w:rFonts w:cs="Times New Roman"/>
          <w:szCs w:val="28"/>
          <w:lang w:val="en-US"/>
        </w:rPr>
        <w:t>String</w:t>
      </w:r>
      <w:r w:rsidR="00661D63" w:rsidRPr="00661702">
        <w:rPr>
          <w:rFonts w:cs="Times New Roman"/>
          <w:szCs w:val="28"/>
        </w:rPr>
        <w:t xml:space="preserve">, </w:t>
      </w:r>
      <w:r w:rsidR="00661D63" w:rsidRPr="00282956">
        <w:rPr>
          <w:rFonts w:cs="Times New Roman"/>
          <w:szCs w:val="28"/>
          <w:lang w:val="en-US"/>
        </w:rPr>
        <w:t>Boolean</w:t>
      </w:r>
      <w:r w:rsidR="00661D63" w:rsidRPr="00661702">
        <w:rPr>
          <w:rFonts w:cs="Times New Roman"/>
          <w:szCs w:val="28"/>
        </w:rPr>
        <w:t xml:space="preserve">, </w:t>
      </w:r>
      <w:r w:rsidR="00661D63" w:rsidRPr="00282956">
        <w:rPr>
          <w:rFonts w:cs="Times New Roman"/>
          <w:szCs w:val="28"/>
          <w:lang w:val="en-US"/>
        </w:rPr>
        <w:t>Point</w:t>
      </w:r>
      <w:r w:rsidR="00661D63" w:rsidRPr="00661702">
        <w:rPr>
          <w:rFonts w:cs="Times New Roman"/>
          <w:szCs w:val="28"/>
        </w:rPr>
        <w:t xml:space="preserve">, </w:t>
      </w:r>
      <w:r w:rsidR="00661D63" w:rsidRPr="00282956">
        <w:rPr>
          <w:rFonts w:cs="Times New Roman"/>
          <w:szCs w:val="28"/>
          <w:lang w:val="en-US"/>
        </w:rPr>
        <w:t>Date</w:t>
      </w:r>
      <w:r w:rsidR="00661D63" w:rsidRPr="00661702">
        <w:rPr>
          <w:rFonts w:cs="Times New Roman"/>
          <w:szCs w:val="28"/>
        </w:rPr>
        <w:t xml:space="preserve">, </w:t>
      </w:r>
      <w:r w:rsidR="00661D63" w:rsidRPr="00282956">
        <w:rPr>
          <w:rFonts w:cs="Times New Roman"/>
          <w:szCs w:val="28"/>
          <w:lang w:val="en-US"/>
        </w:rPr>
        <w:t>Time</w:t>
      </w:r>
      <w:r w:rsidR="00661D63" w:rsidRPr="00661702">
        <w:rPr>
          <w:rFonts w:cs="Times New Roman"/>
          <w:szCs w:val="28"/>
        </w:rPr>
        <w:t xml:space="preserve">, </w:t>
      </w:r>
      <w:r w:rsidR="00661D63" w:rsidRPr="00282956">
        <w:rPr>
          <w:rFonts w:cs="Times New Roman"/>
          <w:szCs w:val="28"/>
          <w:lang w:val="en-US"/>
        </w:rPr>
        <w:t>LocalTi</w:t>
      </w:r>
      <w:r>
        <w:rPr>
          <w:rFonts w:cs="Times New Roman"/>
          <w:szCs w:val="28"/>
          <w:lang w:val="en-US"/>
        </w:rPr>
        <w:t>me</w:t>
      </w:r>
      <w:r w:rsidRPr="00661702">
        <w:rPr>
          <w:rFonts w:cs="Times New Roman"/>
          <w:szCs w:val="28"/>
        </w:rPr>
        <w:t xml:space="preserve">, </w:t>
      </w:r>
      <w:r>
        <w:rPr>
          <w:rFonts w:cs="Times New Roman"/>
          <w:szCs w:val="28"/>
          <w:lang w:val="en-US"/>
        </w:rPr>
        <w:t xml:space="preserve">DateTime, LocalDateTime, </w:t>
      </w:r>
      <w:r w:rsidR="00661D63" w:rsidRPr="00282956">
        <w:rPr>
          <w:rFonts w:cs="Times New Roman"/>
          <w:szCs w:val="28"/>
          <w:lang w:val="en-US"/>
        </w:rPr>
        <w:t>Duration.</w:t>
      </w:r>
      <w:r>
        <w:rPr>
          <w:rFonts w:cs="Times New Roman"/>
          <w:szCs w:val="28"/>
          <w:lang w:val="en-US"/>
        </w:rPr>
        <w:t xml:space="preserve"> </w:t>
      </w:r>
      <w:r>
        <w:rPr>
          <w:rFonts w:cs="Times New Roman"/>
          <w:szCs w:val="28"/>
        </w:rPr>
        <w:t xml:space="preserve">Могут быть возвращены с запросами </w:t>
      </w:r>
      <w:r>
        <w:rPr>
          <w:rFonts w:cs="Times New Roman"/>
          <w:szCs w:val="28"/>
          <w:lang w:val="en-US"/>
        </w:rPr>
        <w:t>Cypher</w:t>
      </w:r>
      <w:r w:rsidRPr="00282956">
        <w:rPr>
          <w:rFonts w:cs="Times New Roman"/>
          <w:szCs w:val="28"/>
        </w:rPr>
        <w:t xml:space="preserve">, </w:t>
      </w:r>
      <w:r>
        <w:rPr>
          <w:rFonts w:cs="Times New Roman"/>
          <w:szCs w:val="28"/>
        </w:rPr>
        <w:t xml:space="preserve">могут быть использованы как параметры, храниться как свойства, быть сконструированы с </w:t>
      </w:r>
      <w:r>
        <w:rPr>
          <w:rFonts w:cs="Times New Roman"/>
          <w:szCs w:val="28"/>
          <w:lang w:val="en-US"/>
        </w:rPr>
        <w:t>Cypher</w:t>
      </w:r>
      <w:r w:rsidRPr="00282956">
        <w:rPr>
          <w:rFonts w:cs="Times New Roman"/>
          <w:szCs w:val="28"/>
        </w:rPr>
        <w:t xml:space="preserve"> </w:t>
      </w:r>
      <w:r>
        <w:rPr>
          <w:rFonts w:cs="Times New Roman"/>
          <w:szCs w:val="28"/>
          <w:lang w:val="en-US"/>
        </w:rPr>
        <w:t>literals</w:t>
      </w:r>
      <w:r w:rsidRPr="00282956">
        <w:rPr>
          <w:rFonts w:cs="Times New Roman"/>
          <w:szCs w:val="28"/>
        </w:rPr>
        <w:t xml:space="preserve">. </w:t>
      </w:r>
      <w:r>
        <w:rPr>
          <w:rFonts w:cs="Times New Roman"/>
          <w:szCs w:val="28"/>
        </w:rPr>
        <w:t>Выражаются</w:t>
      </w:r>
      <w:r w:rsidRPr="00282956">
        <w:rPr>
          <w:rFonts w:cs="Times New Roman"/>
          <w:szCs w:val="28"/>
          <w:lang w:val="en-US"/>
        </w:rPr>
        <w:t xml:space="preserve"> </w:t>
      </w:r>
      <w:r>
        <w:rPr>
          <w:rFonts w:cs="Times New Roman"/>
          <w:szCs w:val="28"/>
        </w:rPr>
        <w:t>как</w:t>
      </w:r>
      <w:r w:rsidRPr="00282956">
        <w:rPr>
          <w:rFonts w:cs="Times New Roman"/>
          <w:szCs w:val="28"/>
          <w:lang w:val="en-US"/>
        </w:rPr>
        <w:t xml:space="preserve">: </w:t>
      </w:r>
      <w:r>
        <w:rPr>
          <w:rFonts w:cs="Times New Roman"/>
          <w:szCs w:val="28"/>
          <w:lang w:val="en-US"/>
        </w:rPr>
        <w:t xml:space="preserve">Number (Integer, Float), String, Boolean, Point, </w:t>
      </w:r>
      <w:r w:rsidRPr="00282956">
        <w:rPr>
          <w:rFonts w:cs="Times New Roman"/>
          <w:szCs w:val="28"/>
          <w:lang w:val="en-US"/>
        </w:rPr>
        <w:t>Date, Time,</w:t>
      </w:r>
      <w:r w:rsidRPr="00282956">
        <w:rPr>
          <w:lang w:val="en-US"/>
        </w:rPr>
        <w:t xml:space="preserve"> </w:t>
      </w:r>
      <w:r w:rsidRPr="00282956">
        <w:rPr>
          <w:rFonts w:cs="Times New Roman"/>
          <w:szCs w:val="28"/>
          <w:lang w:val="en-US"/>
        </w:rPr>
        <w:t>LocalTime, DateTime, LocalDateTime, Duration</w:t>
      </w:r>
    </w:p>
    <w:p w:rsidR="00282956" w:rsidRPr="00276B8E" w:rsidRDefault="00282956" w:rsidP="001D0C11">
      <w:pPr>
        <w:rPr>
          <w:rFonts w:cs="Times New Roman"/>
          <w:szCs w:val="28"/>
        </w:rPr>
      </w:pPr>
      <w:r>
        <w:rPr>
          <w:rFonts w:cs="Times New Roman"/>
          <w:szCs w:val="28"/>
        </w:rPr>
        <w:t>Структурные</w:t>
      </w:r>
      <w:r w:rsidRPr="00282956">
        <w:rPr>
          <w:rFonts w:cs="Times New Roman"/>
          <w:szCs w:val="28"/>
          <w:lang w:val="en-US"/>
        </w:rPr>
        <w:t xml:space="preserve"> </w:t>
      </w:r>
      <w:r>
        <w:rPr>
          <w:rFonts w:cs="Times New Roman"/>
          <w:szCs w:val="28"/>
        </w:rPr>
        <w:t>типы</w:t>
      </w:r>
      <w:r w:rsidRPr="00282956">
        <w:rPr>
          <w:rFonts w:cs="Times New Roman"/>
          <w:szCs w:val="28"/>
          <w:lang w:val="en-US"/>
        </w:rPr>
        <w:t>:</w:t>
      </w:r>
      <w:r w:rsidR="00661D63" w:rsidRPr="00282956">
        <w:rPr>
          <w:rFonts w:cs="Times New Roman"/>
          <w:szCs w:val="28"/>
          <w:lang w:val="en-US"/>
        </w:rPr>
        <w:t xml:space="preserve"> Node, Relationshi</w:t>
      </w:r>
      <w:r>
        <w:rPr>
          <w:rFonts w:cs="Times New Roman"/>
          <w:szCs w:val="28"/>
          <w:lang w:val="en-US"/>
        </w:rPr>
        <w:t xml:space="preserve">p, </w:t>
      </w:r>
      <w:r w:rsidR="00661D63" w:rsidRPr="00282956">
        <w:rPr>
          <w:rFonts w:cs="Times New Roman"/>
          <w:szCs w:val="28"/>
          <w:lang w:val="en-US"/>
        </w:rPr>
        <w:t xml:space="preserve">Path. </w:t>
      </w:r>
      <w:r w:rsidR="00276B8E">
        <w:rPr>
          <w:rFonts w:cs="Times New Roman"/>
          <w:szCs w:val="28"/>
        </w:rPr>
        <w:t xml:space="preserve">Могут быть возвращены с запросами </w:t>
      </w:r>
      <w:r w:rsidR="00276B8E">
        <w:rPr>
          <w:rFonts w:cs="Times New Roman"/>
          <w:szCs w:val="28"/>
          <w:lang w:val="en-US"/>
        </w:rPr>
        <w:t>Cypher</w:t>
      </w:r>
      <w:r w:rsidR="00276B8E" w:rsidRPr="00276B8E">
        <w:rPr>
          <w:rFonts w:cs="Times New Roman"/>
          <w:szCs w:val="28"/>
        </w:rPr>
        <w:t>.</w:t>
      </w:r>
    </w:p>
    <w:p w:rsidR="00661D63" w:rsidRPr="00276B8E" w:rsidRDefault="00282956" w:rsidP="001D0C11">
      <w:pPr>
        <w:rPr>
          <w:rFonts w:cs="Times New Roman"/>
          <w:szCs w:val="28"/>
        </w:rPr>
      </w:pPr>
      <w:r>
        <w:rPr>
          <w:rFonts w:cs="Times New Roman"/>
          <w:szCs w:val="28"/>
        </w:rPr>
        <w:lastRenderedPageBreak/>
        <w:t xml:space="preserve">Составные типы: </w:t>
      </w:r>
      <w:r>
        <w:rPr>
          <w:rFonts w:cs="Times New Roman"/>
          <w:szCs w:val="28"/>
          <w:lang w:val="en-US"/>
        </w:rPr>
        <w:t>List</w:t>
      </w:r>
      <w:r w:rsidRPr="00276B8E">
        <w:rPr>
          <w:rFonts w:cs="Times New Roman"/>
          <w:szCs w:val="28"/>
        </w:rPr>
        <w:t xml:space="preserve">, </w:t>
      </w:r>
      <w:r>
        <w:rPr>
          <w:rFonts w:cs="Times New Roman"/>
          <w:szCs w:val="28"/>
          <w:lang w:val="en-US"/>
        </w:rPr>
        <w:t>Map</w:t>
      </w:r>
      <w:r w:rsidRPr="00276B8E">
        <w:rPr>
          <w:rFonts w:cs="Times New Roman"/>
          <w:szCs w:val="28"/>
        </w:rPr>
        <w:t>.</w:t>
      </w:r>
      <w:r w:rsidR="00276B8E" w:rsidRPr="00276B8E">
        <w:rPr>
          <w:rFonts w:cs="Times New Roman"/>
          <w:szCs w:val="28"/>
        </w:rPr>
        <w:t xml:space="preserve"> </w:t>
      </w:r>
      <w:r w:rsidR="00276B8E">
        <w:rPr>
          <w:rFonts w:cs="Times New Roman"/>
          <w:szCs w:val="28"/>
        </w:rPr>
        <w:t xml:space="preserve">Могут быть возвращены с запросами </w:t>
      </w:r>
      <w:r w:rsidR="00276B8E">
        <w:rPr>
          <w:rFonts w:cs="Times New Roman"/>
          <w:szCs w:val="28"/>
          <w:lang w:val="en-US"/>
        </w:rPr>
        <w:t>Cypher</w:t>
      </w:r>
      <w:r w:rsidR="00276B8E" w:rsidRPr="00282956">
        <w:rPr>
          <w:rFonts w:cs="Times New Roman"/>
          <w:szCs w:val="28"/>
        </w:rPr>
        <w:t xml:space="preserve">, </w:t>
      </w:r>
      <w:r w:rsidR="00276B8E">
        <w:rPr>
          <w:rFonts w:cs="Times New Roman"/>
          <w:szCs w:val="28"/>
        </w:rPr>
        <w:t xml:space="preserve">могут быть использованы, быть сконструированы с </w:t>
      </w:r>
      <w:r w:rsidR="00276B8E">
        <w:rPr>
          <w:rFonts w:cs="Times New Roman"/>
          <w:szCs w:val="28"/>
          <w:lang w:val="en-US"/>
        </w:rPr>
        <w:t>Cypher</w:t>
      </w:r>
      <w:r w:rsidR="00276B8E" w:rsidRPr="00282956">
        <w:rPr>
          <w:rFonts w:cs="Times New Roman"/>
          <w:szCs w:val="28"/>
        </w:rPr>
        <w:t xml:space="preserve"> </w:t>
      </w:r>
      <w:r w:rsidR="00276B8E">
        <w:rPr>
          <w:rFonts w:cs="Times New Roman"/>
          <w:szCs w:val="28"/>
          <w:lang w:val="en-US"/>
        </w:rPr>
        <w:t>literals</w:t>
      </w:r>
      <w:r w:rsidR="00276B8E" w:rsidRPr="00282956">
        <w:rPr>
          <w:rFonts w:cs="Times New Roman"/>
          <w:szCs w:val="28"/>
        </w:rPr>
        <w:t>.</w:t>
      </w:r>
    </w:p>
    <w:p w:rsidR="00BF6B4D" w:rsidRPr="00661702" w:rsidRDefault="00661702" w:rsidP="001D0C11">
      <w:pPr>
        <w:rPr>
          <w:rFonts w:cs="Times New Roman"/>
          <w:b/>
          <w:szCs w:val="28"/>
        </w:rPr>
      </w:pPr>
      <w:r w:rsidRPr="00661702">
        <w:rPr>
          <w:rFonts w:cs="Times New Roman"/>
          <w:b/>
          <w:szCs w:val="28"/>
        </w:rPr>
        <w:t xml:space="preserve">1.5 </w:t>
      </w:r>
      <w:r w:rsidR="00BF6B4D" w:rsidRPr="00661702">
        <w:rPr>
          <w:rFonts w:cs="Times New Roman"/>
          <w:b/>
          <w:szCs w:val="28"/>
        </w:rPr>
        <w:t xml:space="preserve">Анализ синтаксиса </w:t>
      </w:r>
      <w:r w:rsidRPr="00661702">
        <w:rPr>
          <w:rFonts w:cs="Times New Roman"/>
          <w:b/>
          <w:szCs w:val="28"/>
          <w:lang w:val="en-US"/>
        </w:rPr>
        <w:t>C</w:t>
      </w:r>
      <w:r w:rsidR="00BF6B4D" w:rsidRPr="00661702">
        <w:rPr>
          <w:rFonts w:cs="Times New Roman"/>
          <w:b/>
          <w:szCs w:val="28"/>
          <w:lang w:val="en-US"/>
        </w:rPr>
        <w:t>QL</w:t>
      </w:r>
      <w:r w:rsidR="00276B8E" w:rsidRPr="00661702">
        <w:rPr>
          <w:rFonts w:cs="Times New Roman"/>
          <w:b/>
          <w:szCs w:val="28"/>
        </w:rPr>
        <w:t xml:space="preserve"> в СУБД:</w:t>
      </w:r>
    </w:p>
    <w:p w:rsidR="00276B8E" w:rsidRDefault="008D4407" w:rsidP="001D0C11">
      <w:pPr>
        <w:rPr>
          <w:rFonts w:cs="Times New Roman"/>
          <w:szCs w:val="28"/>
        </w:rPr>
      </w:pPr>
      <w:r>
        <w:rPr>
          <w:rFonts w:cs="Times New Roman"/>
          <w:szCs w:val="28"/>
        </w:rPr>
        <w:t>Пример правильного синтаксиса отображен на рисунке 1 и рисунке 2.</w:t>
      </w:r>
    </w:p>
    <w:p w:rsidR="008D4407" w:rsidRDefault="008D4407" w:rsidP="001D0C11">
      <w:pPr>
        <w:spacing w:line="240" w:lineRule="auto"/>
      </w:pPr>
      <w:r w:rsidRPr="008D4407">
        <w:drawing>
          <wp:inline distT="0" distB="0" distL="0" distR="0" wp14:anchorId="7FA83EB7" wp14:editId="747AF59A">
            <wp:extent cx="5582429" cy="301032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82429" cy="3010320"/>
                    </a:xfrm>
                    <a:prstGeom prst="rect">
                      <a:avLst/>
                    </a:prstGeom>
                  </pic:spPr>
                </pic:pic>
              </a:graphicData>
            </a:graphic>
          </wp:inline>
        </w:drawing>
      </w:r>
    </w:p>
    <w:p w:rsidR="008D4407" w:rsidRPr="001D0C11" w:rsidRDefault="008D4407" w:rsidP="001D0C11">
      <w:pPr>
        <w:jc w:val="center"/>
        <w:rPr>
          <w:rFonts w:cs="Times New Roman"/>
          <w:szCs w:val="28"/>
          <w:lang w:val="en-US"/>
        </w:rPr>
      </w:pPr>
      <w:r w:rsidRPr="001D0C11">
        <w:rPr>
          <w:rFonts w:cs="Times New Roman"/>
          <w:szCs w:val="28"/>
        </w:rPr>
        <w:t xml:space="preserve">Рисунок </w:t>
      </w:r>
      <w:r w:rsidRPr="001D0C11">
        <w:rPr>
          <w:rFonts w:cs="Times New Roman"/>
          <w:szCs w:val="28"/>
        </w:rPr>
        <w:fldChar w:fldCharType="begin"/>
      </w:r>
      <w:r w:rsidRPr="001D0C11">
        <w:rPr>
          <w:rFonts w:cs="Times New Roman"/>
          <w:szCs w:val="28"/>
        </w:rPr>
        <w:instrText xml:space="preserve"> SEQ Рисунок \* ARABIC </w:instrText>
      </w:r>
      <w:r w:rsidRPr="001D0C11">
        <w:rPr>
          <w:rFonts w:cs="Times New Roman"/>
          <w:szCs w:val="28"/>
        </w:rPr>
        <w:fldChar w:fldCharType="separate"/>
      </w:r>
      <w:r w:rsidR="00610BE6">
        <w:rPr>
          <w:rFonts w:cs="Times New Roman"/>
          <w:noProof/>
          <w:szCs w:val="28"/>
        </w:rPr>
        <w:t>1</w:t>
      </w:r>
      <w:r w:rsidRPr="001D0C11">
        <w:rPr>
          <w:rFonts w:cs="Times New Roman"/>
          <w:szCs w:val="28"/>
        </w:rPr>
        <w:fldChar w:fldCharType="end"/>
      </w:r>
      <w:r w:rsidRPr="001D0C11">
        <w:rPr>
          <w:rFonts w:cs="Times New Roman"/>
          <w:szCs w:val="28"/>
        </w:rPr>
        <w:t xml:space="preserve"> – Синтаксис </w:t>
      </w:r>
      <w:r w:rsidRPr="001D0C11">
        <w:rPr>
          <w:rFonts w:cs="Times New Roman"/>
          <w:szCs w:val="28"/>
          <w:lang w:val="en-US"/>
        </w:rPr>
        <w:t>CREATE</w:t>
      </w:r>
    </w:p>
    <w:p w:rsidR="008D4407" w:rsidRDefault="008D4407" w:rsidP="001D0C11">
      <w:pPr>
        <w:spacing w:line="240" w:lineRule="auto"/>
      </w:pPr>
      <w:r w:rsidRPr="008D4407">
        <w:rPr>
          <w:lang w:val="en-US"/>
        </w:rPr>
        <w:drawing>
          <wp:inline distT="0" distB="0" distL="0" distR="0" wp14:anchorId="2C2D105B" wp14:editId="57D92CD4">
            <wp:extent cx="5563376" cy="3210373"/>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63376" cy="3210373"/>
                    </a:xfrm>
                    <a:prstGeom prst="rect">
                      <a:avLst/>
                    </a:prstGeom>
                  </pic:spPr>
                </pic:pic>
              </a:graphicData>
            </a:graphic>
          </wp:inline>
        </w:drawing>
      </w:r>
    </w:p>
    <w:p w:rsidR="008D4407" w:rsidRPr="00610BE6" w:rsidRDefault="008D4407" w:rsidP="001D0C11">
      <w:pPr>
        <w:jc w:val="center"/>
        <w:rPr>
          <w:rFonts w:cs="Times New Roman"/>
          <w:szCs w:val="28"/>
        </w:rPr>
      </w:pPr>
      <w:r w:rsidRPr="001D0C11">
        <w:rPr>
          <w:rFonts w:cs="Times New Roman"/>
          <w:szCs w:val="28"/>
        </w:rPr>
        <w:t xml:space="preserve">Рисунок </w:t>
      </w:r>
      <w:r w:rsidRPr="001D0C11">
        <w:rPr>
          <w:rFonts w:cs="Times New Roman"/>
          <w:szCs w:val="28"/>
        </w:rPr>
        <w:fldChar w:fldCharType="begin"/>
      </w:r>
      <w:r w:rsidRPr="001D0C11">
        <w:rPr>
          <w:rFonts w:cs="Times New Roman"/>
          <w:szCs w:val="28"/>
        </w:rPr>
        <w:instrText xml:space="preserve"> SEQ Рисунок \* ARABIC </w:instrText>
      </w:r>
      <w:r w:rsidRPr="001D0C11">
        <w:rPr>
          <w:rFonts w:cs="Times New Roman"/>
          <w:szCs w:val="28"/>
        </w:rPr>
        <w:fldChar w:fldCharType="separate"/>
      </w:r>
      <w:r w:rsidR="00610BE6">
        <w:rPr>
          <w:rFonts w:cs="Times New Roman"/>
          <w:noProof/>
          <w:szCs w:val="28"/>
        </w:rPr>
        <w:t>2</w:t>
      </w:r>
      <w:r w:rsidRPr="001D0C11">
        <w:rPr>
          <w:rFonts w:cs="Times New Roman"/>
          <w:szCs w:val="28"/>
        </w:rPr>
        <w:fldChar w:fldCharType="end"/>
      </w:r>
      <w:r w:rsidRPr="00610BE6">
        <w:rPr>
          <w:rFonts w:cs="Times New Roman"/>
          <w:szCs w:val="28"/>
        </w:rPr>
        <w:t xml:space="preserve"> </w:t>
      </w:r>
      <w:r w:rsidR="001D0C11" w:rsidRPr="00610BE6">
        <w:rPr>
          <w:rFonts w:cs="Times New Roman"/>
          <w:szCs w:val="28"/>
        </w:rPr>
        <w:t xml:space="preserve">– </w:t>
      </w:r>
      <w:r w:rsidRPr="001D0C11">
        <w:rPr>
          <w:rFonts w:cs="Times New Roman"/>
          <w:szCs w:val="28"/>
        </w:rPr>
        <w:t xml:space="preserve">Синтаксис </w:t>
      </w:r>
      <w:r w:rsidRPr="001D0C11">
        <w:rPr>
          <w:rFonts w:cs="Times New Roman"/>
          <w:szCs w:val="28"/>
          <w:lang w:val="en-US"/>
        </w:rPr>
        <w:t>MATCH</w:t>
      </w:r>
    </w:p>
    <w:p w:rsidR="001D0C11" w:rsidRPr="00610BE6" w:rsidRDefault="001D0C11" w:rsidP="001D0C11">
      <w:pPr>
        <w:jc w:val="left"/>
        <w:rPr>
          <w:rFonts w:cs="Times New Roman"/>
          <w:b/>
          <w:szCs w:val="28"/>
        </w:rPr>
      </w:pPr>
      <w:r w:rsidRPr="001D0C11">
        <w:rPr>
          <w:rFonts w:cs="Times New Roman"/>
          <w:b/>
          <w:szCs w:val="28"/>
        </w:rPr>
        <w:t xml:space="preserve">2 </w:t>
      </w:r>
      <w:r w:rsidRPr="001D0C11">
        <w:rPr>
          <w:rFonts w:cs="Times New Roman"/>
          <w:b/>
          <w:szCs w:val="28"/>
          <w:lang w:val="en-US"/>
        </w:rPr>
        <w:t>MySQL</w:t>
      </w:r>
    </w:p>
    <w:p w:rsidR="001D0C11" w:rsidRPr="00610BE6" w:rsidRDefault="001D0C11" w:rsidP="001D0C11">
      <w:pPr>
        <w:rPr>
          <w:b/>
        </w:rPr>
      </w:pPr>
      <w:r w:rsidRPr="00610BE6">
        <w:rPr>
          <w:b/>
        </w:rPr>
        <w:t xml:space="preserve">2.1 </w:t>
      </w:r>
      <w:r w:rsidRPr="001D0C11">
        <w:rPr>
          <w:b/>
        </w:rPr>
        <w:t>Анализ назначения СУБД</w:t>
      </w:r>
    </w:p>
    <w:p w:rsidR="001D0C11" w:rsidRDefault="001D0C11" w:rsidP="001D0C11">
      <w:pPr>
        <w:rPr>
          <w:shd w:val="clear" w:color="auto" w:fill="FFFFFF"/>
        </w:rPr>
      </w:pPr>
      <w:r>
        <w:rPr>
          <w:shd w:val="clear" w:color="auto" w:fill="FFFFFF"/>
        </w:rPr>
        <w:lastRenderedPageBreak/>
        <w:t>MySQL это система управления реляционными базами данных с открытым исходным кодом (СУРБД) с моделью клиент-сервер.</w:t>
      </w:r>
      <w:r w:rsidRPr="001D0C11">
        <w:rPr>
          <w:shd w:val="clear" w:color="auto" w:fill="FFFFFF"/>
        </w:rPr>
        <w:t xml:space="preserve"> С</w:t>
      </w:r>
      <w:r>
        <w:rPr>
          <w:shd w:val="clear" w:color="auto" w:fill="FFFFFF"/>
        </w:rPr>
        <w:t xml:space="preserve">УРБД — это программное обеспечение или служба, используемая для создания и управления базами данных на основе реляционной модели. </w:t>
      </w:r>
    </w:p>
    <w:p w:rsidR="001D0C11" w:rsidRPr="00661702" w:rsidRDefault="001D0C11" w:rsidP="001D0C11">
      <w:pPr>
        <w:rPr>
          <w:b/>
          <w:shd w:val="clear" w:color="auto" w:fill="FFFFFF"/>
        </w:rPr>
      </w:pPr>
      <w:r w:rsidRPr="00661702">
        <w:rPr>
          <w:b/>
          <w:shd w:val="clear" w:color="auto" w:fill="FFFFFF"/>
        </w:rPr>
        <w:t xml:space="preserve">2.2 </w:t>
      </w:r>
      <w:r w:rsidR="00661702" w:rsidRPr="00661702">
        <w:rPr>
          <w:b/>
          <w:shd w:val="clear" w:color="auto" w:fill="FFFFFF"/>
        </w:rPr>
        <w:t>Анализ основных возможностей СУБД</w:t>
      </w:r>
    </w:p>
    <w:p w:rsidR="00661702" w:rsidRDefault="00661702" w:rsidP="00661702">
      <w:pPr>
        <w:rPr>
          <w:sz w:val="24"/>
        </w:rPr>
      </w:pPr>
      <w:r>
        <w:t xml:space="preserve">Следующий перечень описывает </w:t>
      </w:r>
      <w:r w:rsidRPr="00661702">
        <w:t>основные</w:t>
      </w:r>
      <w:r>
        <w:t xml:space="preserve"> возможности MySQL:</w:t>
      </w:r>
    </w:p>
    <w:p w:rsidR="00661702" w:rsidRDefault="00661702" w:rsidP="00661702">
      <w:r w:rsidRPr="00661702">
        <w:t xml:space="preserve">1) </w:t>
      </w:r>
      <w:r>
        <w:t>Полностью многопоточное использование ядерных нитей. Это означает, что пакет может легко использовать много CPUs, если они есть;</w:t>
      </w:r>
    </w:p>
    <w:p w:rsidR="00661702" w:rsidRDefault="00661702" w:rsidP="00661702">
      <w:r w:rsidRPr="00661702">
        <w:t xml:space="preserve">2) </w:t>
      </w:r>
      <w:r>
        <w:t>Интерфейсы для языков C, C++, Eiffel, Java, Perl, PHP, Python и Tcl;</w:t>
      </w:r>
    </w:p>
    <w:p w:rsidR="00661702" w:rsidRDefault="00661702" w:rsidP="00661702">
      <w:r w:rsidRPr="00661702">
        <w:t xml:space="preserve">3) </w:t>
      </w:r>
      <w:r>
        <w:t>Работает на многих различных платформах;</w:t>
      </w:r>
    </w:p>
    <w:p w:rsidR="00661702" w:rsidRDefault="00661702" w:rsidP="00661702">
      <w:r w:rsidRPr="00661702">
        <w:t xml:space="preserve">4) </w:t>
      </w:r>
      <w:r>
        <w:t xml:space="preserve">Много типов столбцов: целые со знаком или без него длиной 1, 2, 3, 4 и 8 байт, </w:t>
      </w:r>
      <w:r w:rsidRPr="00661702">
        <w:t>FLOAT, DOUBLE, CHAR, VARCHAR, TEXT, BLOB, DATE, TIME, DATETIME, TIMESTAMP, YEAR</w:t>
      </w:r>
      <w:r>
        <w:t>, S</w:t>
      </w:r>
      <w:r w:rsidRPr="00661702">
        <w:t>ET</w:t>
      </w:r>
      <w:r>
        <w:t xml:space="preserve">, </w:t>
      </w:r>
      <w:r w:rsidRPr="00661702">
        <w:t>ENUM</w:t>
      </w:r>
      <w:r>
        <w:t>;</w:t>
      </w:r>
    </w:p>
    <w:p w:rsidR="00661702" w:rsidRDefault="00661702" w:rsidP="00661702">
      <w:r w:rsidRPr="00661702">
        <w:t xml:space="preserve">5) </w:t>
      </w:r>
      <w:r>
        <w:t>Очень быстрые объединения, использующие оптимизированное однопроходное объединение многих таблиц.</w:t>
      </w:r>
    </w:p>
    <w:p w:rsidR="00661702" w:rsidRPr="00661702" w:rsidRDefault="00661702" w:rsidP="00661702">
      <w:r w:rsidRPr="00661702">
        <w:t xml:space="preserve">6) </w:t>
      </w:r>
      <w:r>
        <w:t>SQL-функции выполнены через хорошо оптимизированную библиотеку классов и должны выполняться с такой скоростью, с какой только возможно! Обычно не имеется никакого распределения памяти вообще после инициализации запроса.</w:t>
      </w:r>
      <w:r w:rsidRPr="00661702">
        <w:t>;</w:t>
      </w:r>
    </w:p>
    <w:p w:rsidR="00661702" w:rsidRDefault="00661702" w:rsidP="00661702">
      <w:r w:rsidRPr="00661702">
        <w:t xml:space="preserve">7) </w:t>
      </w:r>
      <w:r>
        <w:t>Полная поддержка предложений SQL</w:t>
      </w:r>
      <w:r w:rsidRPr="00661702">
        <w:t xml:space="preserve"> </w:t>
      </w:r>
      <w:r>
        <w:rPr>
          <w:lang w:val="en-US"/>
        </w:rPr>
        <w:t>GROUP</w:t>
      </w:r>
      <w:r w:rsidRPr="00661702">
        <w:t xml:space="preserve"> </w:t>
      </w:r>
      <w:r>
        <w:rPr>
          <w:lang w:val="en-US"/>
        </w:rPr>
        <w:t>BY</w:t>
      </w:r>
      <w:r w:rsidRPr="00661702">
        <w:t xml:space="preserve">, </w:t>
      </w:r>
      <w:r>
        <w:rPr>
          <w:lang w:val="en-US"/>
        </w:rPr>
        <w:t>ORDER</w:t>
      </w:r>
      <w:r w:rsidRPr="00661702">
        <w:t xml:space="preserve"> </w:t>
      </w:r>
      <w:r>
        <w:rPr>
          <w:lang w:val="en-US"/>
        </w:rPr>
        <w:t>BY</w:t>
      </w:r>
      <w:r>
        <w:t>;</w:t>
      </w:r>
    </w:p>
    <w:p w:rsidR="00661702" w:rsidRPr="00661702" w:rsidRDefault="00661702" w:rsidP="00661702">
      <w:pPr>
        <w:rPr>
          <w:rFonts w:cs="Times New Roman"/>
          <w:szCs w:val="28"/>
          <w:lang w:val="en-US"/>
        </w:rPr>
      </w:pPr>
      <w:r w:rsidRPr="00661702">
        <w:rPr>
          <w:rFonts w:cs="Times New Roman"/>
          <w:szCs w:val="28"/>
          <w:lang w:val="en-US"/>
        </w:rPr>
        <w:t xml:space="preserve">8) </w:t>
      </w:r>
      <w:r w:rsidRPr="00661702">
        <w:rPr>
          <w:rFonts w:cs="Times New Roman"/>
          <w:szCs w:val="28"/>
        </w:rPr>
        <w:t>Поддержка</w:t>
      </w:r>
      <w:r w:rsidRPr="00661702">
        <w:rPr>
          <w:rStyle w:val="HTML"/>
          <w:rFonts w:ascii="Times New Roman" w:eastAsiaTheme="majorEastAsia" w:hAnsi="Times New Roman" w:cs="Times New Roman"/>
          <w:color w:val="000000"/>
          <w:sz w:val="28"/>
          <w:szCs w:val="28"/>
          <w:lang w:val="en-US"/>
        </w:rPr>
        <w:t xml:space="preserve"> </w:t>
      </w:r>
      <w:r w:rsidRPr="00661702">
        <w:rPr>
          <w:rStyle w:val="HTML"/>
          <w:rFonts w:ascii="Times New Roman" w:eastAsiaTheme="majorEastAsia" w:hAnsi="Times New Roman" w:cs="Times New Roman"/>
          <w:sz w:val="28"/>
          <w:szCs w:val="28"/>
          <w:lang w:val="en-US"/>
        </w:rPr>
        <w:t>LEFT OUTER JOIN, RIGHT OUTER JOIN</w:t>
      </w:r>
      <w:r w:rsidRPr="00661702">
        <w:rPr>
          <w:rStyle w:val="HTML"/>
          <w:rFonts w:ascii="Times New Roman" w:eastAsiaTheme="majorEastAsia" w:hAnsi="Times New Roman" w:cs="Times New Roman"/>
          <w:color w:val="000000"/>
          <w:sz w:val="28"/>
          <w:szCs w:val="28"/>
          <w:lang w:val="en-US"/>
        </w:rPr>
        <w:t>;</w:t>
      </w:r>
    </w:p>
    <w:p w:rsidR="00661702" w:rsidRDefault="00661702" w:rsidP="00661702">
      <w:r w:rsidRPr="00661702">
        <w:t>9</w:t>
      </w:r>
      <w:r>
        <w:t>) Привилегии и система паролей, которая является очень гибкой и безопасной, и позволяет проверку, основанную на имени хоста. Пароли безопасны потому, что вся передача пароля шифрована, когда Вы соединяетесь с сервером.</w:t>
      </w:r>
    </w:p>
    <w:p w:rsidR="00661702" w:rsidRPr="00464888" w:rsidRDefault="00661702" w:rsidP="00D71D86">
      <w:pPr>
        <w:rPr>
          <w:b/>
        </w:rPr>
      </w:pPr>
      <w:r w:rsidRPr="00464888">
        <w:rPr>
          <w:b/>
        </w:rPr>
        <w:t>2.3 Анализ типов данных в СУБД</w:t>
      </w:r>
    </w:p>
    <w:p w:rsidR="00661702" w:rsidRPr="00D71D86" w:rsidRDefault="00661702" w:rsidP="00D71D86">
      <w:r w:rsidRPr="00D71D86">
        <w:t>Основные типы данных:</w:t>
      </w:r>
    </w:p>
    <w:p w:rsidR="00D71D86" w:rsidRPr="00D71D86" w:rsidRDefault="00D71D86" w:rsidP="00D71D86">
      <w:pPr>
        <w:pStyle w:val="a3"/>
        <w:numPr>
          <w:ilvl w:val="0"/>
          <w:numId w:val="15"/>
        </w:numPr>
        <w:ind w:left="0" w:firstLine="709"/>
      </w:pPr>
      <w:r w:rsidRPr="00D71D86">
        <w:t>CHAR: представляет строку фиксированной длины;</w:t>
      </w:r>
    </w:p>
    <w:p w:rsidR="00D71D86" w:rsidRPr="00D71D86" w:rsidRDefault="00D71D86" w:rsidP="00D71D86">
      <w:pPr>
        <w:pStyle w:val="a3"/>
        <w:numPr>
          <w:ilvl w:val="0"/>
          <w:numId w:val="15"/>
        </w:numPr>
        <w:ind w:left="0" w:firstLine="709"/>
      </w:pPr>
      <w:r w:rsidRPr="00D71D86">
        <w:t>VARCHAR: представляет строку переменной длины;</w:t>
      </w:r>
    </w:p>
    <w:p w:rsidR="00D71D86" w:rsidRPr="00D71D86" w:rsidRDefault="00D71D86" w:rsidP="00D71D86">
      <w:pPr>
        <w:pStyle w:val="a3"/>
        <w:numPr>
          <w:ilvl w:val="0"/>
          <w:numId w:val="15"/>
        </w:numPr>
        <w:ind w:left="0" w:firstLine="709"/>
      </w:pPr>
      <w:r w:rsidRPr="00D71D86">
        <w:lastRenderedPageBreak/>
        <w:t>TINYTEXT: предст</w:t>
      </w:r>
      <w:r>
        <w:t>авляет текст длиной до 255 байт;</w:t>
      </w:r>
    </w:p>
    <w:p w:rsidR="00D71D86" w:rsidRPr="00D71D86" w:rsidRDefault="00D71D86" w:rsidP="00D71D86">
      <w:pPr>
        <w:pStyle w:val="a3"/>
        <w:numPr>
          <w:ilvl w:val="0"/>
          <w:numId w:val="15"/>
        </w:numPr>
        <w:ind w:left="0" w:firstLine="709"/>
      </w:pPr>
      <w:r w:rsidRPr="00D71D86">
        <w:t>TEXT: пре</w:t>
      </w:r>
      <w:r>
        <w:t>дставляет текст длиной до 65 КБ;</w:t>
      </w:r>
    </w:p>
    <w:p w:rsidR="00D71D86" w:rsidRPr="00D71D86" w:rsidRDefault="00D71D86" w:rsidP="00D71D86">
      <w:pPr>
        <w:pStyle w:val="a3"/>
        <w:numPr>
          <w:ilvl w:val="0"/>
          <w:numId w:val="15"/>
        </w:numPr>
        <w:ind w:left="0" w:firstLine="709"/>
      </w:pPr>
      <w:r w:rsidRPr="00D71D86">
        <w:t>MEDIUMTEXT: представляет текст длиной до 16 МБ;</w:t>
      </w:r>
    </w:p>
    <w:p w:rsidR="00D71D86" w:rsidRPr="00D71D86" w:rsidRDefault="00D71D86" w:rsidP="00D71D86">
      <w:pPr>
        <w:pStyle w:val="a3"/>
        <w:numPr>
          <w:ilvl w:val="0"/>
          <w:numId w:val="15"/>
        </w:numPr>
        <w:ind w:left="0" w:firstLine="709"/>
      </w:pPr>
      <w:r w:rsidRPr="00D71D86">
        <w:t>LARGETEXT: представляет текст длиной до 4 ГБ;</w:t>
      </w:r>
    </w:p>
    <w:p w:rsidR="00D71D86" w:rsidRPr="00D71D86" w:rsidRDefault="00D71D86" w:rsidP="00D71D86">
      <w:pPr>
        <w:pStyle w:val="a3"/>
        <w:numPr>
          <w:ilvl w:val="0"/>
          <w:numId w:val="15"/>
        </w:numPr>
        <w:ind w:left="0" w:firstLine="709"/>
      </w:pPr>
      <w:r w:rsidRPr="00D71D86">
        <w:t>TINYINT: представляет целые числа от -128 до 127, занимает 1 байт;</w:t>
      </w:r>
    </w:p>
    <w:p w:rsidR="00D71D86" w:rsidRPr="00D71D86" w:rsidRDefault="00D71D86" w:rsidP="00D71D86">
      <w:pPr>
        <w:pStyle w:val="a3"/>
        <w:numPr>
          <w:ilvl w:val="0"/>
          <w:numId w:val="15"/>
        </w:numPr>
        <w:ind w:left="0" w:firstLine="709"/>
      </w:pPr>
      <w:r w:rsidRPr="00D71D86">
        <w:t>BOOL: фактически не представляет отдельный тип, а явл</w:t>
      </w:r>
      <w:r>
        <w:t>яется лишь псевдонимом для типа TINYINT</w:t>
      </w:r>
      <w:r w:rsidRPr="00D71D86">
        <w:t xml:space="preserve"> и мо</w:t>
      </w:r>
      <w:r>
        <w:t>жет хранить два значения 0 и 1;</w:t>
      </w:r>
    </w:p>
    <w:p w:rsidR="00D71D86" w:rsidRPr="00D71D86" w:rsidRDefault="00D71D86" w:rsidP="00D71D86">
      <w:pPr>
        <w:pStyle w:val="a3"/>
        <w:numPr>
          <w:ilvl w:val="0"/>
          <w:numId w:val="15"/>
        </w:numPr>
        <w:ind w:left="0" w:firstLine="709"/>
      </w:pPr>
      <w:r w:rsidRPr="00D71D86">
        <w:t>INT: представляет целые числа от -2147483648 до 2147483647, занимает 4 байта;</w:t>
      </w:r>
    </w:p>
    <w:p w:rsidR="00D71D86" w:rsidRPr="00D71D86" w:rsidRDefault="00D71D86" w:rsidP="00D71D86">
      <w:pPr>
        <w:pStyle w:val="a3"/>
        <w:numPr>
          <w:ilvl w:val="0"/>
          <w:numId w:val="15"/>
        </w:numPr>
        <w:ind w:left="0" w:firstLine="709"/>
      </w:pPr>
      <w:r w:rsidRPr="00D71D86">
        <w:t>INT UNSIGNED: представляет целые числа от 0 до 4294967295, занимает 4 байта;</w:t>
      </w:r>
    </w:p>
    <w:p w:rsidR="00D71D86" w:rsidRPr="00D71D86" w:rsidRDefault="00D71D86" w:rsidP="00D71D86">
      <w:pPr>
        <w:pStyle w:val="a3"/>
        <w:numPr>
          <w:ilvl w:val="0"/>
          <w:numId w:val="15"/>
        </w:numPr>
        <w:ind w:left="0" w:firstLine="709"/>
      </w:pPr>
      <w:r w:rsidRPr="00D71D86">
        <w:t>BIGINT: представляет целые числа от -9 223 372 036 854 775 808 до 9 223 372 036 854 775 807, занимает 8 байт;</w:t>
      </w:r>
    </w:p>
    <w:p w:rsidR="00D71D86" w:rsidRPr="00D71D86" w:rsidRDefault="00D71D86" w:rsidP="00D71D86">
      <w:pPr>
        <w:pStyle w:val="a3"/>
        <w:numPr>
          <w:ilvl w:val="0"/>
          <w:numId w:val="15"/>
        </w:numPr>
        <w:ind w:left="0" w:firstLine="709"/>
      </w:pPr>
      <w:r w:rsidRPr="00D71D86">
        <w:t>BIGINT UNSIGNED: представляет целые числа от 0 до 18 446 744 073 709 551 615, занимает 8 байт;</w:t>
      </w:r>
    </w:p>
    <w:p w:rsidR="00D71D86" w:rsidRPr="00D71D86" w:rsidRDefault="00D71D86" w:rsidP="00D71D86">
      <w:pPr>
        <w:pStyle w:val="a3"/>
        <w:numPr>
          <w:ilvl w:val="0"/>
          <w:numId w:val="15"/>
        </w:numPr>
        <w:ind w:left="0" w:firstLine="709"/>
      </w:pPr>
      <w:r w:rsidRPr="00D71D86">
        <w:t>DECIMAL: хранит числа с фиксированной точностью. Данный ти</w:t>
      </w:r>
      <w:r>
        <w:t xml:space="preserve">п может принимать два параметра </w:t>
      </w:r>
      <w:r w:rsidRPr="00D71D86">
        <w:t>precision</w:t>
      </w:r>
      <w:r>
        <w:t xml:space="preserve"> и </w:t>
      </w:r>
      <w:r w:rsidRPr="00D71D86">
        <w:t>scale</w:t>
      </w:r>
      <w:r>
        <w:t xml:space="preserve">: </w:t>
      </w:r>
      <w:r w:rsidRPr="00D71D86">
        <w:t>DECIMAL(precision, scale)</w:t>
      </w:r>
      <w:r>
        <w:t>;</w:t>
      </w:r>
    </w:p>
    <w:p w:rsidR="00D71D86" w:rsidRPr="00D71D86" w:rsidRDefault="00D71D86" w:rsidP="00D71D86">
      <w:pPr>
        <w:pStyle w:val="a3"/>
        <w:numPr>
          <w:ilvl w:val="0"/>
          <w:numId w:val="15"/>
        </w:numPr>
        <w:ind w:left="0" w:firstLine="709"/>
      </w:pPr>
      <w:r w:rsidRPr="00D71D86">
        <w:t>FLOAT: хранит дробные числа с плавающей точкой одинарной точности от -3.4028 * 1038</w:t>
      </w:r>
      <w:r>
        <w:t xml:space="preserve"> </w:t>
      </w:r>
      <w:r w:rsidRPr="00D71D86">
        <w:t>до 3.4028 * 1038, занимает 4 байта;</w:t>
      </w:r>
    </w:p>
    <w:p w:rsidR="00D71D86" w:rsidRPr="00D71D86" w:rsidRDefault="00D71D86" w:rsidP="00D71D86">
      <w:pPr>
        <w:pStyle w:val="a3"/>
        <w:numPr>
          <w:ilvl w:val="0"/>
          <w:numId w:val="15"/>
        </w:numPr>
        <w:ind w:left="0" w:firstLine="709"/>
      </w:pPr>
      <w:r w:rsidRPr="00D71D86">
        <w:t>DOUBLE: хранит дробные числа с плавающей точкой двойной точности от -1.7976 * 10308</w:t>
      </w:r>
      <w:r>
        <w:t xml:space="preserve"> </w:t>
      </w:r>
      <w:r w:rsidRPr="00D71D86">
        <w:t>до 1.7976 * 10308</w:t>
      </w:r>
      <w:r>
        <w:t>, занимает 8 байт;</w:t>
      </w:r>
    </w:p>
    <w:p w:rsidR="00D71D86" w:rsidRPr="00D71D86" w:rsidRDefault="00D71D86" w:rsidP="00D71D86">
      <w:pPr>
        <w:pStyle w:val="a3"/>
        <w:numPr>
          <w:ilvl w:val="0"/>
          <w:numId w:val="15"/>
        </w:numPr>
        <w:ind w:left="0" w:firstLine="709"/>
      </w:pPr>
      <w:r w:rsidRPr="00D71D86">
        <w:t>DATE: хранит даты с 1 января 1000 года до 31 деабря 9999 года (c "1000-01-01" до "9999-12-31"). По умолчанию для хранения используется форм</w:t>
      </w:r>
      <w:r>
        <w:t>ат yyyy-mm-dd. Занимает 3 байта;</w:t>
      </w:r>
    </w:p>
    <w:p w:rsidR="00D71D86" w:rsidRPr="00D71D86" w:rsidRDefault="00D71D86" w:rsidP="00D71D86">
      <w:pPr>
        <w:pStyle w:val="a3"/>
        <w:numPr>
          <w:ilvl w:val="0"/>
          <w:numId w:val="15"/>
        </w:numPr>
        <w:ind w:left="0" w:firstLine="709"/>
      </w:pPr>
      <w:r w:rsidRPr="00D71D86">
        <w:t>TIME: хранит время от -838:59:59 до 838:59:59. По умолчанию для хранения времени применяется форм</w:t>
      </w:r>
      <w:r>
        <w:t>ат "hh:mm:ss". Занимает 3 байта;</w:t>
      </w:r>
    </w:p>
    <w:p w:rsidR="00D71D86" w:rsidRPr="00D71D86" w:rsidRDefault="00D71D86" w:rsidP="00D71D86">
      <w:pPr>
        <w:pStyle w:val="a3"/>
        <w:numPr>
          <w:ilvl w:val="0"/>
          <w:numId w:val="15"/>
        </w:numPr>
        <w:ind w:left="0" w:firstLine="709"/>
      </w:pPr>
      <w:r w:rsidRPr="00D71D86">
        <w:lastRenderedPageBreak/>
        <w:t>DATETIME: объединяет время и дату, диапазон дат и времени - с 1 января 1000 года по 31 декабря 9999 года (с "1000-01-01 00:00:00" до "9999-12-31 23:59:59"). Для хранения по умолчанию используется формат "yyyy-mm-dd hh:mm:ss". Занимает 8 байт</w:t>
      </w:r>
      <w:r>
        <w:rPr>
          <w:lang w:val="en-US"/>
        </w:rPr>
        <w:t>;</w:t>
      </w:r>
    </w:p>
    <w:p w:rsidR="00D71D86" w:rsidRPr="00D71D86" w:rsidRDefault="00D71D86" w:rsidP="00D71D86">
      <w:pPr>
        <w:pStyle w:val="a3"/>
        <w:numPr>
          <w:ilvl w:val="0"/>
          <w:numId w:val="15"/>
        </w:numPr>
        <w:ind w:left="0" w:firstLine="709"/>
      </w:pPr>
      <w:r w:rsidRPr="00D71D86">
        <w:t>TIMESTAMP: также хранит дату и время, но в другом диапазоне: от "1970-01-01 00:00:01" UTC до "2038-01-19 03:14:07" UTC. Занимает 4 байта</w:t>
      </w:r>
      <w:r>
        <w:rPr>
          <w:lang w:val="en-US"/>
        </w:rPr>
        <w:t>;</w:t>
      </w:r>
    </w:p>
    <w:p w:rsidR="00D71D86" w:rsidRPr="00D71D86" w:rsidRDefault="00D71D86" w:rsidP="00D71D86">
      <w:pPr>
        <w:pStyle w:val="a3"/>
        <w:numPr>
          <w:ilvl w:val="0"/>
          <w:numId w:val="15"/>
        </w:numPr>
        <w:ind w:left="0" w:firstLine="709"/>
      </w:pPr>
      <w:r w:rsidRPr="00D71D86">
        <w:t>YEAR: хранит год в виде 4 цифр. Диапазон доступных значений о</w:t>
      </w:r>
      <w:r>
        <w:t>т 1901 до 2155. Занимает 1 байт;</w:t>
      </w:r>
    </w:p>
    <w:p w:rsidR="00D71D86" w:rsidRPr="00D71D86" w:rsidRDefault="00D71D86" w:rsidP="00D71D86">
      <w:pPr>
        <w:pStyle w:val="a3"/>
        <w:numPr>
          <w:ilvl w:val="0"/>
          <w:numId w:val="15"/>
        </w:numPr>
        <w:ind w:left="0" w:firstLine="709"/>
      </w:pPr>
      <w:r w:rsidRPr="00D71D86">
        <w:t>ENUM: хранит одно значение из списка допустимых значений. Занимает 1-2 байта</w:t>
      </w:r>
      <w:r>
        <w:rPr>
          <w:lang w:val="en-US"/>
        </w:rPr>
        <w:t>;</w:t>
      </w:r>
    </w:p>
    <w:p w:rsidR="00D71D86" w:rsidRPr="00D71D86" w:rsidRDefault="00D71D86" w:rsidP="00D71D86">
      <w:pPr>
        <w:pStyle w:val="a3"/>
        <w:numPr>
          <w:ilvl w:val="0"/>
          <w:numId w:val="15"/>
        </w:numPr>
        <w:ind w:left="0" w:firstLine="709"/>
      </w:pPr>
      <w:r w:rsidRPr="00D71D86">
        <w:t>SET: может хранить несколько значений (до 64 значений) из некоторого списка допусти</w:t>
      </w:r>
      <w:r>
        <w:t>мых значений. Занимает 1-8 байт;</w:t>
      </w:r>
    </w:p>
    <w:p w:rsidR="00D71D86" w:rsidRPr="00D71D86" w:rsidRDefault="00D71D86" w:rsidP="00D71D86">
      <w:pPr>
        <w:pStyle w:val="a3"/>
        <w:numPr>
          <w:ilvl w:val="0"/>
          <w:numId w:val="15"/>
        </w:numPr>
        <w:ind w:left="0" w:firstLine="709"/>
      </w:pPr>
      <w:r w:rsidRPr="00D71D86">
        <w:t>TINYBLOB: хранит бинарные данные в</w:t>
      </w:r>
      <w:r>
        <w:t xml:space="preserve"> виде строки длиной до 255 байт;</w:t>
      </w:r>
    </w:p>
    <w:p w:rsidR="00D71D86" w:rsidRPr="00D71D86" w:rsidRDefault="00D71D86" w:rsidP="00D71D86">
      <w:pPr>
        <w:pStyle w:val="a3"/>
        <w:numPr>
          <w:ilvl w:val="0"/>
          <w:numId w:val="15"/>
        </w:numPr>
        <w:ind w:left="0" w:firstLine="709"/>
      </w:pPr>
      <w:r w:rsidRPr="00D71D86">
        <w:t>BLOB: хранит бинарные данны</w:t>
      </w:r>
      <w:r>
        <w:t>е в виде строки длиной до 65 КБ;</w:t>
      </w:r>
    </w:p>
    <w:p w:rsidR="00D71D86" w:rsidRPr="00D71D86" w:rsidRDefault="00D71D86" w:rsidP="00D71D86">
      <w:pPr>
        <w:pStyle w:val="a3"/>
        <w:numPr>
          <w:ilvl w:val="0"/>
          <w:numId w:val="15"/>
        </w:numPr>
        <w:ind w:left="0" w:firstLine="709"/>
      </w:pPr>
      <w:r w:rsidRPr="00D71D86">
        <w:t>MEDIUMBLOB: хранит бинарные данные в виде строки длиной до 16 МБ;</w:t>
      </w:r>
    </w:p>
    <w:p w:rsidR="00D71D86" w:rsidRPr="00D71D86" w:rsidRDefault="00D71D86" w:rsidP="00D71D86">
      <w:pPr>
        <w:pStyle w:val="a3"/>
        <w:numPr>
          <w:ilvl w:val="0"/>
          <w:numId w:val="15"/>
        </w:numPr>
        <w:ind w:left="0" w:firstLine="709"/>
      </w:pPr>
      <w:r w:rsidRPr="00D71D86">
        <w:t>LARGEBLOB: хранит бинарные данные в виде строки длиной до 4 ГБ.</w:t>
      </w:r>
    </w:p>
    <w:p w:rsidR="00661702" w:rsidRDefault="00661702" w:rsidP="001D0C11">
      <w:pPr>
        <w:rPr>
          <w:b/>
        </w:rPr>
      </w:pPr>
      <w:r w:rsidRPr="00661702">
        <w:rPr>
          <w:b/>
        </w:rPr>
        <w:t>2.4 Анализ языка запроса в СУБД</w:t>
      </w:r>
    </w:p>
    <w:p w:rsidR="00D71D86" w:rsidRPr="00D71D86" w:rsidRDefault="00D71D86" w:rsidP="00D71D86">
      <w:r>
        <w:tab/>
        <w:t xml:space="preserve">В </w:t>
      </w:r>
      <w:r>
        <w:rPr>
          <w:lang w:val="en-US"/>
        </w:rPr>
        <w:t>MySQL</w:t>
      </w:r>
      <w:r w:rsidRPr="00D71D86">
        <w:t xml:space="preserve"> </w:t>
      </w:r>
      <w:r>
        <w:t>можно создавать следующие запросы:</w:t>
      </w:r>
    </w:p>
    <w:p w:rsidR="00D71D86" w:rsidRPr="00D71D86" w:rsidRDefault="00D71D86" w:rsidP="001D0C11">
      <w:r w:rsidRPr="00D71D86">
        <w:t>1. Самые простые MySQL</w:t>
      </w:r>
      <w:r>
        <w:t xml:space="preserve"> запросы</w:t>
      </w:r>
      <w:r>
        <w:rPr>
          <w:lang w:val="en-US"/>
        </w:rPr>
        <w:t>;</w:t>
      </w:r>
    </w:p>
    <w:p w:rsidR="00D71D86" w:rsidRPr="00D71D86" w:rsidRDefault="00D71D86" w:rsidP="001D0C11">
      <w:r w:rsidRPr="00D71D86">
        <w:t>2. Простые SELECT (выбрать) запросы;</w:t>
      </w:r>
    </w:p>
    <w:p w:rsidR="00D71D86" w:rsidRDefault="00D71D86" w:rsidP="001D0C11">
      <w:r w:rsidRPr="00D71D86">
        <w:t>3. Просты</w:t>
      </w:r>
      <w:r>
        <w:t>е INSERT (новая запись) запросы;</w:t>
      </w:r>
    </w:p>
    <w:p w:rsidR="00D71D86" w:rsidRDefault="00D71D86" w:rsidP="001D0C11">
      <w:r w:rsidRPr="00D71D86">
        <w:t>4. Простые UPDATE (</w:t>
      </w:r>
      <w:r>
        <w:t>перезаписать, дописать) запросы;</w:t>
      </w:r>
    </w:p>
    <w:p w:rsidR="00D71D86" w:rsidRDefault="00D71D86" w:rsidP="001D0C11">
      <w:r w:rsidRPr="00D71D86">
        <w:t xml:space="preserve">5. Простые </w:t>
      </w:r>
      <w:r>
        <w:t>DELETE (удалить запись) запросы;</w:t>
      </w:r>
    </w:p>
    <w:p w:rsidR="00D71D86" w:rsidRDefault="00D71D86" w:rsidP="001D0C11">
      <w:r w:rsidRPr="00D71D86">
        <w:t>6. Простые</w:t>
      </w:r>
      <w:r>
        <w:t xml:space="preserve"> DROP (удалить таблицу) запросы;</w:t>
      </w:r>
    </w:p>
    <w:p w:rsidR="00D71D86" w:rsidRPr="00D71D86" w:rsidRDefault="00D71D86" w:rsidP="001D0C11">
      <w:r>
        <w:t>7. Сложные MySQL запросы;</w:t>
      </w:r>
    </w:p>
    <w:p w:rsidR="00661702" w:rsidRDefault="00D71D86" w:rsidP="001D0C11">
      <w:r w:rsidRPr="00D71D86">
        <w:t>8. MySQL запросы и переменные PHP.</w:t>
      </w:r>
    </w:p>
    <w:p w:rsidR="00464888" w:rsidRDefault="00464888" w:rsidP="001D0C11">
      <w:r w:rsidRPr="00464888">
        <w:lastRenderedPageBreak/>
        <w:t xml:space="preserve"> </w:t>
      </w:r>
      <w:r>
        <w:t>Используются операторы</w:t>
      </w:r>
      <w:r w:rsidRPr="00464888">
        <w:t xml:space="preserve"> </w:t>
      </w:r>
      <w:r>
        <w:rPr>
          <w:lang w:val="en-US"/>
        </w:rPr>
        <w:t>WHERE</w:t>
      </w:r>
      <w:r w:rsidRPr="00464888">
        <w:t xml:space="preserve">, </w:t>
      </w:r>
      <w:r>
        <w:rPr>
          <w:lang w:val="en-US"/>
        </w:rPr>
        <w:t>ORDER</w:t>
      </w:r>
      <w:r w:rsidRPr="00464888">
        <w:t xml:space="preserve"> </w:t>
      </w:r>
      <w:r>
        <w:rPr>
          <w:lang w:val="en-US"/>
        </w:rPr>
        <w:t>BY</w:t>
      </w:r>
      <w:r w:rsidRPr="00464888">
        <w:t xml:space="preserve">, </w:t>
      </w:r>
      <w:r>
        <w:rPr>
          <w:lang w:val="en-US"/>
        </w:rPr>
        <w:t>GROUP</w:t>
      </w:r>
      <w:r w:rsidRPr="00464888">
        <w:t xml:space="preserve"> </w:t>
      </w:r>
      <w:r>
        <w:rPr>
          <w:lang w:val="en-US"/>
        </w:rPr>
        <w:t>BY</w:t>
      </w:r>
      <w:r w:rsidRPr="00464888">
        <w:t xml:space="preserve"> </w:t>
      </w:r>
      <w:r>
        <w:t>при создании запросов с целью создания ограничений.</w:t>
      </w:r>
    </w:p>
    <w:p w:rsidR="00464888" w:rsidRDefault="00464888" w:rsidP="001D0C11">
      <w:pPr>
        <w:rPr>
          <w:b/>
          <w:lang w:val="en-US"/>
        </w:rPr>
      </w:pPr>
      <w:r w:rsidRPr="00464888">
        <w:rPr>
          <w:b/>
        </w:rPr>
        <w:t xml:space="preserve">3 </w:t>
      </w:r>
      <w:r w:rsidRPr="00464888">
        <w:rPr>
          <w:b/>
          <w:lang w:val="en-US"/>
        </w:rPr>
        <w:t>R</w:t>
      </w:r>
      <w:r>
        <w:rPr>
          <w:b/>
          <w:lang w:val="en-US"/>
        </w:rPr>
        <w:t>e</w:t>
      </w:r>
      <w:r w:rsidRPr="00464888">
        <w:rPr>
          <w:b/>
          <w:lang w:val="en-US"/>
        </w:rPr>
        <w:t>dis</w:t>
      </w:r>
    </w:p>
    <w:p w:rsidR="00464888" w:rsidRDefault="00464888" w:rsidP="001D0C11">
      <w:pPr>
        <w:rPr>
          <w:rFonts w:cs="Times New Roman"/>
          <w:b/>
          <w:szCs w:val="28"/>
        </w:rPr>
      </w:pPr>
      <w:r>
        <w:rPr>
          <w:b/>
          <w:lang w:val="en-US"/>
        </w:rPr>
        <w:t xml:space="preserve">3.1 </w:t>
      </w:r>
      <w:r>
        <w:rPr>
          <w:b/>
        </w:rPr>
        <w:t xml:space="preserve">Анализ </w:t>
      </w:r>
      <w:r>
        <w:rPr>
          <w:rFonts w:cs="Times New Roman"/>
          <w:b/>
          <w:szCs w:val="28"/>
        </w:rPr>
        <w:t>назначения СУБД</w:t>
      </w:r>
    </w:p>
    <w:p w:rsidR="00464888" w:rsidRDefault="00464888" w:rsidP="00464888">
      <w:pPr>
        <w:rPr>
          <w:sz w:val="24"/>
        </w:rPr>
      </w:pPr>
      <w:r>
        <w:t>Redis (расшифровывается как Remote Dictionary Server) – это быстрое хранилище данных типа «ключ</w:t>
      </w:r>
      <w:r>
        <w:noBreakHyphen/>
        <w:t>значение» в памяти с открытым исходным кодом. Проект возник, когда Сальваторе Санфилиппо, первоначальный разработчик Redis, захотел улучшить масштабируемость стартапа в Италии. Он создал хранилище Redis, которое теперь используется в качестве базы данных, кэша, брокера сообщений и очереди.</w:t>
      </w:r>
    </w:p>
    <w:p w:rsidR="00464888" w:rsidRDefault="00464888" w:rsidP="00464888">
      <w:r>
        <w:t>Redis обеспечивает время отклика на уровне долей миллисекунды и позволяет приложениям, работающим в режиме реального времени, выполнять миллионы запросов в секунду. Такие приложения востребованы в сферах игр, рекламных технологий, финансовых сервисов, здравоохранения и IoT.</w:t>
      </w:r>
    </w:p>
    <w:p w:rsidR="00464888" w:rsidRDefault="00464888" w:rsidP="00464888">
      <w:pPr>
        <w:rPr>
          <w:b/>
        </w:rPr>
      </w:pPr>
      <w:r w:rsidRPr="00464888">
        <w:rPr>
          <w:b/>
        </w:rPr>
        <w:t xml:space="preserve">3.2 </w:t>
      </w:r>
      <w:r>
        <w:rPr>
          <w:b/>
        </w:rPr>
        <w:t xml:space="preserve">Анализ основных возможностей </w:t>
      </w:r>
      <w:r w:rsidRPr="00464888">
        <w:rPr>
          <w:b/>
        </w:rPr>
        <w:t>СУБД</w:t>
      </w:r>
    </w:p>
    <w:p w:rsidR="00464888" w:rsidRDefault="00464888" w:rsidP="00464888">
      <w:pPr>
        <w:rPr>
          <w:lang w:val="en-US"/>
        </w:rPr>
      </w:pPr>
      <w:r w:rsidRPr="00464888">
        <w:t xml:space="preserve">Особенности </w:t>
      </w:r>
      <w:r w:rsidRPr="00464888">
        <w:rPr>
          <w:lang w:val="en-US"/>
        </w:rPr>
        <w:t>Redis:</w:t>
      </w:r>
    </w:p>
    <w:p w:rsidR="00464888" w:rsidRDefault="00464888" w:rsidP="00464888">
      <w:r w:rsidRPr="00464888">
        <w:t>1)</w:t>
      </w:r>
      <w:r>
        <w:t xml:space="preserve"> В первую очередь, Redis умеет </w:t>
      </w:r>
      <w:r w:rsidRPr="00464888">
        <w:t>сохранять данные на диск.</w:t>
      </w:r>
      <w:r>
        <w:t xml:space="preserve"> Можно настроить Redis так, чтобы данные вообще не сохранялись, сохранялись периодически по принципу copy-on-write, или сохранялись периодически b писались в журнал (binlog). Таким образом, всегда можно добиться требуемого баланса между производительностью и надежностью;</w:t>
      </w:r>
    </w:p>
    <w:p w:rsidR="00464888" w:rsidRDefault="00464888" w:rsidP="00464888">
      <w:r w:rsidRPr="00464888">
        <w:t xml:space="preserve">2) </w:t>
      </w:r>
      <w:r>
        <w:t xml:space="preserve">Redis, в отличие от Memcached, </w:t>
      </w:r>
      <w:r w:rsidRPr="00464888">
        <w:t>позволяет хранить не только строки</w:t>
      </w:r>
      <w:r>
        <w:t>, но и массивы (которые могут использоваться в качестве очередей или стеков), словари, множества без повторов, большие массивы бит (bitmaps), а также множества, отсортированные по некой величине. Разумеется, можно работать с отдельными элементами списков, словарей и множеств. Как и Memcached, Redis позволяет указать время жизни данных (двумя способами — «удалить тогда-то» и «удалить через …»). По умолчанию все данные хранятся вечно;</w:t>
      </w:r>
    </w:p>
    <w:p w:rsidR="00464888" w:rsidRDefault="00464888" w:rsidP="00464888">
      <w:r w:rsidRPr="00464888">
        <w:lastRenderedPageBreak/>
        <w:t xml:space="preserve">3) </w:t>
      </w:r>
      <w:r>
        <w:t>Интересная особенность Redis заключается в том, что это —</w:t>
      </w:r>
      <w:r w:rsidRPr="00464888">
        <w:t>однопоточный сервер.</w:t>
      </w:r>
      <w:r>
        <w:t xml:space="preserve"> Такое решение сильно упрощает поддержку кода, обеспечивает атомарность операций и позволяет запустить по одному процессу Redis на каждое ядро процессора. Разумеется, каждый процесс будет прослушивать свой порт. Решение нетипичное, но вполне оправданное, так как на выполнение одной операции Redis тратит очень небольшое количество времени;</w:t>
      </w:r>
    </w:p>
    <w:p w:rsidR="00464888" w:rsidRDefault="00464888" w:rsidP="00464888">
      <w:r>
        <w:rPr>
          <w:lang w:val="en-US"/>
        </w:rPr>
        <w:t xml:space="preserve">4) </w:t>
      </w:r>
      <w:r>
        <w:t xml:space="preserve">В Redis есть </w:t>
      </w:r>
      <w:r w:rsidRPr="00464888">
        <w:t>репликация</w:t>
      </w:r>
      <w:r>
        <w:t>. Репликация с несколькими главными серверами не поддерживается. Каждый подчиненный сервер может выступать в роли главного для других. Репликация в Redis не приводит к блокировкам ни на главном сервере, ни на подчиненных. На репликах разрешена операция записи. Когда главный и подчиненный сервер восстанавливают соединение после разрыва, происходит полная синхронизация (resync);</w:t>
      </w:r>
    </w:p>
    <w:p w:rsidR="00464888" w:rsidRPr="00464888" w:rsidRDefault="00464888" w:rsidP="00464888">
      <w:pPr>
        <w:rPr>
          <w:lang w:val="en-US"/>
        </w:rPr>
      </w:pPr>
      <w:r w:rsidRPr="00464888">
        <w:t>5) Также Redis поддерживает транзакции (будут последовательно выполнены либо все операции, либо ни одной) и пакетную обработку команд (выполняем пачку команд, затем получаем пачку результатов). Притом ничто не м</w:t>
      </w:r>
      <w:r>
        <w:t>ешает использовать их совместно;</w:t>
      </w:r>
    </w:p>
    <w:p w:rsidR="00464888" w:rsidRDefault="00464888" w:rsidP="00464888">
      <w:r>
        <w:t xml:space="preserve">6) Еще одна особенность Redis — поддержка механизма </w:t>
      </w:r>
      <w:r w:rsidRPr="00464888">
        <w:t>publish/subscribe</w:t>
      </w:r>
      <w:r>
        <w:t xml:space="preserve">. С его помощью приложения могут создавать каналы, подписываться на них и помещать в каналы сообщения, которые будут получены всеми подписчиками. </w:t>
      </w:r>
    </w:p>
    <w:p w:rsidR="00464888" w:rsidRDefault="00464888" w:rsidP="00464888">
      <w:pPr>
        <w:rPr>
          <w:b/>
        </w:rPr>
      </w:pPr>
      <w:r w:rsidRPr="00464888">
        <w:rPr>
          <w:b/>
        </w:rPr>
        <w:t>3.3 Анализ типов данных в СУБД</w:t>
      </w:r>
    </w:p>
    <w:p w:rsidR="00464888" w:rsidRPr="00AE548F" w:rsidRDefault="00464888" w:rsidP="00464888">
      <w:pPr>
        <w:rPr>
          <w:sz w:val="24"/>
        </w:rPr>
      </w:pPr>
      <w:r>
        <w:t>Типы данных Redis</w:t>
      </w:r>
      <w:r w:rsidR="00AE548F" w:rsidRPr="00AE548F">
        <w:t>:</w:t>
      </w:r>
    </w:p>
    <w:p w:rsidR="00464888" w:rsidRPr="00AE548F" w:rsidRDefault="00AE548F" w:rsidP="00AE548F">
      <w:r>
        <w:t xml:space="preserve">1) </w:t>
      </w:r>
      <w:r w:rsidR="00464888">
        <w:t>Строки</w:t>
      </w:r>
      <w:r>
        <w:t xml:space="preserve"> </w:t>
      </w:r>
      <w:r w:rsidR="00464888">
        <w:t>(strings). Базовый тип данных Redis. Строки в Redis бинарно-безопасны,</w:t>
      </w:r>
      <w:r>
        <w:t xml:space="preserve"> </w:t>
      </w:r>
      <w:r w:rsidRPr="00AE548F">
        <w:t>м</w:t>
      </w:r>
      <w:r w:rsidR="00464888" w:rsidRPr="00AE548F">
        <w:t>огут использоваться так же как числа,</w:t>
      </w:r>
      <w:r>
        <w:t xml:space="preserve"> ограничены размером 512 Мб</w:t>
      </w:r>
      <w:r w:rsidRPr="00AE548F">
        <w:t>;</w:t>
      </w:r>
    </w:p>
    <w:p w:rsidR="00464888" w:rsidRPr="00AE548F" w:rsidRDefault="00AE548F" w:rsidP="00AE548F">
      <w:pPr>
        <w:rPr>
          <w:lang w:val="en-US"/>
        </w:rPr>
      </w:pPr>
      <w:r>
        <w:rPr>
          <w:lang w:val="en-US"/>
        </w:rPr>
        <w:t xml:space="preserve">2) </w:t>
      </w:r>
      <w:r w:rsidR="00464888">
        <w:t>Списки</w:t>
      </w:r>
      <w:r>
        <w:t xml:space="preserve"> </w:t>
      </w:r>
      <w:r w:rsidR="00464888">
        <w:t>(lists). Классические списки строк, упорядоченные в порядке вставки, которая возможна как со стороны головы, так и со стороны хвоста списка. Максимальное количество элементов — 2</w:t>
      </w:r>
      <w:r w:rsidR="00464888">
        <w:rPr>
          <w:sz w:val="18"/>
          <w:szCs w:val="18"/>
          <w:vertAlign w:val="superscript"/>
        </w:rPr>
        <w:t>32</w:t>
      </w:r>
      <w:r>
        <w:t>— 1;</w:t>
      </w:r>
    </w:p>
    <w:p w:rsidR="00464888" w:rsidRPr="00AE548F" w:rsidRDefault="00AE548F" w:rsidP="00464888">
      <w:pPr>
        <w:rPr>
          <w:lang w:val="en-US"/>
        </w:rPr>
      </w:pPr>
      <w:r>
        <w:rPr>
          <w:lang w:val="en-US"/>
        </w:rPr>
        <w:lastRenderedPageBreak/>
        <w:t xml:space="preserve">3) </w:t>
      </w:r>
      <w:r w:rsidR="00464888">
        <w:t>Множества</w:t>
      </w:r>
      <w:r>
        <w:rPr>
          <w:lang w:val="en-US"/>
        </w:rPr>
        <w:t xml:space="preserve"> </w:t>
      </w:r>
      <w:r w:rsidR="00464888">
        <w:t>(sets). Множества строк в математическом понимании: не упорядочены, поддерживают операции вставки, проверки вхождения элемента, пересечения и разницы множеств. Максимальное количество элементов — 2</w:t>
      </w:r>
      <w:r>
        <w:rPr>
          <w:sz w:val="18"/>
          <w:szCs w:val="18"/>
          <w:vertAlign w:val="superscript"/>
        </w:rPr>
        <w:t>32</w:t>
      </w:r>
      <w:r>
        <w:t xml:space="preserve"> – 1;</w:t>
      </w:r>
    </w:p>
    <w:p w:rsidR="00464888" w:rsidRDefault="00AE548F" w:rsidP="00464888">
      <w:r>
        <w:rPr>
          <w:lang w:val="en-US"/>
        </w:rPr>
        <w:t xml:space="preserve">4) </w:t>
      </w:r>
      <w:r w:rsidR="00464888">
        <w:t>Хеш-таблицы(hashes). Классические хеш-таблицы или ассоциативные массивы. Максимальное количество пар «ключ-значение» — 2</w:t>
      </w:r>
      <w:r>
        <w:rPr>
          <w:vertAlign w:val="superscript"/>
        </w:rPr>
        <w:t>32</w:t>
      </w:r>
      <w:r>
        <w:t>- 1;</w:t>
      </w:r>
    </w:p>
    <w:p w:rsidR="00464888" w:rsidRDefault="00AE548F" w:rsidP="00464888">
      <w:r w:rsidRPr="00AE548F">
        <w:t xml:space="preserve">5) </w:t>
      </w:r>
      <w:r w:rsidR="00464888">
        <w:t>Упорядоченные множества</w:t>
      </w:r>
      <w:r>
        <w:t xml:space="preserve"> </w:t>
      </w:r>
      <w:r w:rsidR="00464888">
        <w:t>(sorted sets). Упорядоченное множество отличается от обычного тем, что его элементы упорядоче</w:t>
      </w:r>
      <w:r>
        <w:t>ны по особому параметру «score».</w:t>
      </w:r>
    </w:p>
    <w:p w:rsidR="00464888" w:rsidRDefault="00AE548F" w:rsidP="00464888">
      <w:pPr>
        <w:rPr>
          <w:b/>
        </w:rPr>
      </w:pPr>
      <w:r w:rsidRPr="00AE548F">
        <w:rPr>
          <w:b/>
        </w:rPr>
        <w:t>3.4</w:t>
      </w:r>
      <w:r>
        <w:rPr>
          <w:b/>
        </w:rPr>
        <w:t xml:space="preserve"> </w:t>
      </w:r>
      <w:r w:rsidRPr="00661702">
        <w:rPr>
          <w:b/>
        </w:rPr>
        <w:t>Анализ языка запроса в СУБД</w:t>
      </w:r>
    </w:p>
    <w:p w:rsidR="00AE548F" w:rsidRDefault="00AE548F" w:rsidP="00464888">
      <w:r>
        <w:t xml:space="preserve">Строки </w:t>
      </w:r>
      <w:r>
        <w:rPr>
          <w:lang w:val="en-US"/>
        </w:rPr>
        <w:t xml:space="preserve">Redis </w:t>
      </w:r>
      <w:r>
        <w:t>(команды):</w:t>
      </w:r>
    </w:p>
    <w:p w:rsidR="00AE548F" w:rsidRPr="00AE548F" w:rsidRDefault="00AE548F" w:rsidP="00AE548F">
      <w:pPr>
        <w:pStyle w:val="a3"/>
        <w:numPr>
          <w:ilvl w:val="0"/>
          <w:numId w:val="19"/>
        </w:numPr>
        <w:rPr>
          <w:lang w:val="en-US"/>
        </w:rPr>
      </w:pPr>
      <w:r w:rsidRPr="00AE548F">
        <w:rPr>
          <w:lang w:val="en-US"/>
        </w:rPr>
        <w:t xml:space="preserve">SET “student” “john” – </w:t>
      </w:r>
      <w:r w:rsidRPr="00AE548F">
        <w:t>добавление</w:t>
      </w:r>
      <w:r w:rsidRPr="00AE548F">
        <w:rPr>
          <w:lang w:val="en-US"/>
        </w:rPr>
        <w:t xml:space="preserve"> </w:t>
      </w:r>
      <w:r w:rsidRPr="00AE548F">
        <w:t>строки</w:t>
      </w:r>
      <w:r w:rsidRPr="00AE548F">
        <w:rPr>
          <w:lang w:val="en-US"/>
        </w:rPr>
        <w:t>;</w:t>
      </w:r>
    </w:p>
    <w:p w:rsidR="00AE548F" w:rsidRPr="00AE548F" w:rsidRDefault="00AE548F" w:rsidP="00AE548F">
      <w:pPr>
        <w:pStyle w:val="a3"/>
        <w:numPr>
          <w:ilvl w:val="0"/>
          <w:numId w:val="19"/>
        </w:numPr>
      </w:pPr>
      <w:r w:rsidRPr="00AE548F">
        <w:t>GET “student” – получение строки;</w:t>
      </w:r>
    </w:p>
    <w:p w:rsidR="00AE548F" w:rsidRPr="00AE548F" w:rsidRDefault="00AE548F" w:rsidP="00AE548F">
      <w:pPr>
        <w:pStyle w:val="a3"/>
        <w:numPr>
          <w:ilvl w:val="0"/>
          <w:numId w:val="19"/>
        </w:numPr>
      </w:pPr>
      <w:r w:rsidRPr="00AE548F">
        <w:t>DEL “student” – удаление строки.</w:t>
      </w:r>
    </w:p>
    <w:p w:rsidR="00AE548F" w:rsidRDefault="00610BE6" w:rsidP="00610BE6">
      <w:r w:rsidRPr="00610BE6">
        <w:t xml:space="preserve">Списки содержат строки, отсортированные по порядку их вставки. </w:t>
      </w:r>
      <w:r>
        <w:t>Можно добавлять</w:t>
      </w:r>
      <w:r w:rsidRPr="00610BE6">
        <w:t xml:space="preserve"> элементы в начало или конец списка, что полезно для заданий очереди. Более срочные задания можно поставить перед менее приоритетными. Для вставки элемента в начале строки (с</w:t>
      </w:r>
      <w:r>
        <w:t xml:space="preserve">лева) мы используем команду </w:t>
      </w:r>
      <w:r>
        <w:rPr>
          <w:lang w:val="en-US"/>
        </w:rPr>
        <w:t>LPUSH</w:t>
      </w:r>
      <w:r w:rsidRPr="00610BE6">
        <w:t xml:space="preserve">, а для вставки в </w:t>
      </w:r>
      <w:r>
        <w:t>конце строки (справа) — команду RPUSH</w:t>
      </w:r>
      <w:r w:rsidRPr="00610BE6">
        <w:t>.</w:t>
      </w:r>
    </w:p>
    <w:p w:rsidR="00610BE6" w:rsidRPr="00610BE6" w:rsidRDefault="00610BE6" w:rsidP="00610BE6">
      <w:pPr>
        <w:ind w:firstLine="708"/>
      </w:pPr>
      <w:r w:rsidRPr="00610BE6">
        <w:t>Множества Redis</w:t>
      </w:r>
      <w:r w:rsidRPr="00610BE6">
        <w:t xml:space="preserve"> — полезный тип данных, поддерживающий мощные операции, такие как пересечения и объединения. Они никак не упорядочены и обычно используются, когда вы хотите выполнить аудит и увидеть взаимосвязи между различными переменными.</w:t>
      </w:r>
    </w:p>
    <w:p w:rsidR="00610BE6" w:rsidRPr="00610BE6" w:rsidRDefault="00610BE6" w:rsidP="00610BE6">
      <w:r w:rsidRPr="00610BE6">
        <w:t>Операции с множествами выполняются достаточно быстро. Независимо от количества сохраненных элементов, добавление или удаление элементов в множество занимает одно и то же время.</w:t>
      </w:r>
    </w:p>
    <w:p w:rsidR="00610BE6" w:rsidRPr="00610BE6" w:rsidRDefault="00610BE6" w:rsidP="00610BE6">
      <w:r w:rsidRPr="00610BE6">
        <w:t>Кроме того, множества не допускают повторения ключей или объектов, поэтому многократное добавление ключа в множество просто проигнориру</w:t>
      </w:r>
      <w:r>
        <w:t xml:space="preserve">ется. Это определяется функцией </w:t>
      </w:r>
      <w:r>
        <w:rPr>
          <w:lang w:val="en-US"/>
        </w:rPr>
        <w:t>SADD</w:t>
      </w:r>
      <w:r w:rsidRPr="00610BE6">
        <w:t xml:space="preserve">, которая позволяет избежать дублирования нескольких похожих записей. Атрибут SADD можно </w:t>
      </w:r>
      <w:r w:rsidRPr="00610BE6">
        <w:lastRenderedPageBreak/>
        <w:t>использовать для проверки уникальных значений, а также планирования заданий в фоновом режиме, включая задания cron, которые представляют собой автоматизированные скрипты.</w:t>
      </w:r>
    </w:p>
    <w:p w:rsidR="00B0209E" w:rsidRDefault="00610BE6" w:rsidP="00610BE6">
      <w:r w:rsidRPr="00610BE6">
        <w:t>Множества особе</w:t>
      </w:r>
    </w:p>
    <w:p w:rsidR="00B0209E" w:rsidRDefault="00B0209E" w:rsidP="00610BE6"/>
    <w:p w:rsidR="00B0209E" w:rsidRDefault="00B0209E" w:rsidP="00610BE6"/>
    <w:p w:rsidR="00B0209E" w:rsidRDefault="00B0209E" w:rsidP="00610BE6"/>
    <w:p w:rsidR="00B0209E" w:rsidRDefault="00B0209E" w:rsidP="00610BE6"/>
    <w:p w:rsidR="00B0209E" w:rsidRDefault="00B0209E" w:rsidP="00610BE6"/>
    <w:p w:rsidR="00B0209E" w:rsidRDefault="00B0209E" w:rsidP="00610BE6"/>
    <w:p w:rsidR="00B0209E" w:rsidRDefault="00B0209E" w:rsidP="00610BE6"/>
    <w:p w:rsidR="00B0209E" w:rsidRDefault="00B0209E" w:rsidP="00610BE6"/>
    <w:p w:rsidR="00B0209E" w:rsidRDefault="00B0209E" w:rsidP="00610BE6"/>
    <w:p w:rsidR="00B0209E" w:rsidRDefault="00B0209E" w:rsidP="00610BE6"/>
    <w:p w:rsidR="00B0209E" w:rsidRDefault="00B0209E" w:rsidP="00610BE6"/>
    <w:p w:rsidR="00B0209E" w:rsidRDefault="00B0209E" w:rsidP="00610BE6"/>
    <w:p w:rsidR="00B0209E" w:rsidRDefault="00B0209E" w:rsidP="00610BE6"/>
    <w:p w:rsidR="00B0209E" w:rsidRDefault="00B0209E" w:rsidP="00610BE6"/>
    <w:p w:rsidR="00B0209E" w:rsidRDefault="00B0209E" w:rsidP="00610BE6"/>
    <w:p w:rsidR="00B0209E" w:rsidRDefault="00B0209E" w:rsidP="00610BE6"/>
    <w:p w:rsidR="00B0209E" w:rsidRDefault="00B0209E" w:rsidP="00610BE6"/>
    <w:p w:rsidR="00B0209E" w:rsidRDefault="00B0209E" w:rsidP="00610BE6"/>
    <w:p w:rsidR="00B0209E" w:rsidRDefault="00B0209E" w:rsidP="00610BE6"/>
    <w:p w:rsidR="00B0209E" w:rsidRDefault="00B0209E" w:rsidP="00610BE6"/>
    <w:p w:rsidR="00B0209E" w:rsidRDefault="00B0209E" w:rsidP="00610BE6"/>
    <w:p w:rsidR="00B0209E" w:rsidRDefault="00B0209E" w:rsidP="00610BE6"/>
    <w:p w:rsidR="00B0209E" w:rsidRDefault="00B0209E" w:rsidP="00610BE6"/>
    <w:p w:rsidR="00610BE6" w:rsidRPr="00610BE6" w:rsidRDefault="00610BE6" w:rsidP="00610BE6">
      <w:r w:rsidRPr="00610BE6">
        <w:t xml:space="preserve">нно полезны для анализа поведения клиентов в режиме реального времени. Представим магазин одежды. Здесь упорядоченные множества Redis с помощью различных сопоставлений дадут точную картину поведения </w:t>
      </w:r>
      <w:r w:rsidRPr="00610BE6">
        <w:lastRenderedPageBreak/>
        <w:t>клиентов. Вы можете определить паттерны покупок в зависимости от пола и других характеристик покупателя, узнать, какие модели одежды продаются лучше, в какие часы зафиксированы максимальные продажи каждого товара.</w:t>
      </w:r>
    </w:p>
    <w:p w:rsidR="00610BE6" w:rsidRPr="00610BE6" w:rsidRDefault="00610BE6" w:rsidP="00610BE6">
      <w:r w:rsidRPr="00610BE6">
        <w:t>П</w:t>
      </w:r>
      <w:r>
        <w:t xml:space="preserve">римеры использования языка запроса </w:t>
      </w:r>
      <w:r>
        <w:rPr>
          <w:lang w:val="en-US"/>
        </w:rPr>
        <w:t>Redis</w:t>
      </w:r>
      <w:r w:rsidRPr="00610BE6">
        <w:t xml:space="preserve"> </w:t>
      </w:r>
      <w:r>
        <w:t>со множествами</w:t>
      </w:r>
      <w:r w:rsidRPr="00610BE6">
        <w:t xml:space="preserve"> </w:t>
      </w:r>
      <w:r>
        <w:t>отображен на рисунке 3.</w:t>
      </w:r>
    </w:p>
    <w:p w:rsidR="00610BE6" w:rsidRDefault="00610BE6" w:rsidP="00610BE6">
      <w:pPr>
        <w:keepNext/>
        <w:spacing w:line="240" w:lineRule="auto"/>
        <w:jc w:val="center"/>
      </w:pPr>
      <w:r w:rsidRPr="00610BE6">
        <w:drawing>
          <wp:inline distT="0" distB="0" distL="0" distR="0" wp14:anchorId="41999C94" wp14:editId="3D18B242">
            <wp:extent cx="2838846" cy="1848108"/>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38846" cy="1848108"/>
                    </a:xfrm>
                    <a:prstGeom prst="rect">
                      <a:avLst/>
                    </a:prstGeom>
                  </pic:spPr>
                </pic:pic>
              </a:graphicData>
            </a:graphic>
          </wp:inline>
        </w:drawing>
      </w:r>
    </w:p>
    <w:p w:rsidR="00610BE6" w:rsidRPr="00610BE6" w:rsidRDefault="00610BE6" w:rsidP="00610BE6">
      <w:pPr>
        <w:pStyle w:val="a4"/>
        <w:jc w:val="center"/>
        <w:rPr>
          <w:i w:val="0"/>
          <w:color w:val="auto"/>
          <w:sz w:val="28"/>
          <w:szCs w:val="28"/>
        </w:rPr>
      </w:pPr>
      <w:r w:rsidRPr="00610BE6">
        <w:rPr>
          <w:i w:val="0"/>
          <w:color w:val="auto"/>
          <w:sz w:val="28"/>
          <w:szCs w:val="28"/>
        </w:rPr>
        <w:t xml:space="preserve">Рисунок </w:t>
      </w:r>
      <w:r w:rsidRPr="00610BE6">
        <w:rPr>
          <w:i w:val="0"/>
          <w:color w:val="auto"/>
          <w:sz w:val="28"/>
          <w:szCs w:val="28"/>
        </w:rPr>
        <w:fldChar w:fldCharType="begin"/>
      </w:r>
      <w:r w:rsidRPr="00610BE6">
        <w:rPr>
          <w:i w:val="0"/>
          <w:color w:val="auto"/>
          <w:sz w:val="28"/>
          <w:szCs w:val="28"/>
        </w:rPr>
        <w:instrText xml:space="preserve"> SEQ Рисунок \* ARABIC </w:instrText>
      </w:r>
      <w:r w:rsidRPr="00610BE6">
        <w:rPr>
          <w:i w:val="0"/>
          <w:color w:val="auto"/>
          <w:sz w:val="28"/>
          <w:szCs w:val="28"/>
        </w:rPr>
        <w:fldChar w:fldCharType="separate"/>
      </w:r>
      <w:r>
        <w:rPr>
          <w:i w:val="0"/>
          <w:noProof/>
          <w:color w:val="auto"/>
          <w:sz w:val="28"/>
          <w:szCs w:val="28"/>
        </w:rPr>
        <w:t>3</w:t>
      </w:r>
      <w:r w:rsidRPr="00610BE6">
        <w:rPr>
          <w:i w:val="0"/>
          <w:color w:val="auto"/>
          <w:sz w:val="28"/>
          <w:szCs w:val="28"/>
        </w:rPr>
        <w:fldChar w:fldCharType="end"/>
      </w:r>
      <w:r w:rsidRPr="00610BE6">
        <w:rPr>
          <w:i w:val="0"/>
          <w:color w:val="auto"/>
          <w:sz w:val="28"/>
          <w:szCs w:val="28"/>
        </w:rPr>
        <w:t xml:space="preserve"> – Множества </w:t>
      </w:r>
      <w:r w:rsidRPr="00610BE6">
        <w:rPr>
          <w:i w:val="0"/>
          <w:color w:val="auto"/>
          <w:sz w:val="28"/>
          <w:szCs w:val="28"/>
          <w:lang w:val="en-US"/>
        </w:rPr>
        <w:t>Redis</w:t>
      </w:r>
    </w:p>
    <w:p w:rsidR="00610BE6" w:rsidRDefault="00610BE6" w:rsidP="00610BE6">
      <w:r>
        <w:t xml:space="preserve">Пример использования транзакций в </w:t>
      </w:r>
      <w:r>
        <w:rPr>
          <w:lang w:val="en-US"/>
        </w:rPr>
        <w:t>Redis</w:t>
      </w:r>
      <w:r w:rsidRPr="00610BE6">
        <w:t xml:space="preserve"> </w:t>
      </w:r>
      <w:r>
        <w:t>отображен на рисунке 4.</w:t>
      </w:r>
    </w:p>
    <w:p w:rsidR="00610BE6" w:rsidRDefault="00610BE6" w:rsidP="00B0209E">
      <w:pPr>
        <w:keepNext/>
        <w:spacing w:line="240" w:lineRule="auto"/>
        <w:jc w:val="center"/>
      </w:pPr>
      <w:r w:rsidRPr="00610BE6">
        <w:drawing>
          <wp:inline distT="0" distB="0" distL="0" distR="0" wp14:anchorId="777B554E" wp14:editId="51848E8A">
            <wp:extent cx="2486372" cy="164805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86372" cy="1648055"/>
                    </a:xfrm>
                    <a:prstGeom prst="rect">
                      <a:avLst/>
                    </a:prstGeom>
                  </pic:spPr>
                </pic:pic>
              </a:graphicData>
            </a:graphic>
          </wp:inline>
        </w:drawing>
      </w:r>
    </w:p>
    <w:p w:rsidR="00610BE6" w:rsidRPr="00610BE6" w:rsidRDefault="00610BE6" w:rsidP="00610BE6">
      <w:pPr>
        <w:pStyle w:val="a4"/>
        <w:jc w:val="center"/>
        <w:rPr>
          <w:i w:val="0"/>
          <w:color w:val="auto"/>
          <w:sz w:val="28"/>
          <w:szCs w:val="28"/>
          <w:lang w:val="en-US"/>
        </w:rPr>
      </w:pPr>
      <w:r w:rsidRPr="00610BE6">
        <w:rPr>
          <w:i w:val="0"/>
          <w:color w:val="auto"/>
          <w:sz w:val="28"/>
          <w:szCs w:val="28"/>
        </w:rPr>
        <w:t xml:space="preserve">Рисунок </w:t>
      </w:r>
      <w:r w:rsidRPr="00610BE6">
        <w:rPr>
          <w:i w:val="0"/>
          <w:color w:val="auto"/>
          <w:sz w:val="28"/>
          <w:szCs w:val="28"/>
        </w:rPr>
        <w:fldChar w:fldCharType="begin"/>
      </w:r>
      <w:r w:rsidRPr="00610BE6">
        <w:rPr>
          <w:i w:val="0"/>
          <w:color w:val="auto"/>
          <w:sz w:val="28"/>
          <w:szCs w:val="28"/>
        </w:rPr>
        <w:instrText xml:space="preserve"> SEQ Рисунок \* ARABIC </w:instrText>
      </w:r>
      <w:r w:rsidRPr="00610BE6">
        <w:rPr>
          <w:i w:val="0"/>
          <w:color w:val="auto"/>
          <w:sz w:val="28"/>
          <w:szCs w:val="28"/>
        </w:rPr>
        <w:fldChar w:fldCharType="separate"/>
      </w:r>
      <w:r w:rsidRPr="00610BE6">
        <w:rPr>
          <w:i w:val="0"/>
          <w:noProof/>
          <w:color w:val="auto"/>
          <w:sz w:val="28"/>
          <w:szCs w:val="28"/>
        </w:rPr>
        <w:t>4</w:t>
      </w:r>
      <w:r w:rsidRPr="00610BE6">
        <w:rPr>
          <w:i w:val="0"/>
          <w:color w:val="auto"/>
          <w:sz w:val="28"/>
          <w:szCs w:val="28"/>
        </w:rPr>
        <w:fldChar w:fldCharType="end"/>
      </w:r>
      <w:r w:rsidRPr="00610BE6">
        <w:rPr>
          <w:i w:val="0"/>
          <w:color w:val="auto"/>
          <w:sz w:val="28"/>
          <w:szCs w:val="28"/>
        </w:rPr>
        <w:t xml:space="preserve"> – Транзакции </w:t>
      </w:r>
      <w:r w:rsidRPr="00610BE6">
        <w:rPr>
          <w:i w:val="0"/>
          <w:color w:val="auto"/>
          <w:sz w:val="28"/>
          <w:szCs w:val="28"/>
          <w:lang w:val="en-US"/>
        </w:rPr>
        <w:t>Redis</w:t>
      </w:r>
    </w:p>
    <w:p w:rsidR="00AE548F" w:rsidRPr="00AE548F" w:rsidRDefault="00AE548F" w:rsidP="00464888"/>
    <w:p w:rsidR="008D4407" w:rsidRPr="00AE548F" w:rsidRDefault="008D4407" w:rsidP="001D0C11">
      <w:pPr>
        <w:rPr>
          <w:rFonts w:cs="Times New Roman"/>
          <w:i/>
          <w:szCs w:val="28"/>
        </w:rPr>
      </w:pPr>
      <w:r w:rsidRPr="00AE548F">
        <w:rPr>
          <w:rFonts w:cs="Times New Roman"/>
          <w:i/>
          <w:szCs w:val="28"/>
        </w:rPr>
        <w:br w:type="page"/>
      </w:r>
    </w:p>
    <w:p w:rsidR="008D4407" w:rsidRDefault="008D4407" w:rsidP="00610BE6">
      <w:pPr>
        <w:pStyle w:val="1"/>
        <w:spacing w:before="0"/>
        <w:ind w:firstLine="0"/>
        <w:jc w:val="center"/>
        <w:rPr>
          <w:rFonts w:ascii="Times New Roman" w:hAnsi="Times New Roman" w:cs="Times New Roman"/>
          <w:b/>
          <w:color w:val="auto"/>
          <w:sz w:val="28"/>
          <w:szCs w:val="28"/>
        </w:rPr>
      </w:pPr>
      <w:bookmarkStart w:id="3" w:name="_Toc88047846"/>
      <w:r w:rsidRPr="008D4407">
        <w:rPr>
          <w:rFonts w:ascii="Times New Roman" w:hAnsi="Times New Roman" w:cs="Times New Roman"/>
          <w:b/>
          <w:color w:val="auto"/>
          <w:sz w:val="28"/>
          <w:szCs w:val="28"/>
        </w:rPr>
        <w:lastRenderedPageBreak/>
        <w:t>ЗАКЛЮЧЕНИЕ</w:t>
      </w:r>
      <w:bookmarkEnd w:id="3"/>
    </w:p>
    <w:p w:rsidR="00257025" w:rsidRPr="00B0209E" w:rsidRDefault="00257025" w:rsidP="00B0209E">
      <w:r>
        <w:t xml:space="preserve">В процессе выполнения практической работы были приобретены знания по основным характеристикам таких СУБД, как </w:t>
      </w:r>
      <w:r>
        <w:rPr>
          <w:lang w:val="en-US"/>
        </w:rPr>
        <w:t>Redis</w:t>
      </w:r>
      <w:r w:rsidRPr="00257025">
        <w:t xml:space="preserve">, </w:t>
      </w:r>
      <w:r>
        <w:rPr>
          <w:lang w:val="en-US"/>
        </w:rPr>
        <w:t>Neo</w:t>
      </w:r>
      <w:r w:rsidRPr="00257025">
        <w:t>4</w:t>
      </w:r>
      <w:r>
        <w:rPr>
          <w:lang w:val="en-US"/>
        </w:rPr>
        <w:t>j</w:t>
      </w:r>
      <w:r>
        <w:t xml:space="preserve">, </w:t>
      </w:r>
      <w:r>
        <w:rPr>
          <w:lang w:val="en-US"/>
        </w:rPr>
        <w:t>MySQL</w:t>
      </w:r>
      <w:r w:rsidRPr="00257025">
        <w:t xml:space="preserve">; </w:t>
      </w:r>
      <w:r w:rsidR="00B0209E">
        <w:t xml:space="preserve">были </w:t>
      </w:r>
      <w:r>
        <w:t>проанализирова</w:t>
      </w:r>
      <w:r w:rsidR="00B0209E">
        <w:t>ны их назначение, отличительные особенности, типы данных, синтаксис языка запроса.</w:t>
      </w:r>
    </w:p>
    <w:p w:rsidR="00610BE6" w:rsidRPr="00610BE6" w:rsidRDefault="00610BE6" w:rsidP="00610BE6"/>
    <w:p w:rsidR="008D4407" w:rsidRDefault="008D4407">
      <w:pPr>
        <w:rPr>
          <w:rFonts w:cs="Times New Roman"/>
          <w:szCs w:val="28"/>
        </w:rPr>
      </w:pPr>
      <w:r>
        <w:rPr>
          <w:rFonts w:cs="Times New Roman"/>
          <w:szCs w:val="28"/>
        </w:rPr>
        <w:br w:type="page"/>
      </w:r>
    </w:p>
    <w:p w:rsidR="00B0209E" w:rsidRDefault="008D4407" w:rsidP="00B0209E">
      <w:pPr>
        <w:pStyle w:val="1"/>
        <w:jc w:val="center"/>
        <w:rPr>
          <w:rFonts w:ascii="Times New Roman" w:hAnsi="Times New Roman" w:cs="Times New Roman"/>
          <w:b/>
          <w:color w:val="auto"/>
          <w:sz w:val="28"/>
          <w:szCs w:val="28"/>
        </w:rPr>
      </w:pPr>
      <w:bookmarkStart w:id="4" w:name="_Toc88047847"/>
      <w:r w:rsidRPr="00257025">
        <w:rPr>
          <w:rFonts w:ascii="Times New Roman" w:hAnsi="Times New Roman" w:cs="Times New Roman"/>
          <w:b/>
          <w:color w:val="auto"/>
          <w:sz w:val="28"/>
          <w:szCs w:val="28"/>
        </w:rPr>
        <w:lastRenderedPageBreak/>
        <w:t>СПИСОК ИСПОЛЬЗОВАННЫХ ИСТОЧНИКОВ</w:t>
      </w:r>
      <w:bookmarkEnd w:id="4"/>
    </w:p>
    <w:p w:rsidR="00B0209E" w:rsidRPr="00B0209E" w:rsidRDefault="00B0209E" w:rsidP="00B0209E">
      <w:pPr>
        <w:rPr>
          <w:lang w:val="en-US"/>
        </w:rPr>
      </w:pPr>
      <w:r w:rsidRPr="00B0209E">
        <w:rPr>
          <w:lang w:val="en-US"/>
        </w:rPr>
        <w:t>1. MySQL 8.0 Reference Manual [</w:t>
      </w:r>
      <w:r>
        <w:t>Электронный</w:t>
      </w:r>
      <w:r w:rsidRPr="00B0209E">
        <w:rPr>
          <w:lang w:val="en-US"/>
        </w:rPr>
        <w:t xml:space="preserve"> </w:t>
      </w:r>
      <w:r>
        <w:t>ресурс</w:t>
      </w:r>
      <w:r w:rsidRPr="00B0209E">
        <w:rPr>
          <w:lang w:val="en-US"/>
        </w:rPr>
        <w:t>]: MySQL. The world’s most</w:t>
      </w:r>
      <w:r w:rsidRPr="00B0209E">
        <w:rPr>
          <w:lang w:val="en-US"/>
        </w:rPr>
        <w:t xml:space="preserve"> </w:t>
      </w:r>
      <w:r w:rsidRPr="00B0209E">
        <w:rPr>
          <w:lang w:val="en-US"/>
        </w:rPr>
        <w:t xml:space="preserve">popular open source database. - </w:t>
      </w:r>
      <w:r>
        <w:t>Режим</w:t>
      </w:r>
      <w:r w:rsidRPr="00B0209E">
        <w:rPr>
          <w:lang w:val="en-US"/>
        </w:rPr>
        <w:t xml:space="preserve"> </w:t>
      </w:r>
      <w:r>
        <w:t>доступа</w:t>
      </w:r>
      <w:r w:rsidRPr="00B0209E">
        <w:rPr>
          <w:lang w:val="en-US"/>
        </w:rPr>
        <w:t xml:space="preserve"> : https://dev.mysql.com/ (</w:t>
      </w:r>
      <w:r>
        <w:t>дата</w:t>
      </w:r>
      <w:r w:rsidRPr="00B0209E">
        <w:rPr>
          <w:lang w:val="en-US"/>
        </w:rPr>
        <w:t xml:space="preserve"> </w:t>
      </w:r>
      <w:r>
        <w:t>обращения</w:t>
      </w:r>
      <w:r w:rsidRPr="00B0209E">
        <w:rPr>
          <w:lang w:val="en-US"/>
        </w:rPr>
        <w:t>:</w:t>
      </w:r>
      <w:r w:rsidRPr="00B0209E">
        <w:rPr>
          <w:lang w:val="en-US"/>
        </w:rPr>
        <w:t xml:space="preserve"> 17</w:t>
      </w:r>
      <w:r w:rsidRPr="00B0209E">
        <w:rPr>
          <w:lang w:val="en-US"/>
        </w:rPr>
        <w:t>.1</w:t>
      </w:r>
      <w:r w:rsidRPr="00B0209E">
        <w:rPr>
          <w:lang w:val="en-US"/>
        </w:rPr>
        <w:t>1</w:t>
      </w:r>
      <w:r w:rsidR="00714316">
        <w:rPr>
          <w:lang w:val="en-US"/>
        </w:rPr>
        <w:t>.2021);</w:t>
      </w:r>
    </w:p>
    <w:p w:rsidR="00B0209E" w:rsidRDefault="00B0209E" w:rsidP="00B0209E">
      <w:r>
        <w:t xml:space="preserve">2. </w:t>
      </w:r>
      <w:r>
        <w:t xml:space="preserve">Справочное руководство по </w:t>
      </w:r>
      <w:r>
        <w:rPr>
          <w:lang w:val="en-US"/>
        </w:rPr>
        <w:t>MySQL</w:t>
      </w:r>
      <w:r>
        <w:t xml:space="preserve"> [Электронный ресурс]:</w:t>
      </w:r>
      <w:r w:rsidRPr="00B0209E">
        <w:t xml:space="preserve"> </w:t>
      </w:r>
      <w:r>
        <w:rPr>
          <w:lang w:val="en-US"/>
        </w:rPr>
        <w:t>MySQL</w:t>
      </w:r>
      <w:r>
        <w:t>.</w:t>
      </w:r>
      <w:r>
        <w:t xml:space="preserve"> Одобрено лучшими российскими программистами.</w:t>
      </w:r>
      <w:r>
        <w:t xml:space="preserve"> -</w:t>
      </w:r>
      <w:r>
        <w:t xml:space="preserve"> </w:t>
      </w:r>
      <w:r>
        <w:t xml:space="preserve">Режим доступа : </w:t>
      </w:r>
      <w:r w:rsidRPr="00B0209E">
        <w:t xml:space="preserve">http://www.mysql.ru/docs/man/Reference.html </w:t>
      </w:r>
      <w:r>
        <w:t>(дата обращения: 17.11</w:t>
      </w:r>
      <w:r w:rsidR="00714316">
        <w:t>.21);</w:t>
      </w:r>
      <w:r>
        <w:t xml:space="preserve"> </w:t>
      </w:r>
    </w:p>
    <w:p w:rsidR="00B0209E" w:rsidRPr="00B0209E" w:rsidRDefault="00B0209E" w:rsidP="00B0209E">
      <w:r w:rsidRPr="00B0209E">
        <w:t>3</w:t>
      </w:r>
      <w:r w:rsidRPr="00B0209E">
        <w:t xml:space="preserve">. </w:t>
      </w:r>
      <w:r>
        <w:t xml:space="preserve">Шпаргалка по </w:t>
      </w:r>
      <w:r>
        <w:rPr>
          <w:lang w:val="en-US"/>
        </w:rPr>
        <w:t>Redis</w:t>
      </w:r>
      <w:r w:rsidRPr="00B0209E">
        <w:t xml:space="preserve"> [</w:t>
      </w:r>
      <w:r>
        <w:t>Электронный</w:t>
      </w:r>
      <w:r w:rsidRPr="00B0209E">
        <w:t xml:space="preserve"> </w:t>
      </w:r>
      <w:r>
        <w:t>ресурс</w:t>
      </w:r>
      <w:r w:rsidRPr="00B0209E">
        <w:t>]:</w:t>
      </w:r>
      <w:r>
        <w:t xml:space="preserve"> Хабр</w:t>
      </w:r>
      <w:r w:rsidRPr="00B0209E">
        <w:t xml:space="preserve">. - </w:t>
      </w:r>
      <w:r>
        <w:t>Режим</w:t>
      </w:r>
      <w:r w:rsidRPr="00B0209E">
        <w:t xml:space="preserve"> </w:t>
      </w:r>
      <w:r>
        <w:t>доступа</w:t>
      </w:r>
      <w:r w:rsidRPr="00B0209E">
        <w:t xml:space="preserve"> : </w:t>
      </w:r>
      <w:r w:rsidRPr="00B0209E">
        <w:rPr>
          <w:lang w:val="en-US"/>
        </w:rPr>
        <w:t>https</w:t>
      </w:r>
      <w:r w:rsidRPr="00714316">
        <w:t>://</w:t>
      </w:r>
      <w:r w:rsidRPr="00B0209E">
        <w:rPr>
          <w:lang w:val="en-US"/>
        </w:rPr>
        <w:t>habr</w:t>
      </w:r>
      <w:r w:rsidRPr="00714316">
        <w:t>.</w:t>
      </w:r>
      <w:r w:rsidRPr="00B0209E">
        <w:rPr>
          <w:lang w:val="en-US"/>
        </w:rPr>
        <w:t>com</w:t>
      </w:r>
      <w:r w:rsidRPr="00714316">
        <w:t>/</w:t>
      </w:r>
      <w:r w:rsidRPr="00B0209E">
        <w:rPr>
          <w:lang w:val="en-US"/>
        </w:rPr>
        <w:t>ru</w:t>
      </w:r>
      <w:r w:rsidRPr="00714316">
        <w:t>/</w:t>
      </w:r>
      <w:r w:rsidRPr="00B0209E">
        <w:rPr>
          <w:lang w:val="en-US"/>
        </w:rPr>
        <w:t>post</w:t>
      </w:r>
      <w:r w:rsidRPr="00714316">
        <w:t xml:space="preserve">/204354/ </w:t>
      </w:r>
      <w:r w:rsidRPr="00B0209E">
        <w:t>(</w:t>
      </w:r>
      <w:r>
        <w:t>дата</w:t>
      </w:r>
      <w:r w:rsidRPr="00B0209E">
        <w:t xml:space="preserve"> </w:t>
      </w:r>
      <w:r>
        <w:t>обращения</w:t>
      </w:r>
      <w:r w:rsidRPr="00B0209E">
        <w:t>: 17.11</w:t>
      </w:r>
      <w:r w:rsidR="00714316">
        <w:t>.2021);</w:t>
      </w:r>
    </w:p>
    <w:p w:rsidR="00B0209E" w:rsidRDefault="00B0209E" w:rsidP="00B0209E">
      <w:r w:rsidRPr="00714316">
        <w:t>4</w:t>
      </w:r>
      <w:r w:rsidRPr="00714316">
        <w:t xml:space="preserve">. </w:t>
      </w:r>
      <w:r w:rsidR="00714316">
        <w:rPr>
          <w:lang w:val="en-US"/>
        </w:rPr>
        <w:t>Getting</w:t>
      </w:r>
      <w:r w:rsidR="00714316" w:rsidRPr="00714316">
        <w:t xml:space="preserve"> </w:t>
      </w:r>
      <w:r w:rsidR="00714316">
        <w:rPr>
          <w:lang w:val="en-US"/>
        </w:rPr>
        <w:t>Started</w:t>
      </w:r>
      <w:r w:rsidR="00714316" w:rsidRPr="00714316">
        <w:t xml:space="preserve"> </w:t>
      </w:r>
      <w:r w:rsidR="00714316">
        <w:rPr>
          <w:lang w:val="en-US"/>
        </w:rPr>
        <w:t>Guide</w:t>
      </w:r>
      <w:r w:rsidR="00714316" w:rsidRPr="00714316">
        <w:t xml:space="preserve"> </w:t>
      </w:r>
      <w:r w:rsidR="00714316">
        <w:rPr>
          <w:lang w:val="en-US"/>
        </w:rPr>
        <w:t>v</w:t>
      </w:r>
      <w:r w:rsidR="00714316" w:rsidRPr="00714316">
        <w:t>4.3</w:t>
      </w:r>
      <w:r w:rsidRPr="00714316">
        <w:t xml:space="preserve"> [</w:t>
      </w:r>
      <w:r>
        <w:t>Электронный</w:t>
      </w:r>
      <w:r w:rsidRPr="00714316">
        <w:t xml:space="preserve"> </w:t>
      </w:r>
      <w:r>
        <w:t>ресурс</w:t>
      </w:r>
      <w:r w:rsidRPr="00714316">
        <w:t xml:space="preserve">]: </w:t>
      </w:r>
      <w:r w:rsidR="00714316">
        <w:rPr>
          <w:lang w:val="en-US"/>
        </w:rPr>
        <w:t>Neo</w:t>
      </w:r>
      <w:r w:rsidR="00714316" w:rsidRPr="00714316">
        <w:t>4</w:t>
      </w:r>
      <w:r w:rsidR="00714316">
        <w:rPr>
          <w:lang w:val="en-US"/>
        </w:rPr>
        <w:t>j</w:t>
      </w:r>
      <w:r>
        <w:t xml:space="preserve">. - Режим доступа : </w:t>
      </w:r>
      <w:r w:rsidR="00714316" w:rsidRPr="00714316">
        <w:t>https://neo4j.com/docs/</w:t>
      </w:r>
      <w:r w:rsidRPr="00B0209E">
        <w:t xml:space="preserve"> </w:t>
      </w:r>
      <w:r>
        <w:t xml:space="preserve">(дата обращения: 17.11.21). </w:t>
      </w:r>
    </w:p>
    <w:p w:rsidR="00714316" w:rsidRDefault="00714316" w:rsidP="00B0209E"/>
    <w:p w:rsidR="00B0209E" w:rsidRDefault="00B0209E" w:rsidP="00B0209E"/>
    <w:p w:rsidR="00B0209E" w:rsidRPr="00B0209E" w:rsidRDefault="00B0209E" w:rsidP="00B0209E">
      <w:r>
        <w:tab/>
      </w:r>
    </w:p>
    <w:sectPr w:rsidR="00B0209E" w:rsidRPr="00B0209E" w:rsidSect="008D4407">
      <w:footerReference w:type="default" r:id="rId12"/>
      <w:headerReference w:type="first" r:id="rId13"/>
      <w:footerReference w:type="first" r:id="rId14"/>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2FD1" w:rsidRDefault="00512FD1" w:rsidP="008D4407">
      <w:pPr>
        <w:spacing w:line="240" w:lineRule="auto"/>
      </w:pPr>
      <w:r>
        <w:separator/>
      </w:r>
    </w:p>
  </w:endnote>
  <w:endnote w:type="continuationSeparator" w:id="0">
    <w:p w:rsidR="00512FD1" w:rsidRDefault="00512FD1" w:rsidP="008D44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96834336"/>
      <w:docPartObj>
        <w:docPartGallery w:val="Page Numbers (Bottom of Page)"/>
        <w:docPartUnique/>
      </w:docPartObj>
    </w:sdtPr>
    <w:sdtContent>
      <w:p w:rsidR="00AE548F" w:rsidRDefault="00AE548F">
        <w:pPr>
          <w:pStyle w:val="a7"/>
          <w:jc w:val="center"/>
        </w:pPr>
        <w:r>
          <w:fldChar w:fldCharType="begin"/>
        </w:r>
        <w:r>
          <w:instrText>PAGE   \* MERGEFORMAT</w:instrText>
        </w:r>
        <w:r>
          <w:fldChar w:fldCharType="separate"/>
        </w:r>
        <w:r w:rsidR="004B17E0">
          <w:rPr>
            <w:noProof/>
          </w:rPr>
          <w:t>2</w:t>
        </w:r>
        <w:r>
          <w:fldChar w:fldCharType="end"/>
        </w:r>
      </w:p>
    </w:sdtContent>
  </w:sdt>
  <w:p w:rsidR="00AE548F" w:rsidRDefault="00AE548F">
    <w:pPr>
      <w:pStyle w:val="a7"/>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548F" w:rsidRDefault="00AE548F" w:rsidP="008D4407">
    <w:pPr>
      <w:pStyle w:val="a7"/>
      <w:jc w:val="center"/>
    </w:pPr>
    <w:r>
      <w:t>Москва 2021</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2FD1" w:rsidRDefault="00512FD1" w:rsidP="008D4407">
      <w:pPr>
        <w:spacing w:line="240" w:lineRule="auto"/>
      </w:pPr>
      <w:r>
        <w:separator/>
      </w:r>
    </w:p>
  </w:footnote>
  <w:footnote w:type="continuationSeparator" w:id="0">
    <w:p w:rsidR="00512FD1" w:rsidRDefault="00512FD1" w:rsidP="008D440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548F" w:rsidRPr="008D4407" w:rsidRDefault="00AE548F" w:rsidP="008D4407">
    <w:pPr>
      <w:pStyle w:val="a5"/>
      <w:jc w:val="center"/>
      <w:rPr>
        <w:rFonts w:cs="Times New Roman"/>
        <w:szCs w:val="28"/>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96B63"/>
    <w:multiLevelType w:val="multilevel"/>
    <w:tmpl w:val="E82ED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19139F"/>
    <w:multiLevelType w:val="hybridMultilevel"/>
    <w:tmpl w:val="D4AA197E"/>
    <w:lvl w:ilvl="0" w:tplc="4412C48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0F1423C5"/>
    <w:multiLevelType w:val="hybridMultilevel"/>
    <w:tmpl w:val="4F5E52A8"/>
    <w:lvl w:ilvl="0" w:tplc="C5361C5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10CD35A4"/>
    <w:multiLevelType w:val="multilevel"/>
    <w:tmpl w:val="28F0F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F95985"/>
    <w:multiLevelType w:val="multilevel"/>
    <w:tmpl w:val="2042F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4D3685"/>
    <w:multiLevelType w:val="multilevel"/>
    <w:tmpl w:val="70142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1D63A3"/>
    <w:multiLevelType w:val="hybridMultilevel"/>
    <w:tmpl w:val="77EE5D94"/>
    <w:lvl w:ilvl="0" w:tplc="1B5CD89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275C38E1"/>
    <w:multiLevelType w:val="multilevel"/>
    <w:tmpl w:val="C2921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546DA7"/>
    <w:multiLevelType w:val="hybridMultilevel"/>
    <w:tmpl w:val="BBB0BFAC"/>
    <w:lvl w:ilvl="0" w:tplc="A53C870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3549747B"/>
    <w:multiLevelType w:val="hybridMultilevel"/>
    <w:tmpl w:val="60F06508"/>
    <w:lvl w:ilvl="0" w:tplc="933E2D1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6866313"/>
    <w:multiLevelType w:val="hybridMultilevel"/>
    <w:tmpl w:val="266ECB28"/>
    <w:lvl w:ilvl="0" w:tplc="DBAAA61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3D076A55"/>
    <w:multiLevelType w:val="multilevel"/>
    <w:tmpl w:val="3AC05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4E6711"/>
    <w:multiLevelType w:val="multilevel"/>
    <w:tmpl w:val="808A8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1203A37"/>
    <w:multiLevelType w:val="hybridMultilevel"/>
    <w:tmpl w:val="43EE7486"/>
    <w:lvl w:ilvl="0" w:tplc="C5361C56">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476E7FDC"/>
    <w:multiLevelType w:val="hybridMultilevel"/>
    <w:tmpl w:val="000898EE"/>
    <w:lvl w:ilvl="0" w:tplc="674C5C3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4A0313D4"/>
    <w:multiLevelType w:val="hybridMultilevel"/>
    <w:tmpl w:val="D77687C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6" w15:restartNumberingAfterBreak="0">
    <w:nsid w:val="4C0E728F"/>
    <w:multiLevelType w:val="multilevel"/>
    <w:tmpl w:val="63506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2A67EC"/>
    <w:multiLevelType w:val="hybridMultilevel"/>
    <w:tmpl w:val="E56ACE08"/>
    <w:lvl w:ilvl="0" w:tplc="1B5CD890">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start w:val="1"/>
      <w:numFmt w:val="bullet"/>
      <w:lvlText w:val=""/>
      <w:lvlJc w:val="left"/>
      <w:pPr>
        <w:ind w:left="2880" w:hanging="360"/>
      </w:pPr>
      <w:rPr>
        <w:rFonts w:ascii="Wingdings" w:hAnsi="Wingdings" w:hint="default"/>
      </w:rPr>
    </w:lvl>
    <w:lvl w:ilvl="3" w:tplc="0419000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8" w15:restartNumberingAfterBreak="0">
    <w:nsid w:val="6A754D31"/>
    <w:multiLevelType w:val="hybridMultilevel"/>
    <w:tmpl w:val="E19CA5F6"/>
    <w:lvl w:ilvl="0" w:tplc="5AC0D04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9" w15:restartNumberingAfterBreak="0">
    <w:nsid w:val="6B7A7AB2"/>
    <w:multiLevelType w:val="hybridMultilevel"/>
    <w:tmpl w:val="14B6EB64"/>
    <w:lvl w:ilvl="0" w:tplc="CAD4CD1A">
      <w:start w:val="1"/>
      <w:numFmt w:val="decimal"/>
      <w:lvlText w:val="%1)"/>
      <w:lvlJc w:val="left"/>
      <w:pPr>
        <w:ind w:left="1069" w:hanging="360"/>
      </w:pPr>
      <w:rPr>
        <w:rFonts w:ascii="Times New Roman" w:hAnsi="Times New Roman" w:hint="default"/>
        <w:color w:val="auto"/>
        <w:sz w:val="28"/>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0" w15:restartNumberingAfterBreak="0">
    <w:nsid w:val="6E1862BC"/>
    <w:multiLevelType w:val="hybridMultilevel"/>
    <w:tmpl w:val="15BC1AD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7376544E"/>
    <w:multiLevelType w:val="hybridMultilevel"/>
    <w:tmpl w:val="149ACBEA"/>
    <w:lvl w:ilvl="0" w:tplc="C5361C5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2" w15:restartNumberingAfterBreak="0">
    <w:nsid w:val="79894BC3"/>
    <w:multiLevelType w:val="hybridMultilevel"/>
    <w:tmpl w:val="A78AFE5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7D9A58E4"/>
    <w:multiLevelType w:val="hybridMultilevel"/>
    <w:tmpl w:val="C9E6F584"/>
    <w:lvl w:ilvl="0" w:tplc="FF285B1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22"/>
  </w:num>
  <w:num w:numId="2">
    <w:abstractNumId w:val="15"/>
  </w:num>
  <w:num w:numId="3">
    <w:abstractNumId w:val="17"/>
  </w:num>
  <w:num w:numId="4">
    <w:abstractNumId w:val="20"/>
  </w:num>
  <w:num w:numId="5">
    <w:abstractNumId w:val="9"/>
  </w:num>
  <w:num w:numId="6">
    <w:abstractNumId w:val="1"/>
  </w:num>
  <w:num w:numId="7">
    <w:abstractNumId w:val="10"/>
  </w:num>
  <w:num w:numId="8">
    <w:abstractNumId w:val="11"/>
  </w:num>
  <w:num w:numId="9">
    <w:abstractNumId w:val="19"/>
  </w:num>
  <w:num w:numId="10">
    <w:abstractNumId w:val="16"/>
  </w:num>
  <w:num w:numId="11">
    <w:abstractNumId w:val="0"/>
  </w:num>
  <w:num w:numId="12">
    <w:abstractNumId w:val="3"/>
  </w:num>
  <w:num w:numId="13">
    <w:abstractNumId w:val="5"/>
  </w:num>
  <w:num w:numId="14">
    <w:abstractNumId w:val="7"/>
  </w:num>
  <w:num w:numId="15">
    <w:abstractNumId w:val="6"/>
  </w:num>
  <w:num w:numId="16">
    <w:abstractNumId w:val="23"/>
  </w:num>
  <w:num w:numId="17">
    <w:abstractNumId w:val="12"/>
  </w:num>
  <w:num w:numId="18">
    <w:abstractNumId w:val="14"/>
  </w:num>
  <w:num w:numId="19">
    <w:abstractNumId w:val="8"/>
  </w:num>
  <w:num w:numId="20">
    <w:abstractNumId w:val="4"/>
  </w:num>
  <w:num w:numId="21">
    <w:abstractNumId w:val="2"/>
  </w:num>
  <w:num w:numId="22">
    <w:abstractNumId w:val="13"/>
  </w:num>
  <w:num w:numId="23">
    <w:abstractNumId w:val="21"/>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8A6"/>
    <w:rsid w:val="00096DDA"/>
    <w:rsid w:val="00150B62"/>
    <w:rsid w:val="00166198"/>
    <w:rsid w:val="001D0C11"/>
    <w:rsid w:val="00257025"/>
    <w:rsid w:val="00276B8E"/>
    <w:rsid w:val="00282956"/>
    <w:rsid w:val="0043298A"/>
    <w:rsid w:val="00464888"/>
    <w:rsid w:val="004B17E0"/>
    <w:rsid w:val="00512FD1"/>
    <w:rsid w:val="00610BE6"/>
    <w:rsid w:val="006216B3"/>
    <w:rsid w:val="00661702"/>
    <w:rsid w:val="00661D63"/>
    <w:rsid w:val="006B5138"/>
    <w:rsid w:val="00714316"/>
    <w:rsid w:val="008C08A6"/>
    <w:rsid w:val="008D4407"/>
    <w:rsid w:val="00AE548F"/>
    <w:rsid w:val="00B0209E"/>
    <w:rsid w:val="00BF6B4D"/>
    <w:rsid w:val="00D71D86"/>
    <w:rsid w:val="00DA697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6FDB5"/>
  <w15:chartTrackingRefBased/>
  <w15:docId w15:val="{35195928-1E8B-4EB7-B04F-7FD8E362E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D0C11"/>
    <w:pPr>
      <w:spacing w:after="0" w:line="360" w:lineRule="auto"/>
      <w:ind w:firstLine="709"/>
      <w:jc w:val="both"/>
    </w:pPr>
    <w:rPr>
      <w:rFonts w:ascii="Times New Roman" w:hAnsi="Times New Roman"/>
      <w:sz w:val="28"/>
    </w:rPr>
  </w:style>
  <w:style w:type="paragraph" w:styleId="1">
    <w:name w:val="heading 1"/>
    <w:basedOn w:val="a"/>
    <w:next w:val="a"/>
    <w:link w:val="10"/>
    <w:uiPriority w:val="9"/>
    <w:qFormat/>
    <w:rsid w:val="00661D6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661D6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610BE6"/>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D71D86"/>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F6B4D"/>
    <w:pPr>
      <w:ind w:left="720"/>
      <w:contextualSpacing/>
    </w:pPr>
  </w:style>
  <w:style w:type="character" w:customStyle="1" w:styleId="10">
    <w:name w:val="Заголовок 1 Знак"/>
    <w:basedOn w:val="a0"/>
    <w:link w:val="1"/>
    <w:uiPriority w:val="9"/>
    <w:rsid w:val="00661D63"/>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661D63"/>
    <w:rPr>
      <w:rFonts w:asciiTheme="majorHAnsi" w:eastAsiaTheme="majorEastAsia" w:hAnsiTheme="majorHAnsi" w:cstheme="majorBidi"/>
      <w:color w:val="2E74B5" w:themeColor="accent1" w:themeShade="BF"/>
      <w:sz w:val="26"/>
      <w:szCs w:val="26"/>
    </w:rPr>
  </w:style>
  <w:style w:type="paragraph" w:styleId="a4">
    <w:name w:val="caption"/>
    <w:basedOn w:val="a"/>
    <w:next w:val="a"/>
    <w:uiPriority w:val="35"/>
    <w:unhideWhenUsed/>
    <w:qFormat/>
    <w:rsid w:val="008D4407"/>
    <w:pPr>
      <w:spacing w:after="200" w:line="240" w:lineRule="auto"/>
    </w:pPr>
    <w:rPr>
      <w:i/>
      <w:iCs/>
      <w:color w:val="44546A" w:themeColor="text2"/>
      <w:sz w:val="18"/>
      <w:szCs w:val="18"/>
    </w:rPr>
  </w:style>
  <w:style w:type="paragraph" w:styleId="a5">
    <w:name w:val="header"/>
    <w:basedOn w:val="a"/>
    <w:link w:val="a6"/>
    <w:uiPriority w:val="99"/>
    <w:unhideWhenUsed/>
    <w:rsid w:val="008D4407"/>
    <w:pPr>
      <w:tabs>
        <w:tab w:val="center" w:pos="4677"/>
        <w:tab w:val="right" w:pos="9355"/>
      </w:tabs>
      <w:spacing w:line="240" w:lineRule="auto"/>
    </w:pPr>
  </w:style>
  <w:style w:type="character" w:customStyle="1" w:styleId="a6">
    <w:name w:val="Верхний колонтитул Знак"/>
    <w:basedOn w:val="a0"/>
    <w:link w:val="a5"/>
    <w:uiPriority w:val="99"/>
    <w:rsid w:val="008D4407"/>
  </w:style>
  <w:style w:type="paragraph" w:styleId="a7">
    <w:name w:val="footer"/>
    <w:basedOn w:val="a"/>
    <w:link w:val="a8"/>
    <w:uiPriority w:val="99"/>
    <w:unhideWhenUsed/>
    <w:rsid w:val="008D4407"/>
    <w:pPr>
      <w:tabs>
        <w:tab w:val="center" w:pos="4677"/>
        <w:tab w:val="right" w:pos="9355"/>
      </w:tabs>
      <w:spacing w:line="240" w:lineRule="auto"/>
    </w:pPr>
  </w:style>
  <w:style w:type="character" w:customStyle="1" w:styleId="a8">
    <w:name w:val="Нижний колонтитул Знак"/>
    <w:basedOn w:val="a0"/>
    <w:link w:val="a7"/>
    <w:uiPriority w:val="99"/>
    <w:rsid w:val="008D4407"/>
  </w:style>
  <w:style w:type="paragraph" w:styleId="a9">
    <w:name w:val="TOC Heading"/>
    <w:basedOn w:val="1"/>
    <w:next w:val="a"/>
    <w:uiPriority w:val="39"/>
    <w:unhideWhenUsed/>
    <w:qFormat/>
    <w:rsid w:val="008D4407"/>
    <w:pPr>
      <w:outlineLvl w:val="9"/>
    </w:pPr>
    <w:rPr>
      <w:lang w:eastAsia="ru-RU"/>
    </w:rPr>
  </w:style>
  <w:style w:type="paragraph" w:styleId="11">
    <w:name w:val="toc 1"/>
    <w:basedOn w:val="a"/>
    <w:next w:val="a"/>
    <w:autoRedefine/>
    <w:uiPriority w:val="39"/>
    <w:unhideWhenUsed/>
    <w:rsid w:val="008D4407"/>
    <w:pPr>
      <w:spacing w:after="100"/>
    </w:pPr>
  </w:style>
  <w:style w:type="character" w:styleId="aa">
    <w:name w:val="Hyperlink"/>
    <w:basedOn w:val="a0"/>
    <w:uiPriority w:val="99"/>
    <w:unhideWhenUsed/>
    <w:rsid w:val="008D4407"/>
    <w:rPr>
      <w:color w:val="0563C1" w:themeColor="hyperlink"/>
      <w:u w:val="single"/>
    </w:rPr>
  </w:style>
  <w:style w:type="paragraph" w:styleId="ab">
    <w:name w:val="Normal (Web)"/>
    <w:basedOn w:val="a"/>
    <w:uiPriority w:val="99"/>
    <w:semiHidden/>
    <w:unhideWhenUsed/>
    <w:rsid w:val="00661702"/>
    <w:pPr>
      <w:spacing w:before="100" w:beforeAutospacing="1" w:after="100" w:afterAutospacing="1" w:line="240" w:lineRule="auto"/>
      <w:ind w:firstLine="0"/>
      <w:jc w:val="left"/>
    </w:pPr>
    <w:rPr>
      <w:rFonts w:eastAsia="Times New Roman" w:cs="Times New Roman"/>
      <w:sz w:val="24"/>
      <w:szCs w:val="24"/>
      <w:lang w:eastAsia="ru-RU"/>
    </w:rPr>
  </w:style>
  <w:style w:type="character" w:styleId="HTML">
    <w:name w:val="HTML Code"/>
    <w:basedOn w:val="a0"/>
    <w:uiPriority w:val="99"/>
    <w:semiHidden/>
    <w:unhideWhenUsed/>
    <w:rsid w:val="00661702"/>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661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661702"/>
    <w:rPr>
      <w:rFonts w:ascii="Courier New" w:eastAsia="Times New Roman" w:hAnsi="Courier New" w:cs="Courier New"/>
      <w:sz w:val="20"/>
      <w:szCs w:val="20"/>
      <w:lang w:eastAsia="ru-RU"/>
    </w:rPr>
  </w:style>
  <w:style w:type="character" w:styleId="HTML2">
    <w:name w:val="HTML Sample"/>
    <w:basedOn w:val="a0"/>
    <w:uiPriority w:val="99"/>
    <w:semiHidden/>
    <w:unhideWhenUsed/>
    <w:rsid w:val="00661702"/>
    <w:rPr>
      <w:rFonts w:ascii="Courier New" w:eastAsia="Times New Roman" w:hAnsi="Courier New" w:cs="Courier New"/>
    </w:rPr>
  </w:style>
  <w:style w:type="character" w:customStyle="1" w:styleId="b">
    <w:name w:val="b"/>
    <w:basedOn w:val="a0"/>
    <w:rsid w:val="00D71D86"/>
  </w:style>
  <w:style w:type="character" w:customStyle="1" w:styleId="40">
    <w:name w:val="Заголовок 4 Знак"/>
    <w:basedOn w:val="a0"/>
    <w:link w:val="4"/>
    <w:uiPriority w:val="9"/>
    <w:semiHidden/>
    <w:rsid w:val="00D71D86"/>
    <w:rPr>
      <w:rFonts w:asciiTheme="majorHAnsi" w:eastAsiaTheme="majorEastAsia" w:hAnsiTheme="majorHAnsi" w:cstheme="majorBidi"/>
      <w:i/>
      <w:iCs/>
      <w:color w:val="2E74B5" w:themeColor="accent1" w:themeShade="BF"/>
      <w:sz w:val="28"/>
    </w:rPr>
  </w:style>
  <w:style w:type="character" w:styleId="ac">
    <w:name w:val="Strong"/>
    <w:basedOn w:val="a0"/>
    <w:uiPriority w:val="22"/>
    <w:qFormat/>
    <w:rsid w:val="00464888"/>
    <w:rPr>
      <w:b/>
      <w:bCs/>
    </w:rPr>
  </w:style>
  <w:style w:type="character" w:styleId="ad">
    <w:name w:val="Emphasis"/>
    <w:basedOn w:val="a0"/>
    <w:uiPriority w:val="20"/>
    <w:qFormat/>
    <w:rsid w:val="00464888"/>
    <w:rPr>
      <w:i/>
      <w:iCs/>
    </w:rPr>
  </w:style>
  <w:style w:type="character" w:customStyle="1" w:styleId="30">
    <w:name w:val="Заголовок 3 Знак"/>
    <w:basedOn w:val="a0"/>
    <w:link w:val="3"/>
    <w:uiPriority w:val="9"/>
    <w:semiHidden/>
    <w:rsid w:val="00610BE6"/>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420266">
      <w:bodyDiv w:val="1"/>
      <w:marLeft w:val="0"/>
      <w:marRight w:val="0"/>
      <w:marTop w:val="0"/>
      <w:marBottom w:val="0"/>
      <w:divBdr>
        <w:top w:val="none" w:sz="0" w:space="0" w:color="auto"/>
        <w:left w:val="none" w:sz="0" w:space="0" w:color="auto"/>
        <w:bottom w:val="none" w:sz="0" w:space="0" w:color="auto"/>
        <w:right w:val="none" w:sz="0" w:space="0" w:color="auto"/>
      </w:divBdr>
    </w:div>
    <w:div w:id="343484836">
      <w:bodyDiv w:val="1"/>
      <w:marLeft w:val="0"/>
      <w:marRight w:val="0"/>
      <w:marTop w:val="0"/>
      <w:marBottom w:val="0"/>
      <w:divBdr>
        <w:top w:val="none" w:sz="0" w:space="0" w:color="auto"/>
        <w:left w:val="none" w:sz="0" w:space="0" w:color="auto"/>
        <w:bottom w:val="none" w:sz="0" w:space="0" w:color="auto"/>
        <w:right w:val="none" w:sz="0" w:space="0" w:color="auto"/>
      </w:divBdr>
    </w:div>
    <w:div w:id="450394360">
      <w:bodyDiv w:val="1"/>
      <w:marLeft w:val="0"/>
      <w:marRight w:val="0"/>
      <w:marTop w:val="0"/>
      <w:marBottom w:val="0"/>
      <w:divBdr>
        <w:top w:val="none" w:sz="0" w:space="0" w:color="auto"/>
        <w:left w:val="none" w:sz="0" w:space="0" w:color="auto"/>
        <w:bottom w:val="none" w:sz="0" w:space="0" w:color="auto"/>
        <w:right w:val="none" w:sz="0" w:space="0" w:color="auto"/>
      </w:divBdr>
    </w:div>
    <w:div w:id="530143508">
      <w:bodyDiv w:val="1"/>
      <w:marLeft w:val="0"/>
      <w:marRight w:val="0"/>
      <w:marTop w:val="0"/>
      <w:marBottom w:val="0"/>
      <w:divBdr>
        <w:top w:val="none" w:sz="0" w:space="0" w:color="auto"/>
        <w:left w:val="none" w:sz="0" w:space="0" w:color="auto"/>
        <w:bottom w:val="none" w:sz="0" w:space="0" w:color="auto"/>
        <w:right w:val="none" w:sz="0" w:space="0" w:color="auto"/>
      </w:divBdr>
    </w:div>
    <w:div w:id="873232979">
      <w:bodyDiv w:val="1"/>
      <w:marLeft w:val="0"/>
      <w:marRight w:val="0"/>
      <w:marTop w:val="0"/>
      <w:marBottom w:val="0"/>
      <w:divBdr>
        <w:top w:val="none" w:sz="0" w:space="0" w:color="auto"/>
        <w:left w:val="none" w:sz="0" w:space="0" w:color="auto"/>
        <w:bottom w:val="none" w:sz="0" w:space="0" w:color="auto"/>
        <w:right w:val="none" w:sz="0" w:space="0" w:color="auto"/>
      </w:divBdr>
      <w:divsChild>
        <w:div w:id="1984775350">
          <w:marLeft w:val="0"/>
          <w:marRight w:val="0"/>
          <w:marTop w:val="0"/>
          <w:marBottom w:val="0"/>
          <w:divBdr>
            <w:top w:val="none" w:sz="0" w:space="0" w:color="auto"/>
            <w:left w:val="none" w:sz="0" w:space="0" w:color="auto"/>
            <w:bottom w:val="none" w:sz="0" w:space="0" w:color="auto"/>
            <w:right w:val="none" w:sz="0" w:space="0" w:color="auto"/>
          </w:divBdr>
          <w:divsChild>
            <w:div w:id="346713062">
              <w:marLeft w:val="0"/>
              <w:marRight w:val="0"/>
              <w:marTop w:val="0"/>
              <w:marBottom w:val="0"/>
              <w:divBdr>
                <w:top w:val="single" w:sz="6" w:space="0" w:color="C0C0C0"/>
                <w:left w:val="single" w:sz="6" w:space="0" w:color="C0C0C0"/>
                <w:bottom w:val="single" w:sz="6" w:space="0" w:color="C0C0C0"/>
                <w:right w:val="single" w:sz="6" w:space="0" w:color="C0C0C0"/>
              </w:divBdr>
              <w:divsChild>
                <w:div w:id="1524788077">
                  <w:marLeft w:val="0"/>
                  <w:marRight w:val="0"/>
                  <w:marTop w:val="0"/>
                  <w:marBottom w:val="0"/>
                  <w:divBdr>
                    <w:top w:val="none" w:sz="0" w:space="0" w:color="auto"/>
                    <w:left w:val="none" w:sz="0" w:space="0" w:color="auto"/>
                    <w:bottom w:val="none" w:sz="0" w:space="0" w:color="auto"/>
                    <w:right w:val="none" w:sz="0" w:space="0" w:color="auto"/>
                  </w:divBdr>
                </w:div>
                <w:div w:id="2023360180">
                  <w:marLeft w:val="0"/>
                  <w:marRight w:val="0"/>
                  <w:marTop w:val="0"/>
                  <w:marBottom w:val="0"/>
                  <w:divBdr>
                    <w:top w:val="none" w:sz="0" w:space="0" w:color="auto"/>
                    <w:left w:val="none" w:sz="0" w:space="0" w:color="auto"/>
                    <w:bottom w:val="none" w:sz="0" w:space="0" w:color="auto"/>
                    <w:right w:val="none" w:sz="0" w:space="0" w:color="auto"/>
                  </w:divBdr>
                  <w:divsChild>
                    <w:div w:id="150886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5284595">
      <w:bodyDiv w:val="1"/>
      <w:marLeft w:val="0"/>
      <w:marRight w:val="0"/>
      <w:marTop w:val="0"/>
      <w:marBottom w:val="0"/>
      <w:divBdr>
        <w:top w:val="none" w:sz="0" w:space="0" w:color="auto"/>
        <w:left w:val="none" w:sz="0" w:space="0" w:color="auto"/>
        <w:bottom w:val="none" w:sz="0" w:space="0" w:color="auto"/>
        <w:right w:val="none" w:sz="0" w:space="0" w:color="auto"/>
      </w:divBdr>
    </w:div>
    <w:div w:id="966738399">
      <w:bodyDiv w:val="1"/>
      <w:marLeft w:val="0"/>
      <w:marRight w:val="0"/>
      <w:marTop w:val="0"/>
      <w:marBottom w:val="0"/>
      <w:divBdr>
        <w:top w:val="none" w:sz="0" w:space="0" w:color="auto"/>
        <w:left w:val="none" w:sz="0" w:space="0" w:color="auto"/>
        <w:bottom w:val="none" w:sz="0" w:space="0" w:color="auto"/>
        <w:right w:val="none" w:sz="0" w:space="0" w:color="auto"/>
      </w:divBdr>
    </w:div>
    <w:div w:id="985091201">
      <w:bodyDiv w:val="1"/>
      <w:marLeft w:val="0"/>
      <w:marRight w:val="0"/>
      <w:marTop w:val="0"/>
      <w:marBottom w:val="0"/>
      <w:divBdr>
        <w:top w:val="none" w:sz="0" w:space="0" w:color="auto"/>
        <w:left w:val="none" w:sz="0" w:space="0" w:color="auto"/>
        <w:bottom w:val="none" w:sz="0" w:space="0" w:color="auto"/>
        <w:right w:val="none" w:sz="0" w:space="0" w:color="auto"/>
      </w:divBdr>
    </w:div>
    <w:div w:id="1649742286">
      <w:bodyDiv w:val="1"/>
      <w:marLeft w:val="0"/>
      <w:marRight w:val="0"/>
      <w:marTop w:val="0"/>
      <w:marBottom w:val="0"/>
      <w:divBdr>
        <w:top w:val="none" w:sz="0" w:space="0" w:color="auto"/>
        <w:left w:val="none" w:sz="0" w:space="0" w:color="auto"/>
        <w:bottom w:val="none" w:sz="0" w:space="0" w:color="auto"/>
        <w:right w:val="none" w:sz="0" w:space="0" w:color="auto"/>
      </w:divBdr>
    </w:div>
    <w:div w:id="1813672238">
      <w:bodyDiv w:val="1"/>
      <w:marLeft w:val="0"/>
      <w:marRight w:val="0"/>
      <w:marTop w:val="0"/>
      <w:marBottom w:val="0"/>
      <w:divBdr>
        <w:top w:val="none" w:sz="0" w:space="0" w:color="auto"/>
        <w:left w:val="none" w:sz="0" w:space="0" w:color="auto"/>
        <w:bottom w:val="none" w:sz="0" w:space="0" w:color="auto"/>
        <w:right w:val="none" w:sz="0" w:space="0" w:color="auto"/>
      </w:divBdr>
    </w:div>
    <w:div w:id="2082211542">
      <w:bodyDiv w:val="1"/>
      <w:marLeft w:val="0"/>
      <w:marRight w:val="0"/>
      <w:marTop w:val="0"/>
      <w:marBottom w:val="0"/>
      <w:divBdr>
        <w:top w:val="none" w:sz="0" w:space="0" w:color="auto"/>
        <w:left w:val="none" w:sz="0" w:space="0" w:color="auto"/>
        <w:bottom w:val="none" w:sz="0" w:space="0" w:color="auto"/>
        <w:right w:val="none" w:sz="0" w:space="0" w:color="auto"/>
      </w:divBdr>
    </w:div>
    <w:div w:id="2128810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84C42F-0672-4DB3-9B2E-668FC90B88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2340</Words>
  <Characters>13339</Characters>
  <Application>Microsoft Office Word</Application>
  <DocSecurity>0</DocSecurity>
  <Lines>111</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dcterms:created xsi:type="dcterms:W3CDTF">2021-11-17T10:52:00Z</dcterms:created>
  <dcterms:modified xsi:type="dcterms:W3CDTF">2021-11-17T10:52:00Z</dcterms:modified>
</cp:coreProperties>
</file>