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52D7" w:rsidRDefault="00BF0576" w:rsidP="00BF0576">
      <w:pPr>
        <w:pStyle w:val="Heading1"/>
      </w:pPr>
      <w:r>
        <w:t>Tomcat 1</w:t>
      </w:r>
    </w:p>
    <w:p w:rsidR="00BF0576" w:rsidRDefault="00BF0576" w:rsidP="00BF0576">
      <w:pPr>
        <w:pStyle w:val="Heading2"/>
      </w:pPr>
      <w:r>
        <w:t>Install Java</w:t>
      </w:r>
    </w:p>
    <w:p w:rsidR="00BF0576" w:rsidRDefault="00BF0576"/>
    <w:p w:rsidR="00BF0576" w:rsidRDefault="00BF0576">
      <w:r>
        <w:t xml:space="preserve">Check if java is installed and/or version number by running </w:t>
      </w:r>
      <w:r w:rsidRPr="00BF0576">
        <w:rPr>
          <w:b/>
        </w:rPr>
        <w:t>java –version</w:t>
      </w:r>
      <w:r>
        <w:t xml:space="preserve"> in a command prompt.</w:t>
      </w:r>
    </w:p>
    <w:p w:rsidR="00BF0576" w:rsidRDefault="00BF0576">
      <w:r>
        <w:t xml:space="preserve">We are after version 8 of java, it is often referred to as 1.8 (similarly java 7 is called 1.7). If java is not installed download the latest version from </w:t>
      </w:r>
      <w:hyperlink r:id="rId6" w:history="1">
        <w:r w:rsidRPr="00303225">
          <w:rPr>
            <w:rStyle w:val="Hyperlink"/>
          </w:rPr>
          <w:t>http://www.oracle.com/technetwork/java/javase/downloads/jre8-downloads-2133155.html</w:t>
        </w:r>
      </w:hyperlink>
    </w:p>
    <w:p w:rsidR="00BF0576" w:rsidRDefault="00BF0576">
      <w:r>
        <w:t xml:space="preserve">For Windows servers this will normally be </w:t>
      </w:r>
      <w:r w:rsidRPr="00BF0576">
        <w:rPr>
          <w:b/>
        </w:rPr>
        <w:t>Windows x64</w:t>
      </w:r>
      <w:r>
        <w:t xml:space="preserve"> </w:t>
      </w:r>
      <w:r w:rsidR="00BE418A">
        <w:t>(executable)</w:t>
      </w:r>
    </w:p>
    <w:p w:rsidR="00BF0576" w:rsidRDefault="00BF0576">
      <w:r>
        <w:rPr>
          <w:noProof/>
          <w:lang w:eastAsia="en-GB"/>
        </w:rPr>
        <w:drawing>
          <wp:inline distT="0" distB="0" distL="0" distR="0">
            <wp:extent cx="5722620" cy="2819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2620" cy="2819400"/>
                    </a:xfrm>
                    <a:prstGeom prst="rect">
                      <a:avLst/>
                    </a:prstGeom>
                    <a:noFill/>
                    <a:ln>
                      <a:noFill/>
                    </a:ln>
                  </pic:spPr>
                </pic:pic>
              </a:graphicData>
            </a:graphic>
          </wp:inline>
        </w:drawing>
      </w:r>
    </w:p>
    <w:p w:rsidR="00D83CC4" w:rsidRDefault="00D83CC4"/>
    <w:p w:rsidR="00D83CC4" w:rsidRDefault="00D83CC4">
      <w:pPr>
        <w:rPr>
          <w:b/>
        </w:rPr>
      </w:pPr>
      <w:r>
        <w:t xml:space="preserve">Change the destination folder for the install to </w:t>
      </w:r>
      <w:r w:rsidRPr="00D83CC4">
        <w:rPr>
          <w:b/>
        </w:rPr>
        <w:t>C:\Program Files\Java\jre1.8</w:t>
      </w:r>
    </w:p>
    <w:p w:rsidR="00D83CC4" w:rsidRDefault="00D83CC4"/>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621"/>
        <w:gridCol w:w="4621"/>
      </w:tblGrid>
      <w:tr w:rsidR="00D83CC4" w:rsidTr="00D83CC4">
        <w:tc>
          <w:tcPr>
            <w:tcW w:w="4621" w:type="dxa"/>
          </w:tcPr>
          <w:p w:rsidR="00D83CC4" w:rsidRDefault="00D83CC4">
            <w:r>
              <w:object w:dxaOrig="6180" w:dyaOrig="47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8.8pt;height:159pt" o:ole="">
                  <v:imagedata r:id="rId8" o:title=""/>
                </v:shape>
                <o:OLEObject Type="Embed" ProgID="PBrush" ShapeID="_x0000_i1025" DrawAspect="Content" ObjectID="_1527918142" r:id="rId9"/>
              </w:object>
            </w:r>
          </w:p>
        </w:tc>
        <w:tc>
          <w:tcPr>
            <w:tcW w:w="4621" w:type="dxa"/>
          </w:tcPr>
          <w:p w:rsidR="00D83CC4" w:rsidRDefault="00D83CC4">
            <w:r>
              <w:object w:dxaOrig="6204" w:dyaOrig="4692">
                <v:shape id="_x0000_i1026" type="#_x0000_t75" style="width:211.8pt;height:160.2pt" o:ole="">
                  <v:imagedata r:id="rId10" o:title=""/>
                </v:shape>
                <o:OLEObject Type="Embed" ProgID="PBrush" ShapeID="_x0000_i1026" DrawAspect="Content" ObjectID="_1527918143" r:id="rId11"/>
              </w:object>
            </w:r>
          </w:p>
        </w:tc>
      </w:tr>
    </w:tbl>
    <w:p w:rsidR="00BE418A" w:rsidRDefault="00BE418A"/>
    <w:p w:rsidR="00D83CC4" w:rsidRDefault="00D83CC4" w:rsidP="00D83CC4">
      <w:pPr>
        <w:pStyle w:val="Heading2"/>
      </w:pPr>
      <w:r>
        <w:lastRenderedPageBreak/>
        <w:t>Apache Tomcat 8</w:t>
      </w:r>
    </w:p>
    <w:p w:rsidR="00D83CC4" w:rsidRDefault="00D83CC4" w:rsidP="00D83CC4"/>
    <w:p w:rsidR="00D83CC4" w:rsidRDefault="00D83CC4" w:rsidP="00D83CC4">
      <w:r>
        <w:t xml:space="preserve">Download Tomcat from </w:t>
      </w:r>
      <w:hyperlink r:id="rId12" w:history="1">
        <w:r w:rsidRPr="00303225">
          <w:rPr>
            <w:rStyle w:val="Hyperlink"/>
          </w:rPr>
          <w:t>http://tomcat.apache.org/download-80.cgi</w:t>
        </w:r>
      </w:hyperlink>
      <w:r>
        <w:t xml:space="preserve"> The </w:t>
      </w:r>
      <w:r w:rsidRPr="00D83CC4">
        <w:rPr>
          <w:i/>
        </w:rPr>
        <w:t>32-bit/64-bit Windows Service Installer</w:t>
      </w:r>
      <w:r>
        <w:t xml:space="preserve"> should work for most systems. </w:t>
      </w:r>
    </w:p>
    <w:p w:rsidR="00D83CC4" w:rsidRDefault="00D83CC4" w:rsidP="00D83CC4">
      <w:r>
        <w:t>On the component screen deselect Docum</w:t>
      </w:r>
      <w:r w:rsidR="00932B97">
        <w:t>entation and on the Configuration screen:</w:t>
      </w:r>
    </w:p>
    <w:p w:rsidR="00932B97" w:rsidRDefault="00932B97" w:rsidP="00932B97">
      <w:pPr>
        <w:pStyle w:val="ListParagraph"/>
        <w:numPr>
          <w:ilvl w:val="0"/>
          <w:numId w:val="1"/>
        </w:numPr>
      </w:pPr>
      <w:r>
        <w:t>Rename the Windows Service Name – e.g. ABCTomcat8 (where ABC is the short name for the trust)</w:t>
      </w:r>
    </w:p>
    <w:p w:rsidR="00932B97" w:rsidRDefault="00932B97" w:rsidP="00932B97">
      <w:pPr>
        <w:pStyle w:val="ListParagraph"/>
        <w:numPr>
          <w:ilvl w:val="0"/>
          <w:numId w:val="1"/>
        </w:numPr>
      </w:pPr>
      <w:r>
        <w:t>Select Create Shortcut for all users</w:t>
      </w:r>
    </w:p>
    <w:p w:rsidR="00932B97" w:rsidRDefault="00932B97" w:rsidP="00932B97">
      <w:pPr>
        <w:pStyle w:val="ListParagraph"/>
        <w:numPr>
          <w:ilvl w:val="0"/>
          <w:numId w:val="1"/>
        </w:numPr>
      </w:pPr>
      <w:r>
        <w:t>Enter name and password for the Administrator Login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4"/>
        <w:gridCol w:w="4608"/>
      </w:tblGrid>
      <w:tr w:rsidR="00D83CC4" w:rsidTr="00932B97">
        <w:tc>
          <w:tcPr>
            <w:tcW w:w="4634" w:type="dxa"/>
          </w:tcPr>
          <w:p w:rsidR="00D83CC4" w:rsidRDefault="00932B97" w:rsidP="00932B97">
            <w:pPr>
              <w:jc w:val="center"/>
            </w:pPr>
            <w:r>
              <w:object w:dxaOrig="6168" w:dyaOrig="4776">
                <v:shape id="_x0000_i1027" type="#_x0000_t75" style="width:224.4pt;height:174pt" o:ole="">
                  <v:imagedata r:id="rId13" o:title=""/>
                </v:shape>
                <o:OLEObject Type="Embed" ProgID="PBrush" ShapeID="_x0000_i1027" DrawAspect="Content" ObjectID="_1527918144" r:id="rId14"/>
              </w:object>
            </w:r>
          </w:p>
        </w:tc>
        <w:tc>
          <w:tcPr>
            <w:tcW w:w="4608" w:type="dxa"/>
          </w:tcPr>
          <w:p w:rsidR="00D83CC4" w:rsidRDefault="00932B97" w:rsidP="00932B97">
            <w:pPr>
              <w:jc w:val="center"/>
            </w:pPr>
            <w:r>
              <w:object w:dxaOrig="6132" w:dyaOrig="4752">
                <v:shape id="_x0000_i1028" type="#_x0000_t75" style="width:223.2pt;height:172.8pt" o:ole="">
                  <v:imagedata r:id="rId15" o:title=""/>
                </v:shape>
                <o:OLEObject Type="Embed" ProgID="PBrush" ShapeID="_x0000_i1028" DrawAspect="Content" ObjectID="_1527918145" r:id="rId16"/>
              </w:object>
            </w:r>
          </w:p>
        </w:tc>
      </w:tr>
    </w:tbl>
    <w:p w:rsidR="00932B97" w:rsidRDefault="00932B97" w:rsidP="00D83CC4">
      <w:r>
        <w:t xml:space="preserve">The Java Virtual Machine should be </w:t>
      </w:r>
      <w:r w:rsidRPr="00D83CC4">
        <w:rPr>
          <w:b/>
        </w:rPr>
        <w:t>C:\Program Files\Java\jre1.8</w:t>
      </w:r>
      <w:r>
        <w:rPr>
          <w:b/>
        </w:rPr>
        <w:t xml:space="preserve"> </w:t>
      </w:r>
      <w:r>
        <w:t>(the folder where we installed java) and accept the defaults for the install directory.</w:t>
      </w:r>
    </w:p>
    <w:p w:rsidR="00932B97" w:rsidRDefault="00932B97" w:rsidP="00932B97">
      <w:r>
        <w:t xml:space="preserve">Apache Tomcat should now be running. Check the install by browsing to </w:t>
      </w:r>
      <w:hyperlink r:id="rId17" w:history="1">
        <w:r w:rsidRPr="00303225">
          <w:rPr>
            <w:rStyle w:val="Hyperlink"/>
          </w:rPr>
          <w:t>http://localhost:8080/</w:t>
        </w:r>
      </w:hyperlink>
    </w:p>
    <w:p w:rsidR="00932B97" w:rsidRDefault="00932B97" w:rsidP="00932B97"/>
    <w:p w:rsidR="00C07B89" w:rsidRDefault="00C07B89">
      <w:pPr>
        <w:rPr>
          <w:rFonts w:asciiTheme="majorHAnsi" w:eastAsiaTheme="majorEastAsia" w:hAnsiTheme="majorHAnsi" w:cstheme="majorBidi"/>
          <w:b/>
          <w:bCs/>
          <w:color w:val="4F81BD" w:themeColor="accent1"/>
          <w:sz w:val="26"/>
          <w:szCs w:val="26"/>
        </w:rPr>
      </w:pPr>
      <w:r>
        <w:br w:type="page"/>
      </w:r>
    </w:p>
    <w:p w:rsidR="00932B97" w:rsidRDefault="00932B97" w:rsidP="00932B97">
      <w:pPr>
        <w:pStyle w:val="Heading2"/>
      </w:pPr>
      <w:r>
        <w:lastRenderedPageBreak/>
        <w:t>Removing Web Apps</w:t>
      </w:r>
    </w:p>
    <w:p w:rsidR="00D83CC4" w:rsidRDefault="00D83CC4" w:rsidP="00D83CC4"/>
    <w:p w:rsidR="00932B97" w:rsidRDefault="00932B97" w:rsidP="00D83CC4">
      <w:r>
        <w:t xml:space="preserve">Log onto the Manager App by selecting </w:t>
      </w:r>
      <w:r w:rsidRPr="00932B97">
        <w:rPr>
          <w:b/>
        </w:rPr>
        <w:t>Manager App</w:t>
      </w:r>
      <w:r>
        <w:t>, when prompted enter the Tomcat Administrator username and password you set up earlier.</w:t>
      </w:r>
    </w:p>
    <w:p w:rsidR="00C07B89" w:rsidRDefault="00C07B89" w:rsidP="00D83CC4">
      <w:r>
        <w:t xml:space="preserve">Removing a Web App is simple. Click on the </w:t>
      </w:r>
      <w:proofErr w:type="spellStart"/>
      <w:r>
        <w:t>Undeploy</w:t>
      </w:r>
      <w:proofErr w:type="spellEnd"/>
      <w:r>
        <w:t xml:space="preserve"> option next to the app you wish to remove. We don’t need the root app </w:t>
      </w:r>
      <w:proofErr w:type="gramStart"/>
      <w:r w:rsidRPr="00C07B89">
        <w:rPr>
          <w:b/>
        </w:rPr>
        <w:t>/</w:t>
      </w:r>
      <w:r>
        <w:t xml:space="preserve">  (</w:t>
      </w:r>
      <w:proofErr w:type="gramEnd"/>
      <w:r>
        <w:t>the welcome screen) – so go ahead and remove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9"/>
        <w:gridCol w:w="1763"/>
      </w:tblGrid>
      <w:tr w:rsidR="00C07B89" w:rsidTr="00C07B89">
        <w:tc>
          <w:tcPr>
            <w:tcW w:w="7479" w:type="dxa"/>
          </w:tcPr>
          <w:p w:rsidR="00C07B89" w:rsidRDefault="00C07B89" w:rsidP="00D83CC4">
            <w:r>
              <w:rPr>
                <w:noProof/>
                <w:lang w:eastAsia="en-GB"/>
              </w:rPr>
              <mc:AlternateContent>
                <mc:Choice Requires="wps">
                  <w:drawing>
                    <wp:anchor distT="0" distB="0" distL="114300" distR="114300" simplePos="0" relativeHeight="251659264" behindDoc="0" locked="0" layoutInCell="1" allowOverlap="1" wp14:anchorId="21260873" wp14:editId="4B1ED9F3">
                      <wp:simplePos x="0" y="0"/>
                      <wp:positionH relativeFrom="column">
                        <wp:posOffset>4008120</wp:posOffset>
                      </wp:positionH>
                      <wp:positionV relativeFrom="paragraph">
                        <wp:posOffset>565150</wp:posOffset>
                      </wp:positionV>
                      <wp:extent cx="1287780" cy="701040"/>
                      <wp:effectExtent l="57150" t="19050" r="64770" b="99060"/>
                      <wp:wrapNone/>
                      <wp:docPr id="5" name="Straight Arrow Connector 5"/>
                      <wp:cNvGraphicFramePr/>
                      <a:graphic xmlns:a="http://schemas.openxmlformats.org/drawingml/2006/main">
                        <a:graphicData uri="http://schemas.microsoft.com/office/word/2010/wordprocessingShape">
                          <wps:wsp>
                            <wps:cNvCnPr/>
                            <wps:spPr>
                              <a:xfrm flipH="1">
                                <a:off x="0" y="0"/>
                                <a:ext cx="1287780" cy="70104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5" o:spid="_x0000_s1026" type="#_x0000_t32" style="position:absolute;margin-left:315.6pt;margin-top:44.5pt;width:101.4pt;height:55.2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" strokecolor="#c0504d [3205]" strokeweight="2pt">
                      <v:stroke endarrow="open"/>
                      <v:shadow on="t" color="black" opacity="24903f" origin=",.5" offset="0,.55556mm"/>
                    </v:shape>
                  </w:pict>
                </mc:Fallback>
              </mc:AlternateContent>
            </w:r>
            <w:r>
              <w:rPr>
                <w:noProof/>
                <w:lang w:eastAsia="en-GB"/>
              </w:rPr>
              <w:drawing>
                <wp:inline distT="0" distB="0" distL="0" distR="0" wp14:anchorId="799C25A0" wp14:editId="765C6FF8">
                  <wp:extent cx="4610100" cy="166748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610100" cy="1667483"/>
                          </a:xfrm>
                          <a:prstGeom prst="rect">
                            <a:avLst/>
                          </a:prstGeom>
                          <a:noFill/>
                          <a:ln>
                            <a:noFill/>
                          </a:ln>
                        </pic:spPr>
                      </pic:pic>
                    </a:graphicData>
                  </a:graphic>
                </wp:inline>
              </w:drawing>
            </w:r>
          </w:p>
        </w:tc>
        <w:tc>
          <w:tcPr>
            <w:tcW w:w="1763" w:type="dxa"/>
          </w:tcPr>
          <w:p w:rsidR="00C07B89" w:rsidRDefault="00C07B89" w:rsidP="00D83CC4"/>
        </w:tc>
      </w:tr>
    </w:tbl>
    <w:p w:rsidR="00C07B89" w:rsidRDefault="00C07B89" w:rsidP="00D83CC4"/>
    <w:p w:rsidR="00FB2AE0" w:rsidRDefault="00FB2AE0">
      <w:pPr>
        <w:rPr>
          <w:rFonts w:asciiTheme="majorHAnsi" w:eastAsiaTheme="majorEastAsia" w:hAnsiTheme="majorHAnsi" w:cstheme="majorBidi"/>
          <w:b/>
          <w:bCs/>
          <w:color w:val="4F81BD" w:themeColor="accent1"/>
          <w:sz w:val="26"/>
          <w:szCs w:val="26"/>
        </w:rPr>
      </w:pPr>
      <w:r>
        <w:br w:type="page"/>
      </w:r>
    </w:p>
    <w:p w:rsidR="00932B97" w:rsidRDefault="00C07B89" w:rsidP="00C07B89">
      <w:pPr>
        <w:pStyle w:val="Heading2"/>
      </w:pPr>
      <w:r>
        <w:lastRenderedPageBreak/>
        <w:t>Installing a Web App 1</w:t>
      </w:r>
    </w:p>
    <w:p w:rsidR="00C07B89" w:rsidRDefault="00C07B89" w:rsidP="00C07B89"/>
    <w:p w:rsidR="00C07B89" w:rsidRPr="00C07B89" w:rsidRDefault="00C07B89" w:rsidP="00C07B89">
      <w:r>
        <w:t>The manager app can also be used to deploy apps that are under 50 Meg.</w:t>
      </w:r>
    </w:p>
    <w:p w:rsidR="00932B97" w:rsidRDefault="00C07B89" w:rsidP="00D83CC4">
      <w:r>
        <w:t xml:space="preserve">Firstly download a sample app. In this example we will use </w:t>
      </w:r>
      <w:proofErr w:type="spellStart"/>
      <w:r>
        <w:t>hawtio</w:t>
      </w:r>
      <w:proofErr w:type="spellEnd"/>
      <w:r>
        <w:t xml:space="preserve"> which a web frontend for a number of java apps. The web app can be found at </w:t>
      </w:r>
      <w:hyperlink r:id="rId19" w:history="1">
        <w:r w:rsidRPr="00303225">
          <w:rPr>
            <w:rStyle w:val="Hyperlink"/>
          </w:rPr>
          <w:t>http://hawt.io/getstarted/index.html</w:t>
        </w:r>
      </w:hyperlink>
    </w:p>
    <w:p w:rsidR="00C07B89" w:rsidRPr="00C07B89" w:rsidRDefault="00C07B89" w:rsidP="00D83CC4">
      <w:r>
        <w:t xml:space="preserve">Download the </w:t>
      </w:r>
      <w:proofErr w:type="spellStart"/>
      <w:r w:rsidRPr="00C07B89">
        <w:rPr>
          <w:b/>
        </w:rPr>
        <w:t>hawtio-default.war</w:t>
      </w:r>
      <w:proofErr w:type="spellEnd"/>
      <w:r>
        <w:rPr>
          <w:b/>
        </w:rPr>
        <w:t xml:space="preserve"> </w:t>
      </w:r>
      <w:r>
        <w:t>(java web applications have a war extension, the war file is essentially a zip file with a war extension)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96"/>
        <w:gridCol w:w="1546"/>
      </w:tblGrid>
      <w:tr w:rsidR="00C07B89" w:rsidTr="008208B6">
        <w:trPr>
          <w:trHeight w:val="1519"/>
        </w:trPr>
        <w:tc>
          <w:tcPr>
            <w:tcW w:w="4621" w:type="dxa"/>
          </w:tcPr>
          <w:p w:rsidR="00C07B89" w:rsidRDefault="00C07B89" w:rsidP="00D83CC4">
            <w:r>
              <w:rPr>
                <w:noProof/>
                <w:lang w:eastAsia="en-GB"/>
              </w:rPr>
              <mc:AlternateContent>
                <mc:Choice Requires="wps">
                  <w:drawing>
                    <wp:anchor distT="0" distB="0" distL="114300" distR="114300" simplePos="0" relativeHeight="251661312" behindDoc="0" locked="0" layoutInCell="1" allowOverlap="1" wp14:anchorId="64E5098C" wp14:editId="41AC28D6">
                      <wp:simplePos x="0" y="0"/>
                      <wp:positionH relativeFrom="column">
                        <wp:posOffset>1684020</wp:posOffset>
                      </wp:positionH>
                      <wp:positionV relativeFrom="paragraph">
                        <wp:posOffset>185420</wp:posOffset>
                      </wp:positionV>
                      <wp:extent cx="1805940" cy="327660"/>
                      <wp:effectExtent l="57150" t="38100" r="60960" b="129540"/>
                      <wp:wrapNone/>
                      <wp:docPr id="7" name="Straight Arrow Connector 7"/>
                      <wp:cNvGraphicFramePr/>
                      <a:graphic xmlns:a="http://schemas.openxmlformats.org/drawingml/2006/main">
                        <a:graphicData uri="http://schemas.microsoft.com/office/word/2010/wordprocessingShape">
                          <wps:wsp>
                            <wps:cNvCnPr/>
                            <wps:spPr>
                              <a:xfrm flipH="1">
                                <a:off x="0" y="0"/>
                                <a:ext cx="1805940" cy="32766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 o:spid="_x0000_s1026" type="#_x0000_t32" style="position:absolute;margin-left:132.6pt;margin-top:14.6pt;width:142.2pt;height:25.8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" strokecolor="#c0504d [3205]" strokeweight="2pt">
                      <v:stroke endarrow="open"/>
                      <v:shadow on="t" color="black" opacity="24903f" origin=",.5" offset="0,.55556mm"/>
                    </v:shape>
                  </w:pict>
                </mc:Fallback>
              </mc:AlternateContent>
            </w:r>
            <w:r>
              <w:object w:dxaOrig="14412" w:dyaOrig="3780">
                <v:shape id="_x0000_i1029" type="#_x0000_t75" style="width:373.8pt;height:97.8pt" o:ole="">
                  <v:imagedata r:id="rId20" o:title=""/>
                </v:shape>
                <o:OLEObject Type="Embed" ProgID="PBrush" ShapeID="_x0000_i1029" DrawAspect="Content" ObjectID="_1527918146" r:id="rId21"/>
              </w:object>
            </w:r>
          </w:p>
        </w:tc>
        <w:tc>
          <w:tcPr>
            <w:tcW w:w="4621" w:type="dxa"/>
          </w:tcPr>
          <w:p w:rsidR="00C07B89" w:rsidRDefault="00C07B89" w:rsidP="00D83CC4"/>
        </w:tc>
      </w:tr>
    </w:tbl>
    <w:p w:rsidR="00C07B89" w:rsidRDefault="00C07B89" w:rsidP="00D83CC4"/>
    <w:p w:rsidR="008208B6" w:rsidRPr="008208B6" w:rsidRDefault="008208B6" w:rsidP="00D83CC4">
      <w:r>
        <w:t>Now go back into the Tomcat Manager App (</w:t>
      </w:r>
      <w:hyperlink r:id="rId22" w:history="1">
        <w:r w:rsidRPr="00303225">
          <w:rPr>
            <w:rStyle w:val="Hyperlink"/>
          </w:rPr>
          <w:t>http://localhost:8080/manager/html</w:t>
        </w:r>
      </w:hyperlink>
      <w:r>
        <w:t xml:space="preserve">) and click on </w:t>
      </w:r>
      <w:r w:rsidRPr="008208B6">
        <w:rPr>
          <w:b/>
        </w:rPr>
        <w:t>Select WAR file to upload</w:t>
      </w:r>
      <w:r>
        <w:t xml:space="preserve">, pick the </w:t>
      </w:r>
      <w:proofErr w:type="spellStart"/>
      <w:r>
        <w:t>hawtio.war</w:t>
      </w:r>
      <w:proofErr w:type="spellEnd"/>
      <w:r w:rsidR="00FB2AE0">
        <w:t xml:space="preserve"> (or hawtio-default-1.4.65.war)</w:t>
      </w:r>
      <w:r>
        <w:t xml:space="preserve"> you just downloaded and then click on Deploy.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0"/>
        <w:gridCol w:w="222"/>
      </w:tblGrid>
      <w:tr w:rsidR="008208B6" w:rsidTr="008208B6">
        <w:tc>
          <w:tcPr>
            <w:tcW w:w="4621" w:type="dxa"/>
          </w:tcPr>
          <w:p w:rsidR="008208B6" w:rsidRDefault="008208B6" w:rsidP="00D83CC4">
            <w:r>
              <w:rPr>
                <w:noProof/>
                <w:lang w:eastAsia="en-GB"/>
              </w:rPr>
              <mc:AlternateContent>
                <mc:Choice Requires="wps">
                  <w:drawing>
                    <wp:anchor distT="0" distB="0" distL="114300" distR="114300" simplePos="0" relativeHeight="251662336" behindDoc="0" locked="0" layoutInCell="1" allowOverlap="1">
                      <wp:simplePos x="0" y="0"/>
                      <wp:positionH relativeFrom="column">
                        <wp:posOffset>2926080</wp:posOffset>
                      </wp:positionH>
                      <wp:positionV relativeFrom="paragraph">
                        <wp:posOffset>1645920</wp:posOffset>
                      </wp:positionV>
                      <wp:extent cx="1318260" cy="556260"/>
                      <wp:effectExtent l="57150" t="38100" r="53340" b="110490"/>
                      <wp:wrapNone/>
                      <wp:docPr id="9" name="Straight Arrow Connector 9"/>
                      <wp:cNvGraphicFramePr/>
                      <a:graphic xmlns:a="http://schemas.openxmlformats.org/drawingml/2006/main">
                        <a:graphicData uri="http://schemas.microsoft.com/office/word/2010/wordprocessingShape">
                          <wps:wsp>
                            <wps:cNvCnPr/>
                            <wps:spPr>
                              <a:xfrm flipH="1">
                                <a:off x="0" y="0"/>
                                <a:ext cx="1318260" cy="55626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id="Straight Arrow Connector 9" o:spid="_x0000_s1026" type="#_x0000_t32" style="position:absolute;margin-left:230.4pt;margin-top:129.6pt;width:103.8pt;height:43.8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" strokecolor="#c0504d [3205]" strokeweight="2pt">
                      <v:stroke endarrow="open"/>
                      <v:shadow on="t" color="black" opacity="24903f" origin=",.5" offset="0,.55556mm"/>
                    </v:shape>
                  </w:pict>
                </mc:Fallback>
              </mc:AlternateContent>
            </w:r>
            <w:r>
              <w:object w:dxaOrig="14736" w:dyaOrig="6348">
                <v:shape id="_x0000_i1030" type="#_x0000_t75" style="width:451.2pt;height:194.4pt" o:ole="">
                  <v:imagedata r:id="rId23" o:title=""/>
                </v:shape>
                <o:OLEObject Type="Embed" ProgID="PBrush" ShapeID="_x0000_i1030" DrawAspect="Content" ObjectID="_1527918147" r:id="rId24"/>
              </w:object>
            </w:r>
          </w:p>
        </w:tc>
        <w:tc>
          <w:tcPr>
            <w:tcW w:w="4621" w:type="dxa"/>
          </w:tcPr>
          <w:p w:rsidR="008208B6" w:rsidRDefault="008208B6" w:rsidP="00D83CC4"/>
        </w:tc>
      </w:tr>
    </w:tbl>
    <w:p w:rsidR="00932B97" w:rsidRDefault="00FB2AE0" w:rsidP="00D83CC4">
      <w:proofErr w:type="spellStart"/>
      <w:r>
        <w:t>Hawtio</w:t>
      </w:r>
      <w:proofErr w:type="spellEnd"/>
      <w:r>
        <w:t xml:space="preserve"> will now be listed under the applications. You can try </w:t>
      </w:r>
      <w:proofErr w:type="spellStart"/>
      <w:r>
        <w:t>hawtio</w:t>
      </w:r>
      <w:proofErr w:type="spellEnd"/>
      <w:r>
        <w:t xml:space="preserve"> by clicking on the link.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0"/>
        <w:gridCol w:w="222"/>
      </w:tblGrid>
      <w:tr w:rsidR="00FB2AE0" w:rsidTr="00FB2AE0">
        <w:tc>
          <w:tcPr>
            <w:tcW w:w="4621" w:type="dxa"/>
          </w:tcPr>
          <w:p w:rsidR="00FB2AE0" w:rsidRDefault="00FB2AE0" w:rsidP="00D83CC4">
            <w:r>
              <w:rPr>
                <w:noProof/>
                <w:lang w:eastAsia="en-GB"/>
              </w:rPr>
              <mc:AlternateContent>
                <mc:Choice Requires="wps">
                  <w:drawing>
                    <wp:anchor distT="0" distB="0" distL="114300" distR="114300" simplePos="0" relativeHeight="251663360" behindDoc="0" locked="0" layoutInCell="1" allowOverlap="1">
                      <wp:simplePos x="0" y="0"/>
                      <wp:positionH relativeFrom="column">
                        <wp:posOffset>716280</wp:posOffset>
                      </wp:positionH>
                      <wp:positionV relativeFrom="paragraph">
                        <wp:posOffset>407670</wp:posOffset>
                      </wp:positionV>
                      <wp:extent cx="815340" cy="99060"/>
                      <wp:effectExtent l="57150" t="76200" r="60960" b="91440"/>
                      <wp:wrapNone/>
                      <wp:docPr id="10" name="Straight Arrow Connector 10"/>
                      <wp:cNvGraphicFramePr/>
                      <a:graphic xmlns:a="http://schemas.openxmlformats.org/drawingml/2006/main">
                        <a:graphicData uri="http://schemas.microsoft.com/office/word/2010/wordprocessingShape">
                          <wps:wsp>
                            <wps:cNvCnPr/>
                            <wps:spPr>
                              <a:xfrm flipH="1" flipV="1">
                                <a:off x="0" y="0"/>
                                <a:ext cx="815340" cy="9906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V relativeFrom="margin">
                        <wp14:pctHeight>0</wp14:pctHeight>
                      </wp14:sizeRelV>
                    </wp:anchor>
                  </w:drawing>
                </mc:Choice>
                <mc:Fallback>
                  <w:pict>
                    <v:shape id="Straight Arrow Connector 10" o:spid="_x0000_s1026" type="#_x0000_t32" style="position:absolute;margin-left:56.4pt;margin-top:32.1pt;width:64.2pt;height:7.8pt;flip:x y;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" strokecolor="#c0504d [3205]" strokeweight="2pt">
                      <v:stroke endarrow="open"/>
                      <v:shadow on="t" color="black" opacity="24903f" origin=",.5" offset="0,.55556mm"/>
                    </v:shape>
                  </w:pict>
                </mc:Fallback>
              </mc:AlternateContent>
            </w:r>
            <w:r>
              <w:object w:dxaOrig="14964" w:dyaOrig="2100">
                <v:shape id="_x0000_i1031" type="#_x0000_t75" style="width:451.2pt;height:63.6pt" o:ole="">
                  <v:imagedata r:id="rId25" o:title=""/>
                </v:shape>
                <o:OLEObject Type="Embed" ProgID="PBrush" ShapeID="_x0000_i1031" DrawAspect="Content" ObjectID="_1527918148" r:id="rId26"/>
              </w:object>
            </w:r>
          </w:p>
        </w:tc>
        <w:tc>
          <w:tcPr>
            <w:tcW w:w="4621" w:type="dxa"/>
          </w:tcPr>
          <w:p w:rsidR="00FB2AE0" w:rsidRDefault="00FB2AE0" w:rsidP="00D83CC4"/>
        </w:tc>
      </w:tr>
    </w:tbl>
    <w:p w:rsidR="00FB2AE0" w:rsidRPr="00932B97" w:rsidRDefault="00FB2AE0" w:rsidP="00D83CC4"/>
    <w:p w:rsidR="00D83CC4" w:rsidRPr="00D83CC4" w:rsidRDefault="00D83CC4" w:rsidP="00D83CC4"/>
    <w:p w:rsidR="00D83CC4" w:rsidRDefault="00FB2AE0" w:rsidP="00FB2AE0">
      <w:pPr>
        <w:pStyle w:val="Heading2"/>
      </w:pPr>
      <w:r>
        <w:lastRenderedPageBreak/>
        <w:t>Tomcat Folder Layout</w:t>
      </w:r>
      <w:r w:rsidR="004A22F0">
        <w:t xml:space="preserve"> – Install Web App 2</w:t>
      </w:r>
    </w:p>
    <w:p w:rsidR="00FB2AE0" w:rsidRDefault="00FB2AE0" w:rsidP="00FB2AE0"/>
    <w:p w:rsidR="00FB2AE0" w:rsidRDefault="00FB2AE0" w:rsidP="00FB2AE0">
      <w:r>
        <w:t>The three main folders are shown below</w:t>
      </w:r>
      <w:r w:rsidR="004A22F0">
        <w:t xml:space="preserve"> (in windows explorer </w:t>
      </w:r>
      <w:proofErr w:type="spellStart"/>
      <w:r w:rsidR="004A22F0">
        <w:t>browse</w:t>
      </w:r>
      <w:proofErr w:type="spellEnd"/>
      <w:r w:rsidR="004A22F0">
        <w:t xml:space="preserve"> to </w:t>
      </w:r>
      <w:r w:rsidR="004A22F0" w:rsidRPr="004A22F0">
        <w:rPr>
          <w:b/>
        </w:rPr>
        <w:t>C:\Program Files\Apache Software Foundation\Tomcat 8.0</w:t>
      </w:r>
      <w:r w:rsidR="004A22F0">
        <w:t xml:space="preserve">). We will cover the </w:t>
      </w:r>
      <w:proofErr w:type="spellStart"/>
      <w:r w:rsidR="004A22F0" w:rsidRPr="004A22F0">
        <w:rPr>
          <w:b/>
        </w:rPr>
        <w:t>conf</w:t>
      </w:r>
      <w:proofErr w:type="spellEnd"/>
      <w:r w:rsidR="004A22F0">
        <w:t xml:space="preserve"> folder in the next tutorial where we secure the Tomcat application server.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73"/>
        <w:gridCol w:w="2169"/>
      </w:tblGrid>
      <w:tr w:rsidR="00FB2AE0" w:rsidTr="004A22F0">
        <w:trPr>
          <w:trHeight w:val="840"/>
        </w:trPr>
        <w:tc>
          <w:tcPr>
            <w:tcW w:w="7073" w:type="dxa"/>
            <w:vMerge w:val="restart"/>
          </w:tcPr>
          <w:p w:rsidR="00FB2AE0" w:rsidRDefault="004A22F0" w:rsidP="00FB2AE0">
            <w:r>
              <w:rPr>
                <w:noProof/>
                <w:lang w:eastAsia="en-GB"/>
              </w:rPr>
              <mc:AlternateContent>
                <mc:Choice Requires="wps">
                  <w:drawing>
                    <wp:anchor distT="0" distB="0" distL="114300" distR="114300" simplePos="0" relativeHeight="251666432" behindDoc="0" locked="0" layoutInCell="1" allowOverlap="1" wp14:anchorId="4D8E016C" wp14:editId="5BD975E2">
                      <wp:simplePos x="0" y="0"/>
                      <wp:positionH relativeFrom="column">
                        <wp:posOffset>1455420</wp:posOffset>
                      </wp:positionH>
                      <wp:positionV relativeFrom="paragraph">
                        <wp:posOffset>1250950</wp:posOffset>
                      </wp:positionV>
                      <wp:extent cx="2880360" cy="38100"/>
                      <wp:effectExtent l="57150" t="57150" r="0" b="152400"/>
                      <wp:wrapNone/>
                      <wp:docPr id="13" name="Straight Arrow Connector 13"/>
                      <wp:cNvGraphicFramePr/>
                      <a:graphic xmlns:a="http://schemas.openxmlformats.org/drawingml/2006/main">
                        <a:graphicData uri="http://schemas.microsoft.com/office/word/2010/wordprocessingShape">
                          <wps:wsp>
                            <wps:cNvCnPr/>
                            <wps:spPr>
                              <a:xfrm flipH="1">
                                <a:off x="0" y="0"/>
                                <a:ext cx="2880360" cy="3810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id="Straight Arrow Connector 13" o:spid="_x0000_s1026" type="#_x0000_t32" style="position:absolute;margin-left:114.6pt;margin-top:98.5pt;width:226.8pt;height:3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" strokecolor="#c0504d [3205]" strokeweight="2pt">
                      <v:stroke endarrow="open"/>
                      <v:shadow on="t" color="black" opacity="24903f" origin=",.5" offset="0,.55556mm"/>
                    </v:shape>
                  </w:pict>
                </mc:Fallback>
              </mc:AlternateContent>
            </w:r>
            <w:r>
              <w:rPr>
                <w:noProof/>
                <w:lang w:eastAsia="en-GB"/>
              </w:rPr>
              <mc:AlternateContent>
                <mc:Choice Requires="wps">
                  <w:drawing>
                    <wp:anchor distT="0" distB="0" distL="114300" distR="114300" simplePos="0" relativeHeight="251665408" behindDoc="0" locked="0" layoutInCell="1" allowOverlap="1" wp14:anchorId="408C3D49" wp14:editId="5F17FFB8">
                      <wp:simplePos x="0" y="0"/>
                      <wp:positionH relativeFrom="column">
                        <wp:posOffset>1341120</wp:posOffset>
                      </wp:positionH>
                      <wp:positionV relativeFrom="paragraph">
                        <wp:posOffset>656590</wp:posOffset>
                      </wp:positionV>
                      <wp:extent cx="3078480" cy="403860"/>
                      <wp:effectExtent l="57150" t="38100" r="64770" b="129540"/>
                      <wp:wrapNone/>
                      <wp:docPr id="12" name="Straight Arrow Connector 12"/>
                      <wp:cNvGraphicFramePr/>
                      <a:graphic xmlns:a="http://schemas.openxmlformats.org/drawingml/2006/main">
                        <a:graphicData uri="http://schemas.microsoft.com/office/word/2010/wordprocessingShape">
                          <wps:wsp>
                            <wps:cNvCnPr/>
                            <wps:spPr>
                              <a:xfrm flipH="1">
                                <a:off x="0" y="0"/>
                                <a:ext cx="3078480" cy="40386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id="Straight Arrow Connector 12" o:spid="_x0000_s1026" type="#_x0000_t32" style="position:absolute;margin-left:105.6pt;margin-top:51.7pt;width:242.4pt;height:31.8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" strokecolor="#c0504d [3205]" strokeweight="2pt">
                      <v:stroke endarrow="open"/>
                      <v:shadow on="t" color="black" opacity="24903f" origin=",.5" offset="0,.55556mm"/>
                    </v:shape>
                  </w:pict>
                </mc:Fallback>
              </mc:AlternateContent>
            </w:r>
            <w:r>
              <w:rPr>
                <w:noProof/>
                <w:lang w:eastAsia="en-GB"/>
              </w:rPr>
              <mc:AlternateContent>
                <mc:Choice Requires="wps">
                  <w:drawing>
                    <wp:anchor distT="0" distB="0" distL="114300" distR="114300" simplePos="0" relativeHeight="251664384" behindDoc="0" locked="0" layoutInCell="1" allowOverlap="1" wp14:anchorId="36BA2CC1" wp14:editId="1F53CC12">
                      <wp:simplePos x="0" y="0"/>
                      <wp:positionH relativeFrom="column">
                        <wp:posOffset>1333500</wp:posOffset>
                      </wp:positionH>
                      <wp:positionV relativeFrom="paragraph">
                        <wp:posOffset>222250</wp:posOffset>
                      </wp:positionV>
                      <wp:extent cx="3185160" cy="594360"/>
                      <wp:effectExtent l="57150" t="38100" r="53340" b="129540"/>
                      <wp:wrapNone/>
                      <wp:docPr id="11" name="Straight Arrow Connector 11"/>
                      <wp:cNvGraphicFramePr/>
                      <a:graphic xmlns:a="http://schemas.openxmlformats.org/drawingml/2006/main">
                        <a:graphicData uri="http://schemas.microsoft.com/office/word/2010/wordprocessingShape">
                          <wps:wsp>
                            <wps:cNvCnPr/>
                            <wps:spPr>
                              <a:xfrm flipH="1">
                                <a:off x="0" y="0"/>
                                <a:ext cx="3185160" cy="59436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id="Straight Arrow Connector 11" o:spid="_x0000_s1026" type="#_x0000_t32" style="position:absolute;margin-left:105pt;margin-top:17.5pt;width:250.8pt;height:46.8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" strokecolor="#c0504d [3205]" strokeweight="2pt">
                      <v:stroke endarrow="open"/>
                      <v:shadow on="t" color="black" opacity="24903f" origin=",.5" offset="0,.55556mm"/>
                    </v:shape>
                  </w:pict>
                </mc:Fallback>
              </mc:AlternateContent>
            </w:r>
            <w:r w:rsidR="00FB2AE0">
              <w:object w:dxaOrig="9576" w:dyaOrig="4464">
                <v:shape id="_x0000_i1032" type="#_x0000_t75" style="width:342.6pt;height:159.6pt" o:ole="">
                  <v:imagedata r:id="rId27" o:title=""/>
                </v:shape>
                <o:OLEObject Type="Embed" ProgID="PBrush" ShapeID="_x0000_i1032" DrawAspect="Content" ObjectID="_1527918149" r:id="rId28"/>
              </w:object>
            </w:r>
          </w:p>
        </w:tc>
        <w:tc>
          <w:tcPr>
            <w:tcW w:w="2169" w:type="dxa"/>
          </w:tcPr>
          <w:p w:rsidR="00FB2AE0" w:rsidRDefault="00FB2AE0" w:rsidP="00FB2AE0">
            <w:r>
              <w:t xml:space="preserve">Configuration Folder </w:t>
            </w:r>
          </w:p>
        </w:tc>
      </w:tr>
      <w:tr w:rsidR="00FB2AE0" w:rsidTr="004A22F0">
        <w:trPr>
          <w:trHeight w:val="948"/>
        </w:trPr>
        <w:tc>
          <w:tcPr>
            <w:tcW w:w="7073" w:type="dxa"/>
            <w:vMerge/>
          </w:tcPr>
          <w:p w:rsidR="00FB2AE0" w:rsidRDefault="00FB2AE0" w:rsidP="00FB2AE0"/>
        </w:tc>
        <w:tc>
          <w:tcPr>
            <w:tcW w:w="2169" w:type="dxa"/>
          </w:tcPr>
          <w:p w:rsidR="00FB2AE0" w:rsidRDefault="00FB2AE0" w:rsidP="00FB2AE0">
            <w:r>
              <w:t>Log Files</w:t>
            </w:r>
          </w:p>
        </w:tc>
      </w:tr>
      <w:tr w:rsidR="00FB2AE0" w:rsidTr="004A22F0">
        <w:trPr>
          <w:trHeight w:val="768"/>
        </w:trPr>
        <w:tc>
          <w:tcPr>
            <w:tcW w:w="7073" w:type="dxa"/>
            <w:vMerge/>
          </w:tcPr>
          <w:p w:rsidR="00FB2AE0" w:rsidRDefault="00FB2AE0" w:rsidP="00FB2AE0"/>
        </w:tc>
        <w:tc>
          <w:tcPr>
            <w:tcW w:w="2169" w:type="dxa"/>
          </w:tcPr>
          <w:p w:rsidR="00FB2AE0" w:rsidRDefault="00FB2AE0" w:rsidP="00FB2AE0">
            <w:r>
              <w:t xml:space="preserve">Web Applications </w:t>
            </w:r>
          </w:p>
        </w:tc>
      </w:tr>
      <w:tr w:rsidR="00FB2AE0" w:rsidTr="004A22F0">
        <w:trPr>
          <w:trHeight w:val="612"/>
        </w:trPr>
        <w:tc>
          <w:tcPr>
            <w:tcW w:w="7073" w:type="dxa"/>
            <w:vMerge/>
          </w:tcPr>
          <w:p w:rsidR="00FB2AE0" w:rsidRDefault="00FB2AE0" w:rsidP="00FB2AE0"/>
        </w:tc>
        <w:tc>
          <w:tcPr>
            <w:tcW w:w="2169" w:type="dxa"/>
          </w:tcPr>
          <w:p w:rsidR="00FB2AE0" w:rsidRDefault="00FB2AE0" w:rsidP="00FB2AE0"/>
        </w:tc>
      </w:tr>
    </w:tbl>
    <w:p w:rsidR="00FB2AE0" w:rsidRDefault="00FB2AE0" w:rsidP="00FB2AE0"/>
    <w:p w:rsidR="004A22F0" w:rsidRDefault="004A22F0" w:rsidP="00FB2AE0">
      <w:r>
        <w:t xml:space="preserve">As mentioned in the previous section we can’t deploy large war files (over 50Meg) via the Manager App. In this case we use an alternative which is to copy the war file directly into the </w:t>
      </w:r>
      <w:proofErr w:type="spellStart"/>
      <w:r w:rsidRPr="004A22F0">
        <w:rPr>
          <w:b/>
        </w:rPr>
        <w:t>webapps</w:t>
      </w:r>
      <w:proofErr w:type="spellEnd"/>
      <w:r>
        <w:t xml:space="preserve"> folder.</w:t>
      </w:r>
    </w:p>
    <w:p w:rsidR="004A22F0" w:rsidRDefault="004A22F0" w:rsidP="00FB2AE0">
      <w:r>
        <w:rPr>
          <w:noProof/>
          <w:lang w:eastAsia="en-GB"/>
        </w:rPr>
        <w:drawing>
          <wp:inline distT="0" distB="0" distL="0" distR="0">
            <wp:extent cx="5730240" cy="1996440"/>
            <wp:effectExtent l="0" t="0" r="381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0240" cy="1996440"/>
                    </a:xfrm>
                    <a:prstGeom prst="rect">
                      <a:avLst/>
                    </a:prstGeom>
                    <a:noFill/>
                    <a:ln>
                      <a:noFill/>
                    </a:ln>
                  </pic:spPr>
                </pic:pic>
              </a:graphicData>
            </a:graphic>
          </wp:inline>
        </w:drawing>
      </w:r>
    </w:p>
    <w:p w:rsidR="004A22F0" w:rsidRDefault="004A22F0" w:rsidP="00FB2AE0">
      <w:r>
        <w:t>When we upload a file via the Manager App it is stored in this location. When the app is uploaded or copied, Tomcat unzips the file into a folder and installs the App. The WAR file can be removed once the App is installed.</w:t>
      </w:r>
    </w:p>
    <w:p w:rsidR="00BA253A" w:rsidRDefault="00BA253A">
      <w:pPr>
        <w:rPr>
          <w:rFonts w:asciiTheme="majorHAnsi" w:eastAsiaTheme="majorEastAsia" w:hAnsiTheme="majorHAnsi" w:cstheme="majorBidi"/>
          <w:b/>
          <w:bCs/>
          <w:color w:val="4F81BD" w:themeColor="accent1"/>
          <w:sz w:val="26"/>
          <w:szCs w:val="26"/>
        </w:rPr>
      </w:pPr>
      <w:r>
        <w:br w:type="page"/>
      </w:r>
    </w:p>
    <w:p w:rsidR="004A22F0" w:rsidRDefault="00BA253A" w:rsidP="00BA253A">
      <w:pPr>
        <w:pStyle w:val="Heading2"/>
      </w:pPr>
      <w:r>
        <w:lastRenderedPageBreak/>
        <w:t>Administration</w:t>
      </w:r>
      <w:r w:rsidR="004A22F0">
        <w:t xml:space="preserve"> </w:t>
      </w:r>
    </w:p>
    <w:p w:rsidR="00BA253A" w:rsidRDefault="00BA253A" w:rsidP="00BA253A"/>
    <w:p w:rsidR="00BA253A" w:rsidRDefault="00BA253A" w:rsidP="00BA253A">
      <w:r>
        <w:t xml:space="preserve">Tomcat can be configured, stopped and started via the </w:t>
      </w:r>
      <w:r w:rsidR="00AD64D1">
        <w:t xml:space="preserve">Configuration App.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AD64D1" w:rsidTr="00AD64D1">
        <w:tc>
          <w:tcPr>
            <w:tcW w:w="4621" w:type="dxa"/>
          </w:tcPr>
          <w:p w:rsidR="00AD64D1" w:rsidRDefault="00AD64D1" w:rsidP="00BA253A">
            <w:r>
              <w:rPr>
                <w:noProof/>
                <w:lang w:eastAsia="en-GB"/>
              </w:rPr>
              <mc:AlternateContent>
                <mc:Choice Requires="wps">
                  <w:drawing>
                    <wp:anchor distT="0" distB="0" distL="114300" distR="114300" simplePos="0" relativeHeight="251667456" behindDoc="0" locked="0" layoutInCell="1" allowOverlap="1" wp14:anchorId="514D0636" wp14:editId="12F42C46">
                      <wp:simplePos x="0" y="0"/>
                      <wp:positionH relativeFrom="column">
                        <wp:posOffset>1257300</wp:posOffset>
                      </wp:positionH>
                      <wp:positionV relativeFrom="paragraph">
                        <wp:posOffset>420370</wp:posOffset>
                      </wp:positionV>
                      <wp:extent cx="861060" cy="403860"/>
                      <wp:effectExtent l="57150" t="38100" r="72390" b="110490"/>
                      <wp:wrapNone/>
                      <wp:docPr id="15" name="Straight Arrow Connector 15"/>
                      <wp:cNvGraphicFramePr/>
                      <a:graphic xmlns:a="http://schemas.openxmlformats.org/drawingml/2006/main">
                        <a:graphicData uri="http://schemas.microsoft.com/office/word/2010/wordprocessingShape">
                          <wps:wsp>
                            <wps:cNvCnPr/>
                            <wps:spPr>
                              <a:xfrm flipH="1">
                                <a:off x="0" y="0"/>
                                <a:ext cx="861060" cy="40386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id="Straight Arrow Connector 15" o:spid="_x0000_s1026" type="#_x0000_t32" style="position:absolute;margin-left:99pt;margin-top:33.1pt;width:67.8pt;height:31.8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" strokecolor="#c0504d [3205]" strokeweight="2pt">
                      <v:stroke endarrow="open"/>
                      <v:shadow on="t" color="black" opacity="24903f" origin=",.5" offset="0,.55556mm"/>
                    </v:shape>
                  </w:pict>
                </mc:Fallback>
              </mc:AlternateContent>
            </w:r>
            <w:r>
              <w:object w:dxaOrig="3936" w:dyaOrig="2832">
                <v:shape id="_x0000_i1033" type="#_x0000_t75" style="width:196.8pt;height:141.6pt" o:ole="">
                  <v:imagedata r:id="rId30" o:title=""/>
                </v:shape>
                <o:OLEObject Type="Embed" ProgID="PBrush" ShapeID="_x0000_i1033" DrawAspect="Content" ObjectID="_1527918150" r:id="rId31"/>
              </w:object>
            </w:r>
          </w:p>
        </w:tc>
        <w:tc>
          <w:tcPr>
            <w:tcW w:w="4621" w:type="dxa"/>
          </w:tcPr>
          <w:p w:rsidR="00AD64D1" w:rsidRDefault="00AD64D1" w:rsidP="00BA253A">
            <w:r>
              <w:rPr>
                <w:noProof/>
                <w:lang w:eastAsia="en-GB"/>
              </w:rPr>
              <mc:AlternateContent>
                <mc:Choice Requires="wps">
                  <w:drawing>
                    <wp:anchor distT="0" distB="0" distL="114300" distR="114300" simplePos="0" relativeHeight="251668480" behindDoc="0" locked="0" layoutInCell="1" allowOverlap="1" wp14:anchorId="3C532710" wp14:editId="5D0E5C0A">
                      <wp:simplePos x="0" y="0"/>
                      <wp:positionH relativeFrom="column">
                        <wp:posOffset>1683385</wp:posOffset>
                      </wp:positionH>
                      <wp:positionV relativeFrom="paragraph">
                        <wp:posOffset>420370</wp:posOffset>
                      </wp:positionV>
                      <wp:extent cx="1059180" cy="228600"/>
                      <wp:effectExtent l="57150" t="57150" r="45720" b="95250"/>
                      <wp:wrapNone/>
                      <wp:docPr id="16" name="Straight Arrow Connector 16"/>
                      <wp:cNvGraphicFramePr/>
                      <a:graphic xmlns:a="http://schemas.openxmlformats.org/drawingml/2006/main">
                        <a:graphicData uri="http://schemas.microsoft.com/office/word/2010/wordprocessingShape">
                          <wps:wsp>
                            <wps:cNvCnPr/>
                            <wps:spPr>
                              <a:xfrm flipH="1" flipV="1">
                                <a:off x="0" y="0"/>
                                <a:ext cx="1059180" cy="228600"/>
                              </a:xfrm>
                              <a:prstGeom prst="straightConnector1">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132.55pt;margin-top:33.1pt;width:83.4pt;height:18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" strokecolor="#c0504d [3205]" strokeweight="2pt">
                      <v:stroke endarrow="open"/>
                      <v:shadow on="t" color="black" opacity="24903f" origin=",.5" offset="0,.55556mm"/>
                    </v:shape>
                  </w:pict>
                </mc:Fallback>
              </mc:AlternateContent>
            </w:r>
            <w:r>
              <w:object w:dxaOrig="3660" w:dyaOrig="2652">
                <v:shape id="_x0000_i1034" type="#_x0000_t75" style="width:183pt;height:132.6pt" o:ole="">
                  <v:imagedata r:id="rId32" o:title=""/>
                </v:shape>
                <o:OLEObject Type="Embed" ProgID="PBrush" ShapeID="_x0000_i1034" DrawAspect="Content" ObjectID="_1527918151" r:id="rId33"/>
              </w:object>
            </w:r>
          </w:p>
        </w:tc>
      </w:tr>
    </w:tbl>
    <w:p w:rsidR="00AD64D1" w:rsidRDefault="00AD64D1" w:rsidP="00BA253A"/>
    <w:p w:rsidR="00AD64D1" w:rsidRDefault="00AD64D1" w:rsidP="00BA253A">
      <w:r>
        <w:t>The General tab gives you options to stop and start Tomcat and also Start Up type. These same options</w:t>
      </w:r>
      <w:r w:rsidR="00E65A5C">
        <w:t xml:space="preserve"> (and the Log On tab)</w:t>
      </w:r>
      <w:r>
        <w:t xml:space="preserve"> are also available in </w:t>
      </w:r>
      <w:r w:rsidRPr="00AD64D1">
        <w:rPr>
          <w:b/>
        </w:rPr>
        <w:t>Services</w:t>
      </w:r>
    </w:p>
    <w:p w:rsidR="00AD64D1" w:rsidRDefault="00AD64D1" w:rsidP="00AD64D1">
      <w:pPr>
        <w:jc w:val="center"/>
      </w:pPr>
      <w:r>
        <w:rPr>
          <w:noProof/>
          <w:lang w:eastAsia="en-GB"/>
        </w:rPr>
        <w:drawing>
          <wp:inline distT="0" distB="0" distL="0" distR="0">
            <wp:extent cx="3253740" cy="312420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53740" cy="3124200"/>
                    </a:xfrm>
                    <a:prstGeom prst="rect">
                      <a:avLst/>
                    </a:prstGeom>
                    <a:noFill/>
                    <a:ln>
                      <a:noFill/>
                    </a:ln>
                  </pic:spPr>
                </pic:pic>
              </a:graphicData>
            </a:graphic>
          </wp:inline>
        </w:drawing>
      </w:r>
    </w:p>
    <w:p w:rsidR="00AD64D1" w:rsidRDefault="00AD64D1" w:rsidP="00BA253A">
      <w:r>
        <w:rPr>
          <w:noProof/>
          <w:lang w:eastAsia="en-GB"/>
        </w:rPr>
        <w:drawing>
          <wp:inline distT="0" distB="0" distL="0" distR="0">
            <wp:extent cx="5722620" cy="19126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22620" cy="1912620"/>
                    </a:xfrm>
                    <a:prstGeom prst="rect">
                      <a:avLst/>
                    </a:prstGeom>
                    <a:noFill/>
                    <a:ln>
                      <a:noFill/>
                    </a:ln>
                  </pic:spPr>
                </pic:pic>
              </a:graphicData>
            </a:graphic>
          </wp:inline>
        </w:drawing>
      </w:r>
    </w:p>
    <w:p w:rsidR="00E65A5C" w:rsidRDefault="00E65A5C" w:rsidP="00BA253A">
      <w:r>
        <w:lastRenderedPageBreak/>
        <w:t>We have installed Tomcat with default settings and the memory allocation is not adequate for our purposes. We can increase this by changing the JVM settings. Change the Initial memory pool and Maximum memory pool to 1024 (we use the same value to have a more efficient garbage collection setting)</w:t>
      </w:r>
    </w:p>
    <w:p w:rsidR="00E65A5C" w:rsidRDefault="00E65A5C" w:rsidP="00E65A5C">
      <w:pPr>
        <w:jc w:val="center"/>
      </w:pPr>
      <w:r>
        <w:rPr>
          <w:noProof/>
          <w:lang w:eastAsia="en-GB"/>
        </w:rPr>
        <w:drawing>
          <wp:inline distT="0" distB="0" distL="0" distR="0">
            <wp:extent cx="3238500" cy="31013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238500" cy="3101340"/>
                    </a:xfrm>
                    <a:prstGeom prst="rect">
                      <a:avLst/>
                    </a:prstGeom>
                    <a:noFill/>
                    <a:ln>
                      <a:noFill/>
                    </a:ln>
                  </pic:spPr>
                </pic:pic>
              </a:graphicData>
            </a:graphic>
          </wp:inline>
        </w:drawing>
      </w:r>
    </w:p>
    <w:p w:rsidR="00AD64D1" w:rsidRDefault="00E65A5C" w:rsidP="00BA253A">
      <w:r>
        <w:t>Go back to the General tab and restart tomcat.</w:t>
      </w:r>
    </w:p>
    <w:p w:rsidR="00E65A5C" w:rsidRDefault="00E65A5C" w:rsidP="00BA253A"/>
    <w:p w:rsidR="00E65A5C" w:rsidRDefault="00E65A5C" w:rsidP="00E65A5C">
      <w:pPr>
        <w:pStyle w:val="Heading2"/>
      </w:pPr>
      <w:r>
        <w:t>Next Tutorial</w:t>
      </w:r>
    </w:p>
    <w:p w:rsidR="00E65A5C" w:rsidRDefault="00E65A5C" w:rsidP="00E65A5C">
      <w:bookmarkStart w:id="0" w:name="_GoBack"/>
      <w:bookmarkEnd w:id="0"/>
    </w:p>
    <w:p w:rsidR="00E65A5C" w:rsidRDefault="00E65A5C" w:rsidP="00E65A5C">
      <w:pPr>
        <w:pStyle w:val="ListParagraph"/>
        <w:numPr>
          <w:ilvl w:val="0"/>
          <w:numId w:val="2"/>
        </w:numPr>
      </w:pPr>
      <w:r>
        <w:t>Configuring Tomcat</w:t>
      </w:r>
    </w:p>
    <w:p w:rsidR="00E65A5C" w:rsidRDefault="00E65A5C" w:rsidP="00E65A5C">
      <w:pPr>
        <w:pStyle w:val="ListParagraph"/>
        <w:numPr>
          <w:ilvl w:val="0"/>
          <w:numId w:val="2"/>
        </w:numPr>
      </w:pPr>
      <w:r>
        <w:t>Securing Tomcat</w:t>
      </w:r>
    </w:p>
    <w:p w:rsidR="00E65A5C" w:rsidRPr="00E65A5C" w:rsidRDefault="00E65A5C" w:rsidP="00E65A5C">
      <w:pPr>
        <w:pStyle w:val="ListParagraph"/>
        <w:numPr>
          <w:ilvl w:val="0"/>
          <w:numId w:val="2"/>
        </w:numPr>
      </w:pPr>
      <w:r>
        <w:t>Configuring Web Application</w:t>
      </w:r>
    </w:p>
    <w:sectPr w:rsidR="00E65A5C" w:rsidRPr="00E65A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F2ED2"/>
    <w:multiLevelType w:val="hybridMultilevel"/>
    <w:tmpl w:val="D57C71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9F929A8"/>
    <w:multiLevelType w:val="hybridMultilevel"/>
    <w:tmpl w:val="94CE24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0576"/>
    <w:rsid w:val="004A22F0"/>
    <w:rsid w:val="008208B6"/>
    <w:rsid w:val="00932B97"/>
    <w:rsid w:val="00AD64D1"/>
    <w:rsid w:val="00BA253A"/>
    <w:rsid w:val="00BE418A"/>
    <w:rsid w:val="00BF0576"/>
    <w:rsid w:val="00C07B89"/>
    <w:rsid w:val="00D83CC4"/>
    <w:rsid w:val="00E152D7"/>
    <w:rsid w:val="00E65A5C"/>
    <w:rsid w:val="00FB2A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05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057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57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F057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BF0576"/>
    <w:rPr>
      <w:color w:val="0000FF" w:themeColor="hyperlink"/>
      <w:u w:val="single"/>
    </w:rPr>
  </w:style>
  <w:style w:type="paragraph" w:styleId="BalloonText">
    <w:name w:val="Balloon Text"/>
    <w:basedOn w:val="Normal"/>
    <w:link w:val="BalloonTextChar"/>
    <w:uiPriority w:val="99"/>
    <w:semiHidden/>
    <w:unhideWhenUsed/>
    <w:rsid w:val="00BF05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0576"/>
    <w:rPr>
      <w:rFonts w:ascii="Tahoma" w:hAnsi="Tahoma" w:cs="Tahoma"/>
      <w:sz w:val="16"/>
      <w:szCs w:val="16"/>
    </w:rPr>
  </w:style>
  <w:style w:type="table" w:styleId="TableGrid">
    <w:name w:val="Table Grid"/>
    <w:basedOn w:val="TableNormal"/>
    <w:uiPriority w:val="59"/>
    <w:rsid w:val="00D83C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32B9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05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057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57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F057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BF0576"/>
    <w:rPr>
      <w:color w:val="0000FF" w:themeColor="hyperlink"/>
      <w:u w:val="single"/>
    </w:rPr>
  </w:style>
  <w:style w:type="paragraph" w:styleId="BalloonText">
    <w:name w:val="Balloon Text"/>
    <w:basedOn w:val="Normal"/>
    <w:link w:val="BalloonTextChar"/>
    <w:uiPriority w:val="99"/>
    <w:semiHidden/>
    <w:unhideWhenUsed/>
    <w:rsid w:val="00BF05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0576"/>
    <w:rPr>
      <w:rFonts w:ascii="Tahoma" w:hAnsi="Tahoma" w:cs="Tahoma"/>
      <w:sz w:val="16"/>
      <w:szCs w:val="16"/>
    </w:rPr>
  </w:style>
  <w:style w:type="table" w:styleId="TableGrid">
    <w:name w:val="Table Grid"/>
    <w:basedOn w:val="TableNormal"/>
    <w:uiPriority w:val="59"/>
    <w:rsid w:val="00D83C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32B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6.png"/><Relationship Id="rId26" Type="http://schemas.openxmlformats.org/officeDocument/2006/relationships/oleObject" Target="embeddings/oleObject7.bin"/><Relationship Id="rId3" Type="http://schemas.microsoft.com/office/2007/relationships/stylesWithEffects" Target="stylesWithEffects.xml"/><Relationship Id="rId21" Type="http://schemas.openxmlformats.org/officeDocument/2006/relationships/oleObject" Target="embeddings/oleObject5.bin"/><Relationship Id="rId34"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hyperlink" Target="http://tomcat.apache.org/download-80.cgi" TargetMode="External"/><Relationship Id="rId17" Type="http://schemas.openxmlformats.org/officeDocument/2006/relationships/hyperlink" Target="http://localhost:8080/" TargetMode="External"/><Relationship Id="rId25" Type="http://schemas.openxmlformats.org/officeDocument/2006/relationships/image" Target="media/image9.png"/><Relationship Id="rId33" Type="http://schemas.openxmlformats.org/officeDocument/2006/relationships/oleObject" Target="embeddings/oleObject10.bin"/><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image" Target="media/image7.png"/><Relationship Id="rId29"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www.oracle.com/technetwork/java/javase/downloads/jre8-downloads-2133155.html" TargetMode="External"/><Relationship Id="rId11" Type="http://schemas.openxmlformats.org/officeDocument/2006/relationships/oleObject" Target="embeddings/oleObject2.bin"/><Relationship Id="rId24" Type="http://schemas.openxmlformats.org/officeDocument/2006/relationships/oleObject" Target="embeddings/oleObject6.bin"/><Relationship Id="rId32" Type="http://schemas.openxmlformats.org/officeDocument/2006/relationships/image" Target="media/image13.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8.png"/><Relationship Id="rId28" Type="http://schemas.openxmlformats.org/officeDocument/2006/relationships/oleObject" Target="embeddings/oleObject8.bin"/><Relationship Id="rId36"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hyperlink" Target="http://hawt.io/getstarted/index.html" TargetMode="External"/><Relationship Id="rId31" Type="http://schemas.openxmlformats.org/officeDocument/2006/relationships/oleObject" Target="embeddings/oleObject9.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3.bin"/><Relationship Id="rId22" Type="http://schemas.openxmlformats.org/officeDocument/2006/relationships/hyperlink" Target="http://localhost:8080/manager/html" TargetMode="External"/><Relationship Id="rId27" Type="http://schemas.openxmlformats.org/officeDocument/2006/relationships/image" Target="media/image10.png"/><Relationship Id="rId30" Type="http://schemas.openxmlformats.org/officeDocument/2006/relationships/image" Target="media/image12.png"/><Relationship Id="rId35"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7</Pages>
  <Words>624</Words>
  <Characters>3560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Calderdale &amp; Huddersfield Foundation Trust</Company>
  <LinksUpToDate>false</LinksUpToDate>
  <CharactersWithSpaces>4176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Mayfield</dc:creator>
  <cp:lastModifiedBy>Kevin Mayfield</cp:lastModifiedBy>
  <cp:revision>5</cp:revision>
  <dcterms:created xsi:type="dcterms:W3CDTF">2016-06-20T06:22:00Z</dcterms:created>
  <dcterms:modified xsi:type="dcterms:W3CDTF">2016-06-20T07:55:00Z</dcterms:modified>
</cp:coreProperties>
</file>