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01" w:rsidRDefault="007D1F01" w:rsidP="007D1F01">
      <w:pPr>
        <w:pStyle w:val="a3"/>
      </w:pPr>
      <w:r>
        <w:t>人工智能导论第三次作业</w:t>
      </w:r>
      <w:r>
        <w:rPr>
          <w:rFonts w:hint="eastAsia"/>
        </w:rPr>
        <w:t>实验报告</w:t>
      </w:r>
    </w:p>
    <w:p w:rsidR="007D1F01" w:rsidRPr="007D1F01" w:rsidRDefault="007D1F01" w:rsidP="007D1F01">
      <w:pPr>
        <w:wordWrap w:val="0"/>
        <w:jc w:val="right"/>
        <w:rPr>
          <w:rFonts w:hint="eastAsia"/>
        </w:rPr>
      </w:pPr>
      <w:proofErr w:type="gramStart"/>
      <w:r>
        <w:rPr>
          <w:rFonts w:hint="eastAsia"/>
        </w:rPr>
        <w:t>雷镇豪</w:t>
      </w:r>
      <w:proofErr w:type="gramEnd"/>
      <w:r>
        <w:rPr>
          <w:rFonts w:hint="eastAsia"/>
        </w:rPr>
        <w:t xml:space="preserve"> </w:t>
      </w:r>
      <w:r>
        <w:t>101755011113</w:t>
      </w:r>
    </w:p>
    <w:p w:rsidR="007D1F01" w:rsidRPr="007D1F01" w:rsidRDefault="007D1F01" w:rsidP="007D1F01">
      <w:pPr>
        <w:rPr>
          <w:rStyle w:val="a5"/>
          <w:sz w:val="28"/>
          <w:szCs w:val="28"/>
        </w:rPr>
      </w:pPr>
      <w:bookmarkStart w:id="0" w:name="OLE_LINK1"/>
      <w:bookmarkStart w:id="1" w:name="OLE_LINK2"/>
      <w:bookmarkStart w:id="2" w:name="OLE_LINK3"/>
      <w:r w:rsidRPr="007D1F01">
        <w:rPr>
          <w:rStyle w:val="a5"/>
          <w:rFonts w:hint="eastAsia"/>
          <w:sz w:val="28"/>
          <w:szCs w:val="28"/>
        </w:rPr>
        <w:t>一、</w:t>
      </w:r>
      <w:r w:rsidRPr="007D1F01">
        <w:rPr>
          <w:rStyle w:val="a5"/>
          <w:sz w:val="28"/>
          <w:szCs w:val="28"/>
        </w:rPr>
        <w:t>实验内容</w:t>
      </w:r>
    </w:p>
    <w:bookmarkEnd w:id="0"/>
    <w:bookmarkEnd w:id="1"/>
    <w:bookmarkEnd w:id="2"/>
    <w:p w:rsidR="007D1F01" w:rsidRDefault="007D1F01" w:rsidP="007D1F01">
      <w:r>
        <w:t>1、基于RNN实现文本分类任务，数据使用搜</w:t>
      </w:r>
      <w:proofErr w:type="gramStart"/>
      <w:r>
        <w:t>狐新闻</w:t>
      </w:r>
      <w:proofErr w:type="gramEnd"/>
      <w:r>
        <w:t>数据(</w:t>
      </w:r>
      <w:proofErr w:type="spellStart"/>
      <w:r>
        <w:t>SogouCS</w:t>
      </w:r>
      <w:proofErr w:type="spellEnd"/>
      <w:r>
        <w:t>, 网址：http://www.sogou.com/labs/resource/cs.php)。任务重点在于搭建并训练RNN网络来提取特征，最后通过一个全连接</w:t>
      </w:r>
      <w:proofErr w:type="gramStart"/>
      <w:r>
        <w:t>层实现</w:t>
      </w:r>
      <w:proofErr w:type="gramEnd"/>
      <w:r>
        <w:t>分类目标。</w:t>
      </w:r>
    </w:p>
    <w:p w:rsidR="007D1F01" w:rsidRDefault="007D1F01" w:rsidP="007D1F01">
      <w:r>
        <w:rPr>
          <w:rFonts w:hint="eastAsia"/>
        </w:rPr>
        <w:t>可以参考</w:t>
      </w:r>
      <w:r>
        <w:t>https://zhuanlan.zhihu.com/p/26729228</w:t>
      </w:r>
    </w:p>
    <w:p w:rsidR="007D1F01" w:rsidRDefault="007D1F01" w:rsidP="007D1F01">
      <w:r>
        <w:t>2、基于CIFAR-10数据集（https://www.cs.toronto.edu/~kriz/cifar.html）使用CNN完成图像分类任务。</w:t>
      </w:r>
    </w:p>
    <w:p w:rsidR="007D1F01" w:rsidRDefault="007D1F01" w:rsidP="007D1F01">
      <w:r>
        <w:t>3、基于MNIST数据集（http://yann.lecun.com/exdb/mnist/）使用GAN实现手写图像生成的任务。</w:t>
      </w:r>
    </w:p>
    <w:p w:rsidR="007D1F01" w:rsidRPr="007D1F01" w:rsidRDefault="007D1F01" w:rsidP="007D1F01">
      <w:pPr>
        <w:rPr>
          <w:rFonts w:hint="eastAsia"/>
          <w:b/>
          <w:bCs/>
          <w:sz w:val="28"/>
          <w:szCs w:val="28"/>
        </w:rPr>
      </w:pPr>
      <w:r w:rsidRPr="007D1F01">
        <w:rPr>
          <w:rStyle w:val="a5"/>
          <w:rFonts w:hint="eastAsia"/>
          <w:sz w:val="28"/>
          <w:szCs w:val="28"/>
        </w:rPr>
        <w:t>二</w:t>
      </w:r>
      <w:r w:rsidRPr="007D1F01">
        <w:rPr>
          <w:rStyle w:val="a5"/>
          <w:rFonts w:hint="eastAsia"/>
          <w:sz w:val="28"/>
          <w:szCs w:val="28"/>
        </w:rPr>
        <w:t>、</w:t>
      </w:r>
      <w:r w:rsidRPr="007D1F01">
        <w:rPr>
          <w:rStyle w:val="a5"/>
          <w:sz w:val="28"/>
          <w:szCs w:val="28"/>
        </w:rPr>
        <w:t>实验</w:t>
      </w:r>
      <w:r w:rsidRPr="007D1F01">
        <w:rPr>
          <w:rStyle w:val="a5"/>
          <w:rFonts w:hint="eastAsia"/>
          <w:sz w:val="28"/>
          <w:szCs w:val="28"/>
        </w:rPr>
        <w:t>过程</w:t>
      </w:r>
    </w:p>
    <w:p w:rsidR="007D1F01" w:rsidRDefault="007D1F01" w:rsidP="007D1F01">
      <w:r>
        <w:rPr>
          <w:rFonts w:hint="eastAsia"/>
        </w:rPr>
        <w:t>1</w:t>
      </w:r>
      <w:r>
        <w:t>、RNN处理文本分类</w:t>
      </w:r>
    </w:p>
    <w:p w:rsidR="007D1F01" w:rsidRDefault="007D1F01" w:rsidP="007D1F01">
      <w:pPr>
        <w:ind w:firstLine="420"/>
      </w:pPr>
      <w:r>
        <w:rPr>
          <w:rFonts w:hint="eastAsia"/>
        </w:rPr>
        <w:t>首先导入必备的库，如</w:t>
      </w:r>
      <w:proofErr w:type="spellStart"/>
      <w:r>
        <w:t>numpy</w:t>
      </w:r>
      <w:proofErr w:type="spellEnd"/>
      <w:r>
        <w:t>，pandas、</w:t>
      </w:r>
      <w:proofErr w:type="spellStart"/>
      <w:r>
        <w:t>keras</w:t>
      </w:r>
      <w:proofErr w:type="spellEnd"/>
      <w:r>
        <w:t>、</w:t>
      </w:r>
      <w:proofErr w:type="spellStart"/>
      <w:r>
        <w:t>jieba</w:t>
      </w:r>
      <w:proofErr w:type="spellEnd"/>
      <w:r>
        <w:t>等库</w:t>
      </w:r>
      <w:r>
        <w:rPr>
          <w:rFonts w:hint="eastAsia"/>
        </w:rPr>
        <w:t>；</w:t>
      </w:r>
    </w:p>
    <w:p w:rsidR="007D1F01" w:rsidRDefault="007D1F01" w:rsidP="007D1F01">
      <w:pPr>
        <w:ind w:firstLine="420"/>
        <w:rPr>
          <w:rFonts w:hint="eastAsia"/>
        </w:rPr>
      </w:pPr>
      <w:r>
        <w:t>然后读入数据集sohu.csv</w:t>
      </w:r>
      <w:r>
        <w:rPr>
          <w:rFonts w:hint="eastAsia"/>
        </w:rPr>
        <w:t>，使用u</w:t>
      </w:r>
      <w:r>
        <w:t>nique()</w:t>
      </w:r>
      <w:r>
        <w:rPr>
          <w:rFonts w:hint="eastAsia"/>
        </w:rPr>
        <w:t>方法将所有类别标签变为集合形式，且有序排列。在此实验中，经四次调试，发现使得精确度处于甜蜜区的训练集与测试</w:t>
      </w:r>
      <w:proofErr w:type="gramStart"/>
      <w:r>
        <w:rPr>
          <w:rFonts w:hint="eastAsia"/>
        </w:rPr>
        <w:t>集比例</w:t>
      </w:r>
      <w:proofErr w:type="gramEnd"/>
      <w:r>
        <w:rPr>
          <w:rFonts w:hint="eastAsia"/>
        </w:rPr>
        <w:t>为4：1，</w:t>
      </w:r>
      <w:proofErr w:type="gramStart"/>
      <w:r>
        <w:rPr>
          <w:rFonts w:hint="eastAsia"/>
        </w:rPr>
        <w:t>故照此</w:t>
      </w:r>
      <w:proofErr w:type="gramEnd"/>
      <w:r>
        <w:rPr>
          <w:rFonts w:hint="eastAsia"/>
        </w:rPr>
        <w:t>设置。</w:t>
      </w:r>
    </w:p>
    <w:p w:rsidR="007D1F01" w:rsidRDefault="007D1F01" w:rsidP="00CD75B5">
      <w:pPr>
        <w:ind w:firstLine="420"/>
      </w:pPr>
      <w:r>
        <w:t>将测试集的</w:t>
      </w:r>
      <w:r>
        <w:rPr>
          <w:rFonts w:hint="eastAsia"/>
        </w:rPr>
        <w:t>l</w:t>
      </w:r>
      <w:r>
        <w:t>abel从原来的名字改</w:t>
      </w:r>
      <w:r>
        <w:rPr>
          <w:rFonts w:hint="eastAsia"/>
        </w:rPr>
        <w:t>为0,1,</w:t>
      </w:r>
      <w:r>
        <w:t>2</w:t>
      </w:r>
      <w:r w:rsidR="00CD75B5">
        <w:rPr>
          <w:rFonts w:hint="eastAsia"/>
        </w:rPr>
        <w:t>，</w:t>
      </w:r>
      <w:r>
        <w:t>用</w:t>
      </w:r>
      <w:proofErr w:type="spellStart"/>
      <w:r>
        <w:t>jieba</w:t>
      </w:r>
      <w:proofErr w:type="spellEnd"/>
      <w:r w:rsidR="00CD75B5">
        <w:rPr>
          <w:rFonts w:hint="eastAsia"/>
        </w:rPr>
        <w:t>库中一系列将</w:t>
      </w:r>
      <w:r>
        <w:t>新闻内容分段，</w:t>
      </w:r>
      <w:r w:rsidR="00CD75B5">
        <w:rPr>
          <w:rFonts w:hint="eastAsia"/>
        </w:rPr>
        <w:t>去掉停用词，然后按照</w:t>
      </w:r>
      <w:r>
        <w:t>判断每个词的相似度进行分类。</w:t>
      </w:r>
    </w:p>
    <w:p w:rsidR="007D1F01" w:rsidRDefault="00CD75B5" w:rsidP="00CD75B5">
      <w:pPr>
        <w:ind w:firstLine="420"/>
      </w:pPr>
      <w:r>
        <w:rPr>
          <w:rFonts w:hint="eastAsia"/>
        </w:rPr>
        <w:t>核心代码使用</w:t>
      </w:r>
      <w:proofErr w:type="spellStart"/>
      <w:r>
        <w:t>kera</w:t>
      </w:r>
      <w:r>
        <w:rPr>
          <w:rFonts w:hint="eastAsia"/>
        </w:rPr>
        <w:t>s</w:t>
      </w:r>
      <w:proofErr w:type="spellEnd"/>
      <w:r>
        <w:rPr>
          <w:rFonts w:hint="eastAsia"/>
        </w:rPr>
        <w:t>并参考其官方文档建立R</w:t>
      </w:r>
      <w:r>
        <w:t>NN</w:t>
      </w:r>
      <w:r>
        <w:rPr>
          <w:rFonts w:hint="eastAsia"/>
        </w:rPr>
        <w:t>模型，参数b</w:t>
      </w:r>
      <w:r>
        <w:t>atch</w:t>
      </w:r>
      <w:r>
        <w:rPr>
          <w:rFonts w:hint="eastAsia"/>
        </w:rPr>
        <w:t>设置为5</w:t>
      </w:r>
      <w:r>
        <w:t>0</w:t>
      </w:r>
      <w:r>
        <w:rPr>
          <w:rFonts w:hint="eastAsia"/>
        </w:rPr>
        <w:t>，</w:t>
      </w:r>
      <w:r>
        <w:t>loss</w:t>
      </w:r>
      <w:proofErr w:type="gramStart"/>
      <w:r>
        <w:rPr>
          <w:rFonts w:hint="eastAsia"/>
        </w:rPr>
        <w:t>值经6次</w:t>
      </w:r>
      <w:proofErr w:type="gramEnd"/>
      <w:r>
        <w:rPr>
          <w:rFonts w:hint="eastAsia"/>
        </w:rPr>
        <w:t>迭代计算。</w:t>
      </w:r>
    </w:p>
    <w:p w:rsidR="007D1F01" w:rsidRPr="00CD75B5" w:rsidRDefault="00CD75B5" w:rsidP="00CD75B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D75B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8633" cy="501075"/>
            <wp:effectExtent l="0" t="0" r="3175" b="0"/>
            <wp:docPr id="1" name="图片 1" descr="C:\Users\michaelj\AppData\Roaming\Tencent\Users\625779422\TIM\WinTemp\RichOle\0RJR$]YTI[)TB}26(UPOA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j\AppData\Roaming\Tencent\Users\625779422\TIM\WinTemp\RichOle\0RJR$]YTI[)TB}26(UPOAV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156" cy="52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7D1F01" w:rsidRDefault="007D1F01" w:rsidP="007D1F01">
      <w:r>
        <w:t xml:space="preserve"> </w:t>
      </w:r>
      <w:r>
        <w:rPr>
          <w:rFonts w:hint="eastAsia"/>
        </w:rPr>
        <w:t>2</w:t>
      </w:r>
      <w:r>
        <w:t>、CNN处理CIFAR-10数据</w:t>
      </w:r>
    </w:p>
    <w:p w:rsidR="007D1F01" w:rsidRDefault="007D1F01" w:rsidP="007D1F01">
      <w:r>
        <w:t xml:space="preserve">    首先，这个数据集是真的很大，所以训练用了很久。在导入</w:t>
      </w:r>
      <w:proofErr w:type="spellStart"/>
      <w:r>
        <w:t>numpy</w:t>
      </w:r>
      <w:proofErr w:type="spellEnd"/>
      <w:r>
        <w:t>、</w:t>
      </w:r>
      <w:proofErr w:type="spellStart"/>
      <w:r>
        <w:t>keras</w:t>
      </w:r>
      <w:proofErr w:type="spellEnd"/>
      <w:proofErr w:type="gramStart"/>
      <w:r>
        <w:t>等库之后</w:t>
      </w:r>
      <w:proofErr w:type="gramEnd"/>
      <w:r>
        <w:t>，导入数据，分出训练集和测试集。</w:t>
      </w:r>
    </w:p>
    <w:p w:rsidR="007D1F01" w:rsidRDefault="007D1F01" w:rsidP="007D1F01"/>
    <w:p w:rsidR="007D1F01" w:rsidRDefault="007D1F01" w:rsidP="007D1F01">
      <w:r>
        <w:t xml:space="preserve">    建立CNN模型时，用到了</w:t>
      </w:r>
      <w:proofErr w:type="spellStart"/>
      <w:r>
        <w:t>theano</w:t>
      </w:r>
      <w:proofErr w:type="spellEnd"/>
      <w:r>
        <w:t>后台，总体来看模型比较接近RNN。经过了很久的训练，计算损失值后发现准确率比较一般。</w:t>
      </w:r>
    </w:p>
    <w:p w:rsidR="007D1F01" w:rsidRDefault="007D1F01" w:rsidP="007D1F01"/>
    <w:p w:rsidR="007D1F01" w:rsidRDefault="007D1F01" w:rsidP="007D1F01">
      <w:r>
        <w:rPr>
          <w:rFonts w:hint="eastAsia"/>
        </w:rPr>
        <w:t>3</w:t>
      </w:r>
      <w:r>
        <w:t>、GAN处理MNIST数据集</w:t>
      </w:r>
    </w:p>
    <w:p w:rsidR="007D1F01" w:rsidRDefault="007D1F01" w:rsidP="007D1F01">
      <w:r>
        <w:t xml:space="preserve">    MNIST是个</w:t>
      </w:r>
      <w:proofErr w:type="gramStart"/>
      <w:r>
        <w:t>很</w:t>
      </w:r>
      <w:proofErr w:type="gramEnd"/>
      <w:r>
        <w:t>经典的数据集，它有着非常奇怪的格式，全都是二进制的，这个数据集也挺大的。</w:t>
      </w:r>
    </w:p>
    <w:p w:rsidR="007D1F01" w:rsidRDefault="007D1F01" w:rsidP="007D1F01"/>
    <w:p w:rsidR="007D1F01" w:rsidRDefault="007D1F01" w:rsidP="007D1F01">
      <w:r>
        <w:t xml:space="preserve">    这个实验也用到</w:t>
      </w:r>
      <w:proofErr w:type="spellStart"/>
      <w:r>
        <w:t>tensorflow</w:t>
      </w:r>
      <w:proofErr w:type="spellEnd"/>
      <w:r>
        <w:t>后台，导入</w:t>
      </w:r>
      <w:proofErr w:type="spellStart"/>
      <w:r>
        <w:t>numpy</w:t>
      </w:r>
      <w:proofErr w:type="spellEnd"/>
      <w:r>
        <w:t>、pickle、</w:t>
      </w:r>
      <w:proofErr w:type="spellStart"/>
      <w:r>
        <w:t>matplotlib</w:t>
      </w:r>
      <w:proofErr w:type="spellEnd"/>
      <w:r>
        <w:t>库，先预览一下要识别的图像，可以发现就算是肉眼看，也很难知道这究竟是什么数字。</w:t>
      </w:r>
    </w:p>
    <w:p w:rsidR="007D1F01" w:rsidRDefault="007D1F01" w:rsidP="007D1F01"/>
    <w:p w:rsidR="007D1F01" w:rsidRDefault="007D1F01" w:rsidP="007D1F01">
      <w:r>
        <w:t xml:space="preserve">    在构建模型前，要定义一些其他函数。先是生成器和</w:t>
      </w:r>
      <w:proofErr w:type="gramStart"/>
      <w:r>
        <w:t>判别器</w:t>
      </w:r>
      <w:proofErr w:type="gramEnd"/>
      <w:r>
        <w:t xml:space="preserve">网络，用到Leaky </w:t>
      </w:r>
      <w:proofErr w:type="spellStart"/>
      <w:r>
        <w:t>ReLU</w:t>
      </w:r>
      <w:proofErr w:type="spellEnd"/>
      <w:r>
        <w:t>参数，在下一个方框中定义图片、噪声、</w:t>
      </w:r>
      <w:proofErr w:type="gramStart"/>
      <w:r>
        <w:t>隐层等</w:t>
      </w:r>
      <w:proofErr w:type="gramEnd"/>
      <w:r>
        <w:t>参数。然后构建网络，获得生成器与</w:t>
      </w:r>
      <w:proofErr w:type="gramStart"/>
      <w:r>
        <w:t>判别器</w:t>
      </w:r>
      <w:proofErr w:type="gramEnd"/>
      <w:r>
        <w:t>的</w:t>
      </w:r>
      <w:r>
        <w:lastRenderedPageBreak/>
        <w:t>logits和outputs。</w:t>
      </w:r>
    </w:p>
    <w:p w:rsidR="007D1F01" w:rsidRDefault="007D1F01" w:rsidP="007D1F01"/>
    <w:p w:rsidR="007D1F01" w:rsidRDefault="007D1F01" w:rsidP="007D1F01">
      <w:r>
        <w:t xml:space="preserve">    利用logits定义损失函数和优化函数，训练300轮，这要花上很久了。然后挑选其中某几轮的训练结果并显示，随着迭代次数的不断增加，生成器逐渐学会了区分黑色背景和白色字符，换句话说，生成器知道什么是数字了。</w:t>
      </w:r>
    </w:p>
    <w:p w:rsidR="007D1F01" w:rsidRDefault="007D1F01" w:rsidP="007D1F01"/>
    <w:p w:rsidR="007D1F01" w:rsidRDefault="007D1F01" w:rsidP="007D1F01">
      <w:r>
        <w:t>### 总结</w:t>
      </w:r>
    </w:p>
    <w:p w:rsidR="00204F35" w:rsidRDefault="007D1F01" w:rsidP="007D1F01">
      <w:r>
        <w:t xml:space="preserve">    本次实验的三个部分分别用到了</w:t>
      </w:r>
      <w:proofErr w:type="spellStart"/>
      <w:r>
        <w:t>tensorflow</w:t>
      </w:r>
      <w:proofErr w:type="spellEnd"/>
      <w:r>
        <w:t>和</w:t>
      </w:r>
      <w:proofErr w:type="spellStart"/>
      <w:r>
        <w:t>keras</w:t>
      </w:r>
      <w:proofErr w:type="spellEnd"/>
      <w:r>
        <w:t>后台，两者都是非常强大的深度学习资源，由于做这个实验时间非常紧迫，我没有详细研究它们的官方文档，日后有时间了必然会仔细学习一下。可以看到这三个部分的准确率不是都很好，有一定的优化空间。</w:t>
      </w:r>
    </w:p>
    <w:sectPr w:rsidR="00204F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01"/>
    <w:rsid w:val="001565A3"/>
    <w:rsid w:val="007D1F01"/>
    <w:rsid w:val="00CD7320"/>
    <w:rsid w:val="00C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6C89"/>
  <w15:chartTrackingRefBased/>
  <w15:docId w15:val="{DCF139AE-2991-4C3B-BCD3-8C7E69E3F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F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1F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1F0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D1F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D1F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7D1F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5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2019-06-14T15:02:00Z</dcterms:created>
  <dcterms:modified xsi:type="dcterms:W3CDTF">2019-06-14T15:16:00Z</dcterms:modified>
</cp:coreProperties>
</file>