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01" w:rsidRDefault="007D1F01" w:rsidP="007D1F01">
      <w:pPr>
        <w:pStyle w:val="a3"/>
      </w:pPr>
      <w:r>
        <w:t>人工智能导论第三次作业</w:t>
      </w:r>
      <w:r>
        <w:rPr>
          <w:rFonts w:hint="eastAsia"/>
        </w:rPr>
        <w:t>实验报告</w:t>
      </w:r>
    </w:p>
    <w:p w:rsidR="007D1F01" w:rsidRPr="007D1F01" w:rsidRDefault="007D1F01" w:rsidP="007D1F01">
      <w:pPr>
        <w:wordWrap w:val="0"/>
        <w:jc w:val="right"/>
        <w:rPr>
          <w:rFonts w:hint="eastAsia"/>
        </w:rPr>
      </w:pPr>
      <w:proofErr w:type="gramStart"/>
      <w:r>
        <w:rPr>
          <w:rFonts w:hint="eastAsia"/>
        </w:rPr>
        <w:t>雷镇豪</w:t>
      </w:r>
      <w:proofErr w:type="gramEnd"/>
      <w:r>
        <w:rPr>
          <w:rFonts w:hint="eastAsia"/>
        </w:rPr>
        <w:t xml:space="preserve"> </w:t>
      </w:r>
      <w:r>
        <w:t>101755011113</w:t>
      </w:r>
    </w:p>
    <w:p w:rsidR="007D1F01" w:rsidRPr="007D1F01" w:rsidRDefault="007D1F01" w:rsidP="007D1F01">
      <w:pPr>
        <w:rPr>
          <w:rStyle w:val="a5"/>
          <w:sz w:val="28"/>
          <w:szCs w:val="28"/>
        </w:rPr>
      </w:pPr>
      <w:bookmarkStart w:id="0" w:name="OLE_LINK1"/>
      <w:bookmarkStart w:id="1" w:name="OLE_LINK2"/>
      <w:bookmarkStart w:id="2" w:name="OLE_LINK3"/>
      <w:r w:rsidRPr="007D1F01">
        <w:rPr>
          <w:rStyle w:val="a5"/>
          <w:rFonts w:hint="eastAsia"/>
          <w:sz w:val="28"/>
          <w:szCs w:val="28"/>
        </w:rPr>
        <w:t>一、</w:t>
      </w:r>
      <w:r w:rsidRPr="007D1F01">
        <w:rPr>
          <w:rStyle w:val="a5"/>
          <w:sz w:val="28"/>
          <w:szCs w:val="28"/>
        </w:rPr>
        <w:t>实验内容</w:t>
      </w:r>
    </w:p>
    <w:bookmarkEnd w:id="0"/>
    <w:bookmarkEnd w:id="1"/>
    <w:bookmarkEnd w:id="2"/>
    <w:p w:rsidR="007D1F01" w:rsidRDefault="007D1F01" w:rsidP="007D1F01">
      <w:r>
        <w:t>1、基于RNN实现文本分类任务，数据使用搜</w:t>
      </w:r>
      <w:proofErr w:type="gramStart"/>
      <w:r>
        <w:t>狐新闻</w:t>
      </w:r>
      <w:proofErr w:type="gramEnd"/>
      <w:r>
        <w:t>数据(</w:t>
      </w:r>
      <w:proofErr w:type="spellStart"/>
      <w:r>
        <w:t>SogouCS</w:t>
      </w:r>
      <w:proofErr w:type="spellEnd"/>
      <w:r>
        <w:t>, 网址：http://www.sogou.com/labs/resource/cs.php)。任务重点在于搭建并训练RNN网络来提取特征，最后通过一个全连接</w:t>
      </w:r>
      <w:proofErr w:type="gramStart"/>
      <w:r>
        <w:t>层实现</w:t>
      </w:r>
      <w:proofErr w:type="gramEnd"/>
      <w:r>
        <w:t>分类目标。</w:t>
      </w:r>
    </w:p>
    <w:p w:rsidR="007D1F01" w:rsidRDefault="007D1F01" w:rsidP="007D1F01">
      <w:r>
        <w:rPr>
          <w:rFonts w:hint="eastAsia"/>
        </w:rPr>
        <w:t>可以参考</w:t>
      </w:r>
      <w:r>
        <w:t>https://zhuanlan.zhihu.com/p/26729228</w:t>
      </w:r>
    </w:p>
    <w:p w:rsidR="007D1F01" w:rsidRDefault="007D1F01" w:rsidP="007D1F01">
      <w:r>
        <w:t>2、基于CIFAR-10数据集（https://www.cs.toronto.edu/~kriz/cifar.html）使用CNN完成图像分类任务。</w:t>
      </w:r>
    </w:p>
    <w:p w:rsidR="007D1F01" w:rsidRDefault="007D1F01" w:rsidP="007D1F01">
      <w:r>
        <w:t>3、基于MNIST数据集（http://yann.lecun.com/exdb/mnist/）使用GAN实现手写图像生成的任务。</w:t>
      </w:r>
    </w:p>
    <w:p w:rsidR="007D1F01" w:rsidRPr="007D1F01" w:rsidRDefault="007D1F01" w:rsidP="007D1F01">
      <w:pPr>
        <w:rPr>
          <w:rFonts w:hint="eastAsia"/>
          <w:b/>
          <w:bCs/>
          <w:sz w:val="28"/>
          <w:szCs w:val="28"/>
        </w:rPr>
      </w:pPr>
      <w:r w:rsidRPr="007D1F01">
        <w:rPr>
          <w:rStyle w:val="a5"/>
          <w:rFonts w:hint="eastAsia"/>
          <w:sz w:val="28"/>
          <w:szCs w:val="28"/>
        </w:rPr>
        <w:t>二</w:t>
      </w:r>
      <w:r w:rsidRPr="007D1F01">
        <w:rPr>
          <w:rStyle w:val="a5"/>
          <w:rFonts w:hint="eastAsia"/>
          <w:sz w:val="28"/>
          <w:szCs w:val="28"/>
        </w:rPr>
        <w:t>、</w:t>
      </w:r>
      <w:r w:rsidRPr="007D1F01">
        <w:rPr>
          <w:rStyle w:val="a5"/>
          <w:sz w:val="28"/>
          <w:szCs w:val="28"/>
        </w:rPr>
        <w:t>实验</w:t>
      </w:r>
      <w:r w:rsidRPr="007D1F01">
        <w:rPr>
          <w:rStyle w:val="a5"/>
          <w:rFonts w:hint="eastAsia"/>
          <w:sz w:val="28"/>
          <w:szCs w:val="28"/>
        </w:rPr>
        <w:t>过程</w:t>
      </w:r>
    </w:p>
    <w:p w:rsidR="007D1F01" w:rsidRPr="005F2306" w:rsidRDefault="007D1F01" w:rsidP="007D1F01">
      <w:pPr>
        <w:rPr>
          <w:i/>
          <w:sz w:val="24"/>
          <w:szCs w:val="24"/>
        </w:rPr>
      </w:pPr>
      <w:r w:rsidRPr="005F2306">
        <w:rPr>
          <w:rFonts w:hint="eastAsia"/>
          <w:i/>
          <w:sz w:val="24"/>
          <w:szCs w:val="24"/>
        </w:rPr>
        <w:t>1</w:t>
      </w:r>
      <w:r w:rsidRPr="005F2306">
        <w:rPr>
          <w:i/>
          <w:sz w:val="24"/>
          <w:szCs w:val="24"/>
        </w:rPr>
        <w:t>、RNN处理文本分类</w:t>
      </w:r>
    </w:p>
    <w:p w:rsidR="007D1F01" w:rsidRDefault="007D1F01" w:rsidP="007D1F01">
      <w:pPr>
        <w:ind w:firstLine="420"/>
      </w:pPr>
      <w:bookmarkStart w:id="3" w:name="OLE_LINK7"/>
      <w:bookmarkStart w:id="4" w:name="OLE_LINK8"/>
      <w:bookmarkStart w:id="5" w:name="OLE_LINK9"/>
      <w:bookmarkStart w:id="6" w:name="OLE_LINK10"/>
      <w:r>
        <w:rPr>
          <w:rFonts w:hint="eastAsia"/>
        </w:rPr>
        <w:t>首先导入必备的库，</w:t>
      </w:r>
      <w:r w:rsidR="00554613">
        <w:rPr>
          <w:rFonts w:hint="eastAsia"/>
        </w:rPr>
        <w:t>有</w:t>
      </w:r>
      <w:proofErr w:type="spellStart"/>
      <w:r>
        <w:t>numpy</w:t>
      </w:r>
      <w:proofErr w:type="spellEnd"/>
      <w:r>
        <w:t>，pandas、</w:t>
      </w:r>
      <w:proofErr w:type="spellStart"/>
      <w:r>
        <w:t>keras</w:t>
      </w:r>
      <w:proofErr w:type="spellEnd"/>
      <w:r>
        <w:t>、</w:t>
      </w:r>
      <w:proofErr w:type="spellStart"/>
      <w:r>
        <w:t>jieba</w:t>
      </w:r>
      <w:proofErr w:type="spellEnd"/>
      <w:r>
        <w:rPr>
          <w:rFonts w:hint="eastAsia"/>
        </w:rPr>
        <w:t>；</w:t>
      </w:r>
    </w:p>
    <w:bookmarkEnd w:id="3"/>
    <w:bookmarkEnd w:id="4"/>
    <w:bookmarkEnd w:id="5"/>
    <w:bookmarkEnd w:id="6"/>
    <w:p w:rsidR="007D1F01" w:rsidRDefault="007D1F01" w:rsidP="007D1F01">
      <w:pPr>
        <w:ind w:firstLine="420"/>
        <w:rPr>
          <w:rFonts w:hint="eastAsia"/>
        </w:rPr>
      </w:pPr>
      <w:r>
        <w:t>然后读入数据集sohu.csv</w:t>
      </w:r>
      <w:r>
        <w:rPr>
          <w:rFonts w:hint="eastAsia"/>
        </w:rPr>
        <w:t>，使用u</w:t>
      </w:r>
      <w:r>
        <w:t>nique()</w:t>
      </w:r>
      <w:r>
        <w:rPr>
          <w:rFonts w:hint="eastAsia"/>
        </w:rPr>
        <w:t>方法将所有类别标签变为集合形式，且有序排列。在此实验中，经四次调试，发现使得精确度处于甜蜜区的训练集与测试</w:t>
      </w:r>
      <w:proofErr w:type="gramStart"/>
      <w:r>
        <w:rPr>
          <w:rFonts w:hint="eastAsia"/>
        </w:rPr>
        <w:t>集比例</w:t>
      </w:r>
      <w:proofErr w:type="gramEnd"/>
      <w:r>
        <w:rPr>
          <w:rFonts w:hint="eastAsia"/>
        </w:rPr>
        <w:t>为4：1，</w:t>
      </w:r>
      <w:proofErr w:type="gramStart"/>
      <w:r>
        <w:rPr>
          <w:rFonts w:hint="eastAsia"/>
        </w:rPr>
        <w:t>故照此</w:t>
      </w:r>
      <w:proofErr w:type="gramEnd"/>
      <w:r>
        <w:rPr>
          <w:rFonts w:hint="eastAsia"/>
        </w:rPr>
        <w:t>设置。</w:t>
      </w:r>
    </w:p>
    <w:p w:rsidR="007D1F01" w:rsidRDefault="007D1F01" w:rsidP="00CD75B5">
      <w:pPr>
        <w:ind w:firstLine="420"/>
      </w:pPr>
      <w:r>
        <w:t>将测试集的</w:t>
      </w:r>
      <w:r>
        <w:rPr>
          <w:rFonts w:hint="eastAsia"/>
        </w:rPr>
        <w:t>l</w:t>
      </w:r>
      <w:r>
        <w:t>abel从原来的名字改</w:t>
      </w:r>
      <w:r>
        <w:rPr>
          <w:rFonts w:hint="eastAsia"/>
        </w:rPr>
        <w:t>为0,1,</w:t>
      </w:r>
      <w:r>
        <w:t>2</w:t>
      </w:r>
      <w:r w:rsidR="00CD75B5">
        <w:rPr>
          <w:rFonts w:hint="eastAsia"/>
        </w:rPr>
        <w:t>，</w:t>
      </w:r>
      <w:r>
        <w:t>用</w:t>
      </w:r>
      <w:proofErr w:type="spellStart"/>
      <w:r>
        <w:t>jieba</w:t>
      </w:r>
      <w:proofErr w:type="spellEnd"/>
      <w:r w:rsidR="00CD75B5">
        <w:rPr>
          <w:rFonts w:hint="eastAsia"/>
        </w:rPr>
        <w:t>库中一系列将</w:t>
      </w:r>
      <w:r>
        <w:t>新闻内容分段，</w:t>
      </w:r>
      <w:r w:rsidR="00CD75B5">
        <w:rPr>
          <w:rFonts w:hint="eastAsia"/>
        </w:rPr>
        <w:t>去掉停用词，然后按照</w:t>
      </w:r>
      <w:r>
        <w:t>判断每个词的相似度进行分类。</w:t>
      </w:r>
    </w:p>
    <w:p w:rsidR="007D1F01" w:rsidRDefault="00CD75B5" w:rsidP="00CD75B5">
      <w:pPr>
        <w:ind w:firstLine="420"/>
      </w:pPr>
      <w:bookmarkStart w:id="7" w:name="OLE_LINK4"/>
      <w:bookmarkStart w:id="8" w:name="OLE_LINK5"/>
      <w:bookmarkStart w:id="9" w:name="OLE_LINK6"/>
      <w:r>
        <w:rPr>
          <w:rFonts w:hint="eastAsia"/>
        </w:rPr>
        <w:t>核心代码使用</w:t>
      </w:r>
      <w:proofErr w:type="spellStart"/>
      <w:r>
        <w:t>kera</w:t>
      </w:r>
      <w:r>
        <w:rPr>
          <w:rFonts w:hint="eastAsia"/>
        </w:rPr>
        <w:t>s</w:t>
      </w:r>
      <w:proofErr w:type="spellEnd"/>
      <w:r>
        <w:rPr>
          <w:rFonts w:hint="eastAsia"/>
        </w:rPr>
        <w:t>并参考其官方文档建立R</w:t>
      </w:r>
      <w:r>
        <w:t>NN</w:t>
      </w:r>
      <w:r>
        <w:rPr>
          <w:rFonts w:hint="eastAsia"/>
        </w:rPr>
        <w:t>模型，参数b</w:t>
      </w:r>
      <w:r>
        <w:t>atch</w:t>
      </w:r>
      <w:r>
        <w:rPr>
          <w:rFonts w:hint="eastAsia"/>
        </w:rPr>
        <w:t>设置为5</w:t>
      </w:r>
      <w:r>
        <w:t>0</w:t>
      </w:r>
      <w:r>
        <w:rPr>
          <w:rFonts w:hint="eastAsia"/>
        </w:rPr>
        <w:t>，</w:t>
      </w:r>
      <w:r>
        <w:t>loss</w:t>
      </w:r>
      <w:proofErr w:type="gramStart"/>
      <w:r>
        <w:rPr>
          <w:rFonts w:hint="eastAsia"/>
        </w:rPr>
        <w:t>值经6次</w:t>
      </w:r>
      <w:proofErr w:type="gramEnd"/>
      <w:r>
        <w:rPr>
          <w:rFonts w:hint="eastAsia"/>
        </w:rPr>
        <w:t>迭代计算。</w:t>
      </w:r>
    </w:p>
    <w:bookmarkEnd w:id="7"/>
    <w:bookmarkEnd w:id="8"/>
    <w:bookmarkEnd w:id="9"/>
    <w:p w:rsidR="007D1F01" w:rsidRDefault="00CD75B5" w:rsidP="00CD75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5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8633" cy="501075"/>
            <wp:effectExtent l="0" t="0" r="3175" b="0"/>
            <wp:docPr id="1" name="图片 1" descr="C:\Users\michaelj\AppData\Roaming\Tencent\Users\625779422\TIM\WinTemp\RichOle\0RJR$]YTI[)TB}26(UPOA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j\AppData\Roaming\Tencent\Users\625779422\TIM\WinTemp\RichOle\0RJR$]YTI[)TB}26(UPOAV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156" cy="52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20F" w:rsidRPr="0063520F" w:rsidRDefault="0063520F" w:rsidP="0063520F">
      <w:pPr>
        <w:ind w:firstLine="420"/>
        <w:rPr>
          <w:rFonts w:hint="eastAsia"/>
        </w:rPr>
      </w:pPr>
      <w:r>
        <w:rPr>
          <w:rFonts w:hint="eastAsia"/>
        </w:rPr>
        <w:t>核心实验结果：准确度为9</w:t>
      </w:r>
      <w:r>
        <w:t>7.639</w:t>
      </w:r>
      <w:r>
        <w:rPr>
          <w:rFonts w:hint="eastAsia"/>
        </w:rPr>
        <w:t>%，非常不错</w:t>
      </w:r>
      <w:r>
        <w:rPr>
          <w:rFonts w:hint="eastAsia"/>
        </w:rPr>
        <w:t>。</w:t>
      </w:r>
    </w:p>
    <w:p w:rsidR="007D1F01" w:rsidRPr="005F2306" w:rsidRDefault="007D1F01" w:rsidP="007D1F01">
      <w:pPr>
        <w:rPr>
          <w:i/>
          <w:sz w:val="24"/>
          <w:szCs w:val="24"/>
        </w:rPr>
      </w:pPr>
      <w:r>
        <w:t xml:space="preserve"> </w:t>
      </w:r>
      <w:r w:rsidRPr="005F2306">
        <w:rPr>
          <w:rFonts w:hint="eastAsia"/>
          <w:i/>
          <w:sz w:val="24"/>
          <w:szCs w:val="24"/>
        </w:rPr>
        <w:t>2</w:t>
      </w:r>
      <w:r w:rsidRPr="005F2306">
        <w:rPr>
          <w:i/>
          <w:sz w:val="24"/>
          <w:szCs w:val="24"/>
        </w:rPr>
        <w:t>、CNN处理CIFAR-10数据</w:t>
      </w:r>
    </w:p>
    <w:p w:rsidR="00554613" w:rsidRDefault="00554613" w:rsidP="00554613">
      <w:pPr>
        <w:ind w:firstLine="420"/>
      </w:pPr>
      <w:r>
        <w:rPr>
          <w:rFonts w:hint="eastAsia"/>
        </w:rPr>
        <w:t>首先导入必备的库，有</w:t>
      </w:r>
      <w:proofErr w:type="spellStart"/>
      <w:r>
        <w:t>numpy</w:t>
      </w:r>
      <w:proofErr w:type="spellEnd"/>
      <w:r>
        <w:rPr>
          <w:rFonts w:hint="eastAsia"/>
        </w:rPr>
        <w:t>，</w:t>
      </w:r>
      <w:r>
        <w:t>pandas</w:t>
      </w:r>
      <w:r>
        <w:rPr>
          <w:rFonts w:hint="eastAsia"/>
        </w:rPr>
        <w:t>，</w:t>
      </w:r>
      <w:proofErr w:type="spellStart"/>
      <w:r>
        <w:t>keras</w:t>
      </w:r>
      <w:proofErr w:type="spellEnd"/>
      <w:r>
        <w:rPr>
          <w:rFonts w:hint="eastAsia"/>
        </w:rPr>
        <w:t>，</w:t>
      </w:r>
      <w:proofErr w:type="spellStart"/>
      <w:r>
        <w:t>jieba</w:t>
      </w:r>
      <w:proofErr w:type="spellEnd"/>
      <w:r>
        <w:rPr>
          <w:rFonts w:hint="eastAsia"/>
        </w:rPr>
        <w:t>，p</w:t>
      </w:r>
      <w:r>
        <w:t>ickle</w:t>
      </w:r>
      <w:r>
        <w:rPr>
          <w:rFonts w:hint="eastAsia"/>
        </w:rPr>
        <w:t>；</w:t>
      </w:r>
    </w:p>
    <w:p w:rsidR="00554613" w:rsidRDefault="00554613" w:rsidP="00554613">
      <w:pPr>
        <w:ind w:firstLine="420"/>
        <w:rPr>
          <w:rFonts w:hint="eastAsia"/>
        </w:rPr>
      </w:pPr>
      <w:r>
        <w:rPr>
          <w:rFonts w:hint="eastAsia"/>
        </w:rPr>
        <w:t>用p</w:t>
      </w:r>
      <w:r>
        <w:t>ickle</w:t>
      </w:r>
      <w:r>
        <w:rPr>
          <w:rFonts w:hint="eastAsia"/>
        </w:rPr>
        <w:t>库中函数将二进制数据文件反序列化，得到操作对象，等待后续操作。</w:t>
      </w:r>
    </w:p>
    <w:p w:rsidR="007D1F01" w:rsidRDefault="00554613" w:rsidP="008703AC">
      <w:pPr>
        <w:ind w:firstLineChars="200" w:firstLine="420"/>
        <w:rPr>
          <w:rFonts w:hint="eastAsia"/>
        </w:rPr>
      </w:pPr>
      <w:r>
        <w:rPr>
          <w:rFonts w:hint="eastAsia"/>
        </w:rPr>
        <w:t>再用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库划</w:t>
      </w:r>
      <w:r>
        <w:t>分训练集和测试集</w:t>
      </w:r>
      <w:r>
        <w:rPr>
          <w:rFonts w:hint="eastAsia"/>
        </w:rPr>
        <w:t>，其中</w:t>
      </w:r>
      <w:r w:rsidR="008703AC">
        <w:rPr>
          <w:rFonts w:hint="eastAsia"/>
        </w:rPr>
        <w:t>训练集和测试</w:t>
      </w:r>
      <w:proofErr w:type="gramStart"/>
      <w:r w:rsidR="008703AC">
        <w:rPr>
          <w:rFonts w:hint="eastAsia"/>
        </w:rPr>
        <w:t>机比例</w:t>
      </w:r>
      <w:proofErr w:type="gramEnd"/>
      <w:r w:rsidR="008703AC">
        <w:rPr>
          <w:rFonts w:hint="eastAsia"/>
        </w:rPr>
        <w:t>为5</w:t>
      </w:r>
      <w:r w:rsidR="008703AC">
        <w:t>:1</w:t>
      </w:r>
      <w:r w:rsidR="008703AC">
        <w:rPr>
          <w:rFonts w:hint="eastAsia"/>
        </w:rPr>
        <w:t>；</w:t>
      </w:r>
    </w:p>
    <w:p w:rsidR="007D1F01" w:rsidRDefault="007D1F01" w:rsidP="008703AC">
      <w:pPr>
        <w:ind w:firstLine="420"/>
      </w:pPr>
      <w:r>
        <w:t>建立CNN</w:t>
      </w:r>
      <w:r w:rsidR="008703AC">
        <w:rPr>
          <w:rFonts w:hint="eastAsia"/>
        </w:rPr>
        <w:t>模型，设置卷积层数，以对图片进行特征提取；</w:t>
      </w:r>
    </w:p>
    <w:p w:rsidR="008703AC" w:rsidRPr="008703AC" w:rsidRDefault="008703AC" w:rsidP="009A0CE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10" w:name="_GoBack"/>
      <w:r w:rsidRPr="008703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26772" cy="1521174"/>
            <wp:effectExtent l="0" t="0" r="0" b="3175"/>
            <wp:docPr id="2" name="图片 2" descr="C:\Users\michaelj\AppData\Roaming\Tencent\Users\625779422\TIM\WinTemp\RichOle\L8(TQGY1]~{$%2$%PCM{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j\AppData\Roaming\Tencent\Users\625779422\TIM\WinTemp\RichOle\L8(TQGY1]~{$%2$%PCM{ES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739" cy="154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8703AC" w:rsidRDefault="005F2306" w:rsidP="005F2306">
      <w:pPr>
        <w:ind w:firstLineChars="300" w:firstLine="630"/>
      </w:pPr>
      <w:r>
        <w:rPr>
          <w:rFonts w:hint="eastAsia"/>
        </w:rPr>
        <w:lastRenderedPageBreak/>
        <w:t>核心操作为设置模型运作参数:此次试验设置e</w:t>
      </w:r>
      <w:r>
        <w:t>poch</w:t>
      </w:r>
      <w:r>
        <w:rPr>
          <w:rFonts w:hint="eastAsia"/>
        </w:rPr>
        <w:t>为1</w:t>
      </w:r>
      <w: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r>
        <w:rPr>
          <w:rFonts w:hint="eastAsia"/>
        </w:rPr>
        <w:t>为1</w:t>
      </w:r>
      <w:r>
        <w:t>00</w:t>
      </w:r>
      <w:r>
        <w:rPr>
          <w:rFonts w:hint="eastAsia"/>
        </w:rPr>
        <w:t>；</w:t>
      </w:r>
    </w:p>
    <w:p w:rsidR="005F2306" w:rsidRPr="005F2306" w:rsidRDefault="005F2306" w:rsidP="005F230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F23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90261" cy="563245"/>
            <wp:effectExtent l="0" t="0" r="0" b="8255"/>
            <wp:docPr id="3" name="图片 3" descr="C:\Users\michaelj\AppData\Roaming\Tencent\Users\625779422\TIM\WinTemp\RichOle\7K[LY]E3{BN)8M$@P(PW`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j\AppData\Roaming\Tencent\Users\625779422\TIM\WinTemp\RichOle\7K[LY]E3{BN)8M$@P(PW`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783" cy="57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06" w:rsidRDefault="005F2306" w:rsidP="005F2306">
      <w:pPr>
        <w:ind w:firstLineChars="300" w:firstLine="630"/>
      </w:pPr>
      <w:r>
        <w:rPr>
          <w:rFonts w:hint="eastAsia"/>
        </w:rPr>
        <w:t>实验结果:准确度为5</w:t>
      </w:r>
      <w:r>
        <w:t>0.06</w:t>
      </w:r>
      <w:r>
        <w:rPr>
          <w:rFonts w:hint="eastAsia"/>
        </w:rPr>
        <w:t>%</w:t>
      </w:r>
      <w:r>
        <w:t>,</w:t>
      </w:r>
      <w:r>
        <w:rPr>
          <w:rFonts w:hint="eastAsia"/>
        </w:rPr>
        <w:t>不够精确。</w:t>
      </w:r>
    </w:p>
    <w:p w:rsidR="007D1F01" w:rsidRPr="005F2306" w:rsidRDefault="005F2306" w:rsidP="005F230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F23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27411" cy="849145"/>
            <wp:effectExtent l="0" t="0" r="1905" b="8255"/>
            <wp:docPr id="4" name="图片 4" descr="C:\Users\michaelj\AppData\Roaming\Tencent\Users\625779422\TIM\WinTemp\RichOle\BA%LXN@X2IBJ{FT$TB3[Q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aelj\AppData\Roaming\Tencent\Users\625779422\TIM\WinTemp\RichOle\BA%LXN@X2IBJ{FT$TB3[QK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352" cy="85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01" w:rsidRDefault="007D1F01" w:rsidP="007D1F01">
      <w:pPr>
        <w:rPr>
          <w:i/>
          <w:sz w:val="24"/>
          <w:szCs w:val="24"/>
        </w:rPr>
      </w:pPr>
      <w:r w:rsidRPr="005F2306">
        <w:rPr>
          <w:rFonts w:hint="eastAsia"/>
          <w:i/>
          <w:sz w:val="24"/>
          <w:szCs w:val="24"/>
        </w:rPr>
        <w:t>3</w:t>
      </w:r>
      <w:r w:rsidRPr="005F2306">
        <w:rPr>
          <w:i/>
          <w:sz w:val="24"/>
          <w:szCs w:val="24"/>
        </w:rPr>
        <w:t>、GAN处理MNIST数据集</w:t>
      </w:r>
    </w:p>
    <w:p w:rsidR="005F2306" w:rsidRPr="005F2306" w:rsidRDefault="005F2306" w:rsidP="007D1F01">
      <w:pPr>
        <w:rPr>
          <w:rFonts w:hint="eastAsia"/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  </w:t>
      </w:r>
      <w:proofErr w:type="gramStart"/>
      <w:r>
        <w:t>构</w:t>
      </w:r>
      <w:r>
        <w:rPr>
          <w:rFonts w:hint="eastAsia"/>
        </w:rPr>
        <w:t>首先导入必要</w:t>
      </w:r>
      <w:proofErr w:type="gramEnd"/>
      <w:r>
        <w:rPr>
          <w:rFonts w:hint="eastAsia"/>
        </w:rPr>
        <w:t>的库，有</w:t>
      </w:r>
      <w:proofErr w:type="spellStart"/>
      <w:r>
        <w:rPr>
          <w:rFonts w:hint="eastAsia"/>
        </w:rPr>
        <w:t>t</w:t>
      </w:r>
      <w:r>
        <w:t>ensorflow,numpy,pickle</w:t>
      </w:r>
      <w:r>
        <w:rPr>
          <w:rFonts w:hint="eastAsia"/>
        </w:rPr>
        <w:t>,</w:t>
      </w:r>
      <w:r>
        <w:t>matplotlib</w:t>
      </w:r>
      <w:proofErr w:type="spellEnd"/>
      <w:r>
        <w:rPr>
          <w:rFonts w:hint="eastAsia"/>
        </w:rPr>
        <w:t>；</w:t>
      </w:r>
    </w:p>
    <w:p w:rsidR="005F2306" w:rsidRDefault="007D1F01" w:rsidP="005F2306">
      <w:pPr>
        <w:ind w:firstLine="420"/>
      </w:pPr>
      <w:bookmarkStart w:id="11" w:name="OLE_LINK11"/>
      <w:bookmarkStart w:id="12" w:name="OLE_LINK12"/>
      <w:r>
        <w:t>在构建模型前，</w:t>
      </w:r>
      <w:bookmarkEnd w:id="11"/>
      <w:bookmarkEnd w:id="12"/>
      <w:r w:rsidR="005F2306">
        <w:rPr>
          <w:rFonts w:hint="eastAsia"/>
        </w:rPr>
        <w:t>需要构建</w:t>
      </w:r>
      <w:r w:rsidR="005F2306">
        <w:t>生成器和</w:t>
      </w:r>
      <w:proofErr w:type="gramStart"/>
      <w:r w:rsidR="005F2306">
        <w:t>判别器网</w:t>
      </w:r>
      <w:proofErr w:type="gramEnd"/>
      <w:r w:rsidR="005F2306">
        <w:rPr>
          <w:rFonts w:hint="eastAsia"/>
        </w:rPr>
        <w:t>。该实验构建神经网络使用的激活函数为</w:t>
      </w:r>
      <w:proofErr w:type="spellStart"/>
      <w:r>
        <w:t>ReLU</w:t>
      </w:r>
      <w:proofErr w:type="spellEnd"/>
      <w:r w:rsidR="005F2306">
        <w:rPr>
          <w:rFonts w:hint="eastAsia"/>
        </w:rPr>
        <w:t>函数；</w:t>
      </w:r>
    </w:p>
    <w:p w:rsidR="007D1F01" w:rsidRDefault="005F2306" w:rsidP="005F2306">
      <w:pPr>
        <w:ind w:firstLineChars="200" w:firstLine="420"/>
        <w:rPr>
          <w:rFonts w:hint="eastAsia"/>
        </w:rPr>
      </w:pPr>
      <w:r>
        <w:rPr>
          <w:rFonts w:hint="eastAsia"/>
        </w:rPr>
        <w:t>然后</w:t>
      </w:r>
      <w:r w:rsidR="007D1F01">
        <w:t>定义图片、噪声、</w:t>
      </w:r>
      <w:proofErr w:type="gramStart"/>
      <w:r w:rsidR="007D1F01">
        <w:t>隐层等</w:t>
      </w:r>
      <w:proofErr w:type="gramEnd"/>
      <w:r w:rsidR="007D1F01">
        <w:t>参数。然后构建网络，获得生成器与</w:t>
      </w:r>
      <w:proofErr w:type="gramStart"/>
      <w:r w:rsidR="007D1F01">
        <w:t>判别器</w:t>
      </w:r>
      <w:proofErr w:type="gramEnd"/>
      <w:r w:rsidR="007D1F01">
        <w:t>的logits和outputs。</w:t>
      </w:r>
    </w:p>
    <w:p w:rsidR="00782AE1" w:rsidRDefault="00782AE1" w:rsidP="00782AE1">
      <w:pPr>
        <w:ind w:firstLine="420"/>
      </w:pPr>
      <w:r>
        <w:rPr>
          <w:rFonts w:hint="eastAsia"/>
        </w:rPr>
        <w:t>设置模型的核心参数e</w:t>
      </w:r>
      <w:r>
        <w:t>poch=300,batch_size=64</w:t>
      </w:r>
      <w:r w:rsidR="005F2306">
        <w:rPr>
          <w:rFonts w:hint="eastAsia"/>
        </w:rPr>
        <w:t>，</w:t>
      </w:r>
      <w:r>
        <w:rPr>
          <w:rFonts w:hint="eastAsia"/>
        </w:rPr>
        <w:t>抽取样本数</w:t>
      </w:r>
      <w:proofErr w:type="spellStart"/>
      <w:r>
        <w:rPr>
          <w:rFonts w:hint="eastAsia"/>
        </w:rPr>
        <w:t>n</w:t>
      </w:r>
      <w:r>
        <w:t>_sample</w:t>
      </w:r>
      <w:proofErr w:type="spellEnd"/>
      <w:r>
        <w:t>=25</w:t>
      </w:r>
      <w:r>
        <w:rPr>
          <w:rFonts w:hint="eastAsia"/>
        </w:rPr>
        <w:t>，并</w:t>
      </w:r>
      <w:r>
        <w:t>利用logits定义损失函数和优化函数</w:t>
      </w:r>
      <w:r>
        <w:rPr>
          <w:rFonts w:hint="eastAsia"/>
        </w:rPr>
        <w:t>，开始进行模型的训练。</w:t>
      </w:r>
    </w:p>
    <w:p w:rsidR="00204F35" w:rsidRDefault="00782AE1" w:rsidP="00782AE1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m</w:t>
      </w:r>
      <w:r>
        <w:t>atplotlib</w:t>
      </w:r>
      <w:proofErr w:type="spellEnd"/>
      <w:r>
        <w:rPr>
          <w:rFonts w:hint="eastAsia"/>
        </w:rPr>
        <w:t xml:space="preserve">可以展现训练效果，通过图像可以看出，随着训练世代的逐渐进行，数字的轮廓越发的明显了！ </w:t>
      </w:r>
    </w:p>
    <w:p w:rsidR="00782AE1" w:rsidRPr="00782AE1" w:rsidRDefault="00782AE1" w:rsidP="00782A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A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7723" cy="2385391"/>
            <wp:effectExtent l="0" t="0" r="2540" b="0"/>
            <wp:docPr id="5" name="图片 5" descr="C:\Users\michaelj\AppData\Roaming\Tencent\Users\625779422\TIM\WinTemp\RichOle\OEB(POYK_9HP13FTY}$5E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j\AppData\Roaming\Tencent\Users\625779422\TIM\WinTemp\RichOle\OEB(POYK_9HP13FTY}$5E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863" cy="24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E1" w:rsidRDefault="00782AE1" w:rsidP="00782AE1">
      <w:pPr>
        <w:ind w:firstLine="420"/>
        <w:rPr>
          <w:rFonts w:hint="eastAsia"/>
        </w:rPr>
      </w:pPr>
    </w:p>
    <w:sectPr w:rsidR="0078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01"/>
    <w:rsid w:val="001565A3"/>
    <w:rsid w:val="00554613"/>
    <w:rsid w:val="005F2306"/>
    <w:rsid w:val="0063520F"/>
    <w:rsid w:val="00782AE1"/>
    <w:rsid w:val="007D1F01"/>
    <w:rsid w:val="008703AC"/>
    <w:rsid w:val="00931E20"/>
    <w:rsid w:val="009A0CE1"/>
    <w:rsid w:val="00CD7320"/>
    <w:rsid w:val="00C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6C89"/>
  <w15:chartTrackingRefBased/>
  <w15:docId w15:val="{DCF139AE-2991-4C3B-BCD3-8C7E69E3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6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1F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1F0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D1F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1F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7D1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2019-06-14T15:02:00Z</dcterms:created>
  <dcterms:modified xsi:type="dcterms:W3CDTF">2019-06-14T15:36:00Z</dcterms:modified>
</cp:coreProperties>
</file>