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rPr>
          <w:rFonts w:hint="eastAsia"/>
          <w:lang w:val="en-US" w:eastAsia="zh-CN"/>
        </w:rPr>
      </w:pPr>
      <w:bookmarkStart w:id="0" w:name="_GoBack"/>
      <w:bookmarkEnd w:id="0"/>
      <w:r>
        <w:rPr>
          <w:rFonts w:hint="eastAsia"/>
          <w:lang w:val="en-US" w:eastAsia="zh-CN"/>
        </w:rPr>
        <w:t>实践作业1-图像拼接</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实验目标：</w:t>
      </w:r>
    </w:p>
    <w:p>
      <w:pPr>
        <w:numPr>
          <w:ilvl w:val="0"/>
          <w:numId w:val="1"/>
        </w:numPr>
        <w:ind w:left="0" w:leftChars="0" w:firstLine="480" w:firstLineChars="200"/>
        <w:rPr>
          <w:rFonts w:hint="default"/>
          <w:lang w:val="en-US" w:eastAsia="zh-CN"/>
        </w:rPr>
      </w:pPr>
      <w:r>
        <w:rPr>
          <w:rFonts w:hint="eastAsia"/>
          <w:lang w:val="en-US" w:eastAsia="zh-CN"/>
        </w:rPr>
        <w:t>理解关键点检测算法DOG原理；</w:t>
      </w:r>
    </w:p>
    <w:p>
      <w:pPr>
        <w:numPr>
          <w:ilvl w:val="0"/>
          <w:numId w:val="1"/>
        </w:numPr>
        <w:ind w:left="0" w:leftChars="0" w:firstLine="480" w:firstLineChars="200"/>
        <w:rPr>
          <w:rFonts w:hint="default"/>
          <w:lang w:val="en-US" w:eastAsia="zh-CN"/>
        </w:rPr>
      </w:pPr>
      <w:r>
        <w:rPr>
          <w:rFonts w:hint="eastAsia"/>
          <w:lang w:val="en-US" w:eastAsia="zh-CN"/>
        </w:rPr>
        <w:t>理解尺度变换不变特性SIFT；</w:t>
      </w:r>
    </w:p>
    <w:p>
      <w:pPr>
        <w:numPr>
          <w:ilvl w:val="0"/>
          <w:numId w:val="1"/>
        </w:numPr>
        <w:ind w:left="0" w:leftChars="0" w:firstLine="480" w:firstLineChars="200"/>
        <w:rPr>
          <w:rFonts w:hint="default"/>
          <w:lang w:val="en-US" w:eastAsia="zh-CN"/>
        </w:rPr>
      </w:pPr>
      <w:r>
        <w:rPr>
          <w:rFonts w:hint="eastAsia"/>
          <w:lang w:val="en-US" w:eastAsia="zh-CN"/>
        </w:rPr>
        <w:t>采集一系列局部图像，自行设计拼接算法；</w:t>
      </w:r>
    </w:p>
    <w:p>
      <w:pPr>
        <w:numPr>
          <w:ilvl w:val="0"/>
          <w:numId w:val="1"/>
        </w:numPr>
        <w:ind w:left="0" w:leftChars="0" w:firstLine="480" w:firstLineChars="200"/>
        <w:rPr>
          <w:rFonts w:hint="default"/>
          <w:lang w:val="en-US" w:eastAsia="zh-CN"/>
        </w:rPr>
      </w:pPr>
      <w:r>
        <w:rPr>
          <w:rFonts w:hint="eastAsia"/>
          <w:lang w:val="en-US" w:eastAsia="zh-CN"/>
        </w:rPr>
        <w:t>使用Python实现图像拼接算法。</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具体要求：</w:t>
      </w:r>
    </w:p>
    <w:p>
      <w:pPr>
        <w:numPr>
          <w:ilvl w:val="0"/>
          <w:numId w:val="2"/>
        </w:numPr>
        <w:rPr>
          <w:rFonts w:hint="default"/>
          <w:lang w:val="en-US" w:eastAsia="zh-CN"/>
        </w:rPr>
      </w:pPr>
      <w:r>
        <w:rPr>
          <w:rFonts w:hint="eastAsia"/>
          <w:lang w:val="en-US" w:eastAsia="zh-CN"/>
        </w:rPr>
        <w:t>不允许使用现成的图像拼接程序；</w:t>
      </w:r>
    </w:p>
    <w:p>
      <w:pPr>
        <w:numPr>
          <w:ilvl w:val="0"/>
          <w:numId w:val="2"/>
        </w:numPr>
        <w:rPr>
          <w:rFonts w:hint="default"/>
          <w:lang w:val="en-US" w:eastAsia="zh-CN"/>
        </w:rPr>
      </w:pPr>
      <w:r>
        <w:rPr>
          <w:rFonts w:hint="eastAsia"/>
          <w:lang w:val="en-US" w:eastAsia="zh-CN"/>
        </w:rPr>
        <w:t>在采图过程中可尽可能减少相机在水平方向的运动，但不能假设图像只存在水平方向平移；</w:t>
      </w:r>
    </w:p>
    <w:p>
      <w:pPr>
        <w:numPr>
          <w:ilvl w:val="0"/>
          <w:numId w:val="2"/>
        </w:numPr>
        <w:rPr>
          <w:rFonts w:hint="default"/>
          <w:lang w:val="en-US" w:eastAsia="zh-CN"/>
        </w:rPr>
      </w:pPr>
      <w:r>
        <w:rPr>
          <w:rFonts w:hint="eastAsia"/>
          <w:lang w:val="en-US" w:eastAsia="zh-CN"/>
        </w:rPr>
        <w:t>需包含图像融合部分，从而减少拼接图像图像中局部的“接缝”。</w:t>
      </w:r>
    </w:p>
    <w:p>
      <w:pPr>
        <w:ind w:left="0" w:leftChars="0" w:firstLine="0" w:firstLineChars="0"/>
        <w:rPr>
          <w:rFonts w:hint="eastAsia"/>
        </w:rPr>
      </w:pPr>
    </w:p>
    <w:p>
      <w:pPr>
        <w:ind w:left="0" w:leftChars="0" w:firstLine="0" w:firstLineChars="0"/>
        <w:rPr>
          <w:rFonts w:hint="eastAsia"/>
        </w:rPr>
      </w:pPr>
      <w:r>
        <w:rPr>
          <w:rFonts w:hint="eastAsia"/>
        </w:rPr>
        <w:t>基本原理</w:t>
      </w:r>
    </w:p>
    <w:p>
      <w:pPr>
        <w:ind w:left="0" w:leftChars="0" w:firstLine="0" w:firstLineChars="0"/>
        <w:rPr>
          <w:rFonts w:hint="eastAsia"/>
        </w:rPr>
      </w:pPr>
      <w:r>
        <w:rPr>
          <w:rFonts w:hint="eastAsia"/>
        </w:rPr>
        <w:t xml:space="preserve">    图像拼接是计算机视觉中的重要分支,它是将两幅以上的具有部分重叠的图像进行拼接从而得到较高分辨率或宽视角的图像。结合python+opencv实现两幅图像的拼接。</w:t>
      </w:r>
    </w:p>
    <w:p>
      <w:pPr>
        <w:numPr>
          <w:ilvl w:val="0"/>
          <w:numId w:val="0"/>
        </w:numPr>
        <w:ind w:leftChars="0"/>
        <w:rPr>
          <w:rFonts w:hint="eastAsia"/>
        </w:rPr>
      </w:pPr>
    </w:p>
    <w:p>
      <w:pPr>
        <w:numPr>
          <w:ilvl w:val="0"/>
          <w:numId w:val="0"/>
        </w:numPr>
        <w:ind w:leftChars="0"/>
        <w:rPr>
          <w:rFonts w:hint="eastAsia"/>
        </w:rPr>
      </w:pPr>
      <w:r>
        <w:rPr>
          <w:rFonts w:hint="eastAsia"/>
        </w:rPr>
        <w:t>图像拼接一般步骤：</w:t>
      </w:r>
    </w:p>
    <w:p>
      <w:pPr>
        <w:numPr>
          <w:ilvl w:val="0"/>
          <w:numId w:val="3"/>
        </w:numPr>
        <w:ind w:leftChars="0"/>
        <w:rPr>
          <w:rFonts w:hint="eastAsia"/>
        </w:rPr>
      </w:pPr>
      <w:r>
        <w:rPr>
          <w:rFonts w:hint="eastAsia"/>
        </w:rPr>
        <w:t>根据给定图像/集，实现特征匹配</w:t>
      </w:r>
    </w:p>
    <w:p>
      <w:pPr>
        <w:numPr>
          <w:ilvl w:val="0"/>
          <w:numId w:val="3"/>
        </w:numPr>
        <w:ind w:leftChars="0"/>
        <w:rPr>
          <w:rFonts w:hint="eastAsia"/>
        </w:rPr>
      </w:pPr>
      <w:r>
        <w:rPr>
          <w:rFonts w:hint="eastAsia"/>
        </w:rPr>
        <w:t>通过匹配特征计算图像之间的变换结构</w:t>
      </w:r>
    </w:p>
    <w:p>
      <w:pPr>
        <w:numPr>
          <w:ilvl w:val="0"/>
          <w:numId w:val="3"/>
        </w:numPr>
        <w:ind w:leftChars="0"/>
        <w:rPr>
          <w:rFonts w:hint="eastAsia"/>
        </w:rPr>
      </w:pPr>
      <w:r>
        <w:rPr>
          <w:rFonts w:hint="eastAsia"/>
        </w:rPr>
        <w:t>利用图像变换结构，实现图像映射</w:t>
      </w:r>
    </w:p>
    <w:p>
      <w:pPr>
        <w:numPr>
          <w:ilvl w:val="0"/>
          <w:numId w:val="3"/>
        </w:numPr>
        <w:ind w:leftChars="0"/>
        <w:rPr>
          <w:rFonts w:hint="eastAsia"/>
        </w:rPr>
      </w:pPr>
      <w:r>
        <w:rPr>
          <w:rFonts w:hint="eastAsia"/>
        </w:rPr>
        <w:t>针对叠加后的图像，采用APAP之类的算法，对齐特征点</w:t>
      </w:r>
    </w:p>
    <w:p>
      <w:pPr>
        <w:numPr>
          <w:ilvl w:val="0"/>
          <w:numId w:val="3"/>
        </w:numPr>
        <w:ind w:leftChars="0"/>
        <w:rPr>
          <w:rFonts w:hint="eastAsia"/>
        </w:rPr>
      </w:pPr>
      <w:r>
        <w:rPr>
          <w:rFonts w:hint="eastAsia"/>
        </w:rPr>
        <w:t>通过图割方法，自动选取拼接缝</w:t>
      </w:r>
    </w:p>
    <w:p>
      <w:pPr>
        <w:numPr>
          <w:ilvl w:val="0"/>
          <w:numId w:val="3"/>
        </w:numPr>
        <w:ind w:leftChars="0"/>
        <w:rPr>
          <w:rFonts w:hint="eastAsia"/>
        </w:rPr>
      </w:pPr>
      <w:r>
        <w:rPr>
          <w:rFonts w:hint="eastAsia"/>
        </w:rPr>
        <w:t>根据multi-band blending策略实现融合</w:t>
      </w:r>
    </w:p>
    <w:p>
      <w:pPr>
        <w:ind w:left="0" w:leftChars="0" w:firstLine="0" w:firstLineChars="0"/>
        <w:rPr>
          <w:rFonts w:hint="eastAsia"/>
        </w:rPr>
      </w:pPr>
    </w:p>
    <w:p>
      <w:pPr>
        <w:ind w:left="0" w:leftChars="0" w:firstLine="0" w:firstLineChars="0"/>
        <w:rPr>
          <w:rFonts w:hint="eastAsia"/>
        </w:rPr>
      </w:pPr>
      <w:r>
        <w:rPr>
          <w:rFonts w:hint="eastAsia"/>
        </w:rPr>
        <w:t>RANSAC算法</w:t>
      </w:r>
    </w:p>
    <w:p>
      <w:pPr>
        <w:ind w:left="0" w:leftChars="0" w:firstLine="0" w:firstLineChars="0"/>
        <w:rPr>
          <w:rFonts w:hint="eastAsia"/>
        </w:rPr>
      </w:pPr>
      <w:r>
        <w:rPr>
          <w:rFonts w:hint="eastAsia"/>
        </w:rPr>
        <w:t xml:space="preserve">    RANSAC（Random Sample Consensus，随机抽样一致性）算法是一种用于估计模型参数的迭代算法，其主要目的是从包含噪声和异常值的数据集中估计出最优的模型参数。</w:t>
      </w:r>
    </w:p>
    <w:p>
      <w:pPr>
        <w:ind w:left="0" w:leftChars="0" w:firstLine="0" w:firstLineChars="0"/>
        <w:rPr>
          <w:rFonts w:hint="eastAsia"/>
        </w:rPr>
      </w:pPr>
      <w:r>
        <w:rPr>
          <w:rFonts w:hint="eastAsia"/>
        </w:rPr>
        <w:t xml:space="preserve">    RANSAC算法的基本思想是随机选择一组数据点来拟合模型，然后使用该模型来计算所有数据点与模型的拟合误差。如果某个数据点与模型的误差小于一个阈值，则将其视为内点，否则视为外点。算法重复这个过程，直到找到满足一定置信度的最优模型。</w:t>
      </w:r>
    </w:p>
    <w:p>
      <w:pPr>
        <w:ind w:left="0" w:leftChars="0" w:firstLine="0" w:firstLineChars="0"/>
        <w:rPr>
          <w:rFonts w:hint="eastAsia"/>
        </w:rPr>
      </w:pPr>
    </w:p>
    <w:p>
      <w:pPr>
        <w:ind w:left="0" w:leftChars="0" w:firstLine="0" w:firstLineChars="0"/>
        <w:rPr>
          <w:rFonts w:hint="eastAsia"/>
        </w:rPr>
      </w:pPr>
      <w:r>
        <w:rPr>
          <w:rFonts w:hint="eastAsia"/>
        </w:rPr>
        <w:t>RANSAC算法的步骤如下：</w:t>
      </w:r>
    </w:p>
    <w:p>
      <w:pPr>
        <w:numPr>
          <w:ilvl w:val="0"/>
          <w:numId w:val="4"/>
        </w:numPr>
        <w:ind w:leftChars="0"/>
        <w:rPr>
          <w:rFonts w:hint="eastAsia"/>
        </w:rPr>
      </w:pPr>
      <w:r>
        <w:rPr>
          <w:rFonts w:hint="eastAsia"/>
        </w:rPr>
        <w:t>从数据集中随机选择一组数据点，根据这些数据点拟合模型。</w:t>
      </w:r>
    </w:p>
    <w:p>
      <w:pPr>
        <w:numPr>
          <w:ilvl w:val="0"/>
          <w:numId w:val="4"/>
        </w:numPr>
        <w:ind w:leftChars="0"/>
        <w:rPr>
          <w:rFonts w:hint="eastAsia"/>
        </w:rPr>
      </w:pPr>
      <w:r>
        <w:rPr>
          <w:rFonts w:hint="eastAsia"/>
        </w:rPr>
        <w:t>对于所有的数据点，计算其与模型的误差，并将误差小于一个阈值的数据点视为内点，否则视为外点。</w:t>
      </w:r>
    </w:p>
    <w:p>
      <w:pPr>
        <w:numPr>
          <w:ilvl w:val="0"/>
          <w:numId w:val="4"/>
        </w:numPr>
        <w:ind w:leftChars="0"/>
        <w:rPr>
          <w:rFonts w:hint="eastAsia"/>
        </w:rPr>
      </w:pPr>
      <w:r>
        <w:rPr>
          <w:rFonts w:hint="eastAsia"/>
        </w:rPr>
        <w:t>如果内点的数量大于指定的阈值，则使用所有内点重新估计模型，并计算内点的误差。如果内点的数量小于指定的阈值，则返回步骤1。</w:t>
      </w:r>
    </w:p>
    <w:p>
      <w:pPr>
        <w:numPr>
          <w:ilvl w:val="0"/>
          <w:numId w:val="4"/>
        </w:numPr>
        <w:ind w:leftChars="0"/>
        <w:rPr>
          <w:rFonts w:hint="eastAsia"/>
        </w:rPr>
      </w:pPr>
      <w:r>
        <w:rPr>
          <w:rFonts w:hint="eastAsia"/>
        </w:rPr>
        <w:t>如果当前模型的内点数量大于之前的模型，则将当前模型作为最优模型，并更新内点的阈值和置信度。</w:t>
      </w:r>
    </w:p>
    <w:p>
      <w:pPr>
        <w:numPr>
          <w:ilvl w:val="0"/>
          <w:numId w:val="4"/>
        </w:numPr>
        <w:ind w:leftChars="0"/>
        <w:rPr>
          <w:rFonts w:hint="eastAsia"/>
        </w:rPr>
      </w:pPr>
      <w:r>
        <w:rPr>
          <w:rFonts w:hint="eastAsia"/>
        </w:rPr>
        <w:t>重复步骤1到4，直到达到指定的迭代次数或置信度。</w:t>
      </w:r>
    </w:p>
    <w:p>
      <w:pPr>
        <w:ind w:left="0" w:leftChars="0" w:firstLine="0" w:firstLineChars="0"/>
        <w:rPr>
          <w:rFonts w:hint="eastAsia"/>
        </w:rPr>
      </w:pPr>
    </w:p>
    <w:p>
      <w:pPr>
        <w:ind w:left="0" w:leftChars="0" w:firstLine="480" w:firstLineChars="0"/>
        <w:rPr>
          <w:rFonts w:hint="eastAsia"/>
        </w:rPr>
      </w:pPr>
      <w:r>
        <w:rPr>
          <w:rFonts w:hint="eastAsia"/>
        </w:rPr>
        <w:t>图像拼接采用RANSAC算法计算出特征点之间的单应性变换矩阵，每次随机选取4个特征点对，然后通过透视变换将img2映射到img1。</w:t>
      </w:r>
    </w:p>
    <w:p>
      <w:pPr>
        <w:ind w:left="0" w:leftChars="0" w:firstLine="480" w:firstLineChars="0"/>
        <w:rPr>
          <w:rFonts w:hint="eastAsia"/>
        </w:rPr>
      </w:pPr>
    </w:p>
    <w:p>
      <w:pPr>
        <w:ind w:left="0" w:leftChars="0" w:firstLine="480" w:firstLineChars="0"/>
        <w:rPr>
          <w:rFonts w:hint="eastAsia"/>
          <w:lang w:val="en-US" w:eastAsia="zh-CN"/>
        </w:rPr>
      </w:pPr>
      <w:r>
        <w:rPr>
          <w:rFonts w:hint="eastAsia"/>
          <w:lang w:val="en-US" w:eastAsia="zh-CN"/>
        </w:rPr>
        <w:t>实验结果：</w:t>
      </w:r>
    </w:p>
    <w:p>
      <w:pPr>
        <w:spacing w:line="240" w:lineRule="auto"/>
        <w:rPr>
          <w:rFonts w:hint="default"/>
          <w:lang w:val="en-US" w:eastAsia="zh-CN"/>
        </w:rPr>
      </w:pPr>
      <w:r>
        <w:rPr>
          <w:rFonts w:hint="eastAsia"/>
          <w:lang w:val="en-US" w:eastAsia="zh-CN"/>
        </w:rPr>
        <w:t>实验组一：</w:t>
      </w:r>
    </w:p>
    <w:p>
      <w:pPr>
        <w:spacing w:line="240" w:lineRule="auto"/>
        <w:ind w:left="0" w:leftChars="0" w:firstLine="0" w:firstLineChars="0"/>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139950" cy="1203325"/>
            <wp:effectExtent l="0" t="0" r="6350" b="3175"/>
            <wp:docPr id="9"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1"/>
                    <pic:cNvPicPr>
                      <a:picLocks noChangeAspect="1"/>
                    </pic:cNvPicPr>
                  </pic:nvPicPr>
                  <pic:blipFill>
                    <a:blip r:embed="rId6"/>
                    <a:stretch>
                      <a:fillRect/>
                    </a:stretch>
                  </pic:blipFill>
                  <pic:spPr>
                    <a:xfrm>
                      <a:off x="0" y="0"/>
                      <a:ext cx="2139950" cy="120332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115820" cy="1189990"/>
            <wp:effectExtent l="0" t="0" r="5080" b="3810"/>
            <wp:docPr id="8" name="图片 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
                    <pic:cNvPicPr>
                      <a:picLocks noChangeAspect="1"/>
                    </pic:cNvPicPr>
                  </pic:nvPicPr>
                  <pic:blipFill>
                    <a:blip r:embed="rId7"/>
                    <a:stretch>
                      <a:fillRect/>
                    </a:stretch>
                  </pic:blipFill>
                  <pic:spPr>
                    <a:xfrm>
                      <a:off x="0" y="0"/>
                      <a:ext cx="2115820" cy="1189990"/>
                    </a:xfrm>
                    <a:prstGeom prst="rect">
                      <a:avLst/>
                    </a:prstGeom>
                  </pic:spPr>
                </pic:pic>
              </a:graphicData>
            </a:graphic>
          </wp:inline>
        </w:drawing>
      </w:r>
    </w:p>
    <w:p>
      <w:pPr>
        <w:spacing w:line="240" w:lineRule="auto"/>
        <w:ind w:left="0" w:leftChars="0" w:firstLine="0" w:firstLineChars="0"/>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488815" cy="1261745"/>
            <wp:effectExtent l="0" t="0" r="6985" b="8255"/>
            <wp:docPr id="12" name="图片 12"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_1"/>
                    <pic:cNvPicPr>
                      <a:picLocks noChangeAspect="1"/>
                    </pic:cNvPicPr>
                  </pic:nvPicPr>
                  <pic:blipFill>
                    <a:blip r:embed="rId8"/>
                    <a:stretch>
                      <a:fillRect/>
                    </a:stretch>
                  </pic:blipFill>
                  <pic:spPr>
                    <a:xfrm>
                      <a:off x="0" y="0"/>
                      <a:ext cx="4488815" cy="1261745"/>
                    </a:xfrm>
                    <a:prstGeom prst="rect">
                      <a:avLst/>
                    </a:prstGeom>
                  </pic:spPr>
                </pic:pic>
              </a:graphicData>
            </a:graphic>
          </wp:inline>
        </w:drawing>
      </w:r>
    </w:p>
    <w:p>
      <w:pPr>
        <w:spacing w:line="240" w:lineRule="auto"/>
        <w:ind w:left="0" w:leftChars="0" w:firstLine="480" w:firstLineChars="200"/>
        <w:rPr>
          <w:rFonts w:hint="eastAsia"/>
          <w:lang w:val="en-US" w:eastAsia="zh-CN"/>
        </w:rPr>
      </w:pPr>
      <w:r>
        <w:rPr>
          <w:rFonts w:hint="eastAsia"/>
          <w:lang w:val="en-US" w:eastAsia="zh-CN"/>
        </w:rPr>
        <w:t>实验组二：</w:t>
      </w:r>
    </w:p>
    <w:p>
      <w:pPr>
        <w:spacing w:line="240" w:lineRule="auto"/>
        <w:ind w:left="0" w:leftChars="0" w:firstLine="0" w:firstLineChars="0"/>
        <w:rPr>
          <w:rFonts w:hint="eastAsia"/>
          <w:lang w:val="en-US" w:eastAsia="zh-CN"/>
        </w:rPr>
      </w:pPr>
      <w:r>
        <w:rPr>
          <w:rFonts w:hint="eastAsia"/>
          <w:lang w:val="en-US" w:eastAsia="zh-CN"/>
        </w:rPr>
        <w:t xml:space="preserve">    </w:t>
      </w:r>
      <w:r>
        <w:rPr>
          <w:rFonts w:hint="default"/>
          <w:lang w:val="en-US" w:eastAsia="zh-CN"/>
        </w:rPr>
        <w:drawing>
          <wp:inline distT="0" distB="0" distL="114300" distR="114300">
            <wp:extent cx="2153920" cy="1211580"/>
            <wp:effectExtent l="0" t="0" r="5080" b="7620"/>
            <wp:docPr id="7" name="图片 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
                    <pic:cNvPicPr>
                      <a:picLocks noChangeAspect="1"/>
                    </pic:cNvPicPr>
                  </pic:nvPicPr>
                  <pic:blipFill>
                    <a:blip r:embed="rId9"/>
                    <a:stretch>
                      <a:fillRect/>
                    </a:stretch>
                  </pic:blipFill>
                  <pic:spPr>
                    <a:xfrm>
                      <a:off x="0" y="0"/>
                      <a:ext cx="2153920" cy="121158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134870" cy="1199515"/>
            <wp:effectExtent l="0" t="0" r="11430" b="6985"/>
            <wp:docPr id="6" name="图片 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2"/>
                    <pic:cNvPicPr>
                      <a:picLocks noChangeAspect="1"/>
                    </pic:cNvPicPr>
                  </pic:nvPicPr>
                  <pic:blipFill>
                    <a:blip r:embed="rId10"/>
                    <a:stretch>
                      <a:fillRect/>
                    </a:stretch>
                  </pic:blipFill>
                  <pic:spPr>
                    <a:xfrm>
                      <a:off x="0" y="0"/>
                      <a:ext cx="2134870" cy="1199515"/>
                    </a:xfrm>
                    <a:prstGeom prst="rect">
                      <a:avLst/>
                    </a:prstGeom>
                  </pic:spPr>
                </pic:pic>
              </a:graphicData>
            </a:graphic>
          </wp:inline>
        </w:drawing>
      </w:r>
      <w:r>
        <w:rPr>
          <w:rFonts w:hint="eastAsia"/>
          <w:lang w:val="en-US" w:eastAsia="zh-CN"/>
        </w:rPr>
        <w:t xml:space="preserve">  </w:t>
      </w:r>
    </w:p>
    <w:p>
      <w:pPr>
        <w:spacing w:line="240" w:lineRule="auto"/>
        <w:ind w:left="0" w:leftChars="0" w:firstLine="0" w:firstLineChars="0"/>
        <w:rPr>
          <w:rFonts w:hint="eastAsia"/>
          <w:lang w:val="en-US" w:eastAsia="zh-CN"/>
        </w:rPr>
      </w:pPr>
      <w:r>
        <w:rPr>
          <w:rFonts w:hint="eastAsia"/>
          <w:lang w:val="en-US" w:eastAsia="zh-CN"/>
        </w:rPr>
        <w:t xml:space="preserve">    </w:t>
      </w:r>
      <w:r>
        <w:rPr>
          <w:rFonts w:hint="default"/>
          <w:lang w:val="en-US" w:eastAsia="zh-CN"/>
        </w:rPr>
        <w:drawing>
          <wp:inline distT="0" distB="0" distL="114300" distR="114300">
            <wp:extent cx="4657725" cy="1310005"/>
            <wp:effectExtent l="0" t="0" r="3175" b="10795"/>
            <wp:docPr id="13" name="图片 13" descr="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_2"/>
                    <pic:cNvPicPr>
                      <a:picLocks noChangeAspect="1"/>
                    </pic:cNvPicPr>
                  </pic:nvPicPr>
                  <pic:blipFill>
                    <a:blip r:embed="rId11"/>
                    <a:stretch>
                      <a:fillRect/>
                    </a:stretch>
                  </pic:blipFill>
                  <pic:spPr>
                    <a:xfrm>
                      <a:off x="0" y="0"/>
                      <a:ext cx="4657725" cy="1310005"/>
                    </a:xfrm>
                    <a:prstGeom prst="rect">
                      <a:avLst/>
                    </a:prstGeom>
                  </pic:spPr>
                </pic:pic>
              </a:graphicData>
            </a:graphic>
          </wp:inline>
        </w:drawing>
      </w:r>
      <w:r>
        <w:rPr>
          <w:rFonts w:hint="eastAsia"/>
          <w:lang w:val="en-US" w:eastAsia="zh-CN"/>
        </w:rPr>
        <w:t xml:space="preserve"> </w:t>
      </w:r>
    </w:p>
    <w:p>
      <w:pPr>
        <w:spacing w:line="240" w:lineRule="auto"/>
        <w:ind w:left="0" w:leftChars="0" w:firstLine="480" w:firstLineChars="200"/>
        <w:rPr>
          <w:rFonts w:hint="default"/>
          <w:lang w:val="en-US" w:eastAsia="zh-CN"/>
        </w:rPr>
      </w:pPr>
      <w:r>
        <w:rPr>
          <w:rFonts w:hint="eastAsia"/>
          <w:lang w:val="en-US" w:eastAsia="zh-CN"/>
        </w:rPr>
        <w:t>实验组三：</w:t>
      </w:r>
    </w:p>
    <w:p>
      <w:pPr>
        <w:spacing w:line="240" w:lineRule="auto"/>
        <w:ind w:left="0" w:leftChars="0" w:firstLine="0" w:firstLineChars="0"/>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220595" cy="1248410"/>
            <wp:effectExtent l="0" t="0" r="1905" b="8890"/>
            <wp:docPr id="11" name="图片 1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1"/>
                    <pic:cNvPicPr>
                      <a:picLocks noChangeAspect="1"/>
                    </pic:cNvPicPr>
                  </pic:nvPicPr>
                  <pic:blipFill>
                    <a:blip r:embed="rId12"/>
                    <a:stretch>
                      <a:fillRect/>
                    </a:stretch>
                  </pic:blipFill>
                  <pic:spPr>
                    <a:xfrm>
                      <a:off x="0" y="0"/>
                      <a:ext cx="2220595" cy="124841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210435" cy="1243965"/>
            <wp:effectExtent l="0" t="0" r="12065" b="635"/>
            <wp:docPr id="10" name="图片 1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2"/>
                    <pic:cNvPicPr>
                      <a:picLocks noChangeAspect="1"/>
                    </pic:cNvPicPr>
                  </pic:nvPicPr>
                  <pic:blipFill>
                    <a:blip r:embed="rId13"/>
                    <a:stretch>
                      <a:fillRect/>
                    </a:stretch>
                  </pic:blipFill>
                  <pic:spPr>
                    <a:xfrm>
                      <a:off x="0" y="0"/>
                      <a:ext cx="2210435" cy="1243965"/>
                    </a:xfrm>
                    <a:prstGeom prst="rect">
                      <a:avLst/>
                    </a:prstGeom>
                  </pic:spPr>
                </pic:pic>
              </a:graphicData>
            </a:graphic>
          </wp:inline>
        </w:drawing>
      </w:r>
    </w:p>
    <w:p>
      <w:pPr>
        <w:spacing w:line="240" w:lineRule="auto"/>
        <w:ind w:left="0" w:leftChars="0" w:firstLine="0" w:firstLineChars="0"/>
        <w:rPr>
          <w:rFonts w:hint="eastAsia"/>
          <w:lang w:val="en-US" w:eastAsia="zh-CN"/>
        </w:rPr>
      </w:pPr>
      <w:r>
        <w:rPr>
          <w:rFonts w:hint="eastAsia"/>
          <w:lang w:val="en-US" w:eastAsia="zh-CN"/>
        </w:rPr>
        <w:drawing>
          <wp:anchor distT="0" distB="0" distL="114300" distR="114300" simplePos="0" relativeHeight="251659264" behindDoc="0" locked="0" layoutInCell="1" allowOverlap="1">
            <wp:simplePos x="0" y="0"/>
            <wp:positionH relativeFrom="column">
              <wp:posOffset>295910</wp:posOffset>
            </wp:positionH>
            <wp:positionV relativeFrom="paragraph">
              <wp:posOffset>115570</wp:posOffset>
            </wp:positionV>
            <wp:extent cx="4702810" cy="1322705"/>
            <wp:effectExtent l="0" t="0" r="8890" b="10795"/>
            <wp:wrapSquare wrapText="bothSides"/>
            <wp:docPr id="14" name="图片 14" descr="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_2"/>
                    <pic:cNvPicPr>
                      <a:picLocks noChangeAspect="1"/>
                    </pic:cNvPicPr>
                  </pic:nvPicPr>
                  <pic:blipFill>
                    <a:blip r:embed="rId14"/>
                    <a:stretch>
                      <a:fillRect/>
                    </a:stretch>
                  </pic:blipFill>
                  <pic:spPr>
                    <a:xfrm>
                      <a:off x="0" y="0"/>
                      <a:ext cx="4702810" cy="1322705"/>
                    </a:xfrm>
                    <a:prstGeom prst="rect">
                      <a:avLst/>
                    </a:prstGeom>
                  </pic:spPr>
                </pic:pic>
              </a:graphicData>
            </a:graphic>
          </wp:anchor>
        </w:drawing>
      </w:r>
      <w:r>
        <w:rPr>
          <w:rFonts w:hint="eastAsia"/>
          <w:lang w:val="en-US" w:eastAsia="zh-CN"/>
        </w:rPr>
        <w:t xml:space="preserve">     </w:t>
      </w:r>
    </w:p>
    <w:p>
      <w:pPr>
        <w:ind w:left="0" w:leftChars="0" w:firstLine="48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480"/>
      </w:pPr>
      <w:r>
        <w:separator/>
      </w:r>
    </w:p>
  </w:endnote>
  <w:endnote w:type="continuationSeparator" w:id="1">
    <w:p>
      <w:pPr>
        <w:spacing w:line="240" w:lineRule="auto"/>
        <w:ind w:lef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480"/>
      </w:pPr>
      <w:r>
        <w:separator/>
      </w:r>
    </w:p>
  </w:footnote>
  <w:footnote w:type="continuationSeparator" w:id="1">
    <w:p>
      <w:pPr>
        <w:spacing w:line="240" w:lineRule="auto"/>
        <w:ind w:left="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344A3"/>
    <w:multiLevelType w:val="singleLevel"/>
    <w:tmpl w:val="960344A3"/>
    <w:lvl w:ilvl="0" w:tentative="0">
      <w:start w:val="1"/>
      <w:numFmt w:val="decimal"/>
      <w:suff w:val="space"/>
      <w:lvlText w:val="%1."/>
      <w:lvlJc w:val="left"/>
    </w:lvl>
  </w:abstractNum>
  <w:abstractNum w:abstractNumId="1">
    <w:nsid w:val="AA1EFF22"/>
    <w:multiLevelType w:val="singleLevel"/>
    <w:tmpl w:val="AA1EFF22"/>
    <w:lvl w:ilvl="0" w:tentative="0">
      <w:start w:val="1"/>
      <w:numFmt w:val="decimal"/>
      <w:suff w:val="space"/>
      <w:lvlText w:val="%1."/>
      <w:lvlJc w:val="left"/>
    </w:lvl>
  </w:abstractNum>
  <w:abstractNum w:abstractNumId="2">
    <w:nsid w:val="E6FD129D"/>
    <w:multiLevelType w:val="singleLevel"/>
    <w:tmpl w:val="E6FD129D"/>
    <w:lvl w:ilvl="0" w:tentative="0">
      <w:start w:val="1"/>
      <w:numFmt w:val="decimal"/>
      <w:suff w:val="space"/>
      <w:lvlText w:val="%1."/>
      <w:lvlJc w:val="left"/>
    </w:lvl>
  </w:abstractNum>
  <w:abstractNum w:abstractNumId="3">
    <w:nsid w:val="489CAD16"/>
    <w:multiLevelType w:val="singleLevel"/>
    <w:tmpl w:val="489CAD16"/>
    <w:lvl w:ilvl="0" w:tentative="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U4MTgyNDYxNmM0ZTdlZTQxNzkyZWY4NjYwZWIzNjYifQ=="/>
  </w:docVars>
  <w:rsids>
    <w:rsidRoot w:val="47B72F67"/>
    <w:rsid w:val="04C2005A"/>
    <w:rsid w:val="051C0A2B"/>
    <w:rsid w:val="25321D13"/>
    <w:rsid w:val="25434CC4"/>
    <w:rsid w:val="2663427A"/>
    <w:rsid w:val="2D5A6C70"/>
    <w:rsid w:val="2F9C5191"/>
    <w:rsid w:val="35D25A1D"/>
    <w:rsid w:val="36452710"/>
    <w:rsid w:val="45F814C4"/>
    <w:rsid w:val="47B72F67"/>
    <w:rsid w:val="4AB96119"/>
    <w:rsid w:val="5037226D"/>
    <w:rsid w:val="51676882"/>
    <w:rsid w:val="5671030F"/>
    <w:rsid w:val="56EA62F7"/>
    <w:rsid w:val="71233FF5"/>
    <w:rsid w:val="78C71033"/>
    <w:rsid w:val="7C0A6FC8"/>
    <w:rsid w:val="7E5E3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left="480" w:leftChars="200"/>
      <w:jc w:val="left"/>
    </w:pPr>
    <w:rPr>
      <w:rFonts w:ascii="Times New Roman" w:hAnsi="Times New Roman" w:eastAsia="宋体" w:cs="Times New Roman"/>
      <w:kern w:val="2"/>
      <w:sz w:val="24"/>
      <w:szCs w:val="24"/>
      <w:lang w:val="en-US" w:eastAsia="zh-CN" w:bidi="ar-SA"/>
    </w:rPr>
  </w:style>
  <w:style w:type="paragraph" w:styleId="2">
    <w:name w:val="heading 1"/>
    <w:basedOn w:val="1"/>
    <w:next w:val="1"/>
    <w:link w:val="10"/>
    <w:autoRedefine/>
    <w:qFormat/>
    <w:uiPriority w:val="0"/>
    <w:pPr>
      <w:keepNext/>
      <w:keepLines/>
      <w:spacing w:before="100" w:beforeLines="100" w:beforeAutospacing="0" w:after="100" w:afterLines="100" w:afterAutospacing="0" w:line="576" w:lineRule="auto"/>
      <w:jc w:val="center"/>
      <w:outlineLvl w:val="0"/>
    </w:pPr>
    <w:rPr>
      <w:rFonts w:eastAsia="黑体" w:asciiTheme="minorAscii" w:hAnsiTheme="minorAscii"/>
      <w:kern w:val="44"/>
      <w:sz w:val="30"/>
    </w:rPr>
  </w:style>
  <w:style w:type="paragraph" w:styleId="3">
    <w:name w:val="heading 2"/>
    <w:basedOn w:val="1"/>
    <w:next w:val="1"/>
    <w:semiHidden/>
    <w:unhideWhenUsed/>
    <w:qFormat/>
    <w:uiPriority w:val="0"/>
    <w:pPr>
      <w:keepNext/>
      <w:keepLines/>
      <w:spacing w:beforeLines="0" w:beforeAutospacing="0" w:afterLines="0" w:afterAutospacing="0" w:line="240" w:lineRule="auto"/>
      <w:ind w:firstLine="0" w:firstLineChars="0"/>
      <w:outlineLvl w:val="1"/>
    </w:pPr>
    <w:rPr>
      <w:rFonts w:ascii="Arial" w:hAnsi="Arial" w:eastAsia="黑体"/>
      <w:sz w:val="28"/>
    </w:rPr>
  </w:style>
  <w:style w:type="paragraph" w:styleId="4">
    <w:name w:val="heading 3"/>
    <w:basedOn w:val="1"/>
    <w:next w:val="1"/>
    <w:autoRedefine/>
    <w:semiHidden/>
    <w:unhideWhenUsed/>
    <w:qFormat/>
    <w:uiPriority w:val="0"/>
    <w:pPr>
      <w:keepNext/>
      <w:keepLines/>
      <w:spacing w:beforeLines="0" w:beforeAutospacing="0" w:afterLines="0" w:afterAutospacing="0" w:line="240" w:lineRule="auto"/>
      <w:ind w:firstLine="0" w:firstLineChars="0"/>
      <w:outlineLvl w:val="2"/>
    </w:pPr>
    <w:rPr>
      <w:rFonts w:ascii="黑体" w:hAnsi="黑体" w:eastAsia="黑体"/>
    </w:rPr>
  </w:style>
  <w:style w:type="character" w:default="1" w:styleId="8">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0" w:firstLineChars="0"/>
      <w:jc w:val="center"/>
    </w:pPr>
    <w:rPr>
      <w:rFonts w:ascii="宋体" w:hAnsi="宋体" w:eastAsia="仿宋" w:cs="宋体"/>
    </w:rPr>
  </w:style>
  <w:style w:type="paragraph" w:styleId="6">
    <w:name w:val="toc 1"/>
    <w:basedOn w:val="1"/>
    <w:next w:val="1"/>
    <w:autoRedefine/>
    <w:qFormat/>
    <w:uiPriority w:val="0"/>
    <w:rPr>
      <w:rFonts w:eastAsia="宋体" w:asciiTheme="minorAscii" w:hAnsiTheme="minorAscii"/>
      <w:sz w:val="28"/>
    </w:rPr>
  </w:style>
  <w:style w:type="character" w:styleId="9">
    <w:name w:val="endnote reference"/>
    <w:basedOn w:val="8"/>
    <w:autoRedefine/>
    <w:qFormat/>
    <w:uiPriority w:val="0"/>
    <w:rPr>
      <w:rFonts w:ascii="Times New Roman" w:hAnsi="Times New Roman" w:eastAsia="宋体" w:cs="Times New Roman"/>
      <w:sz w:val="21"/>
      <w:szCs w:val="21"/>
      <w:vertAlign w:val="baseline"/>
    </w:rPr>
  </w:style>
  <w:style w:type="character" w:customStyle="1" w:styleId="10">
    <w:name w:val="标题 1 Char"/>
    <w:link w:val="2"/>
    <w:autoRedefine/>
    <w:qFormat/>
    <w:uiPriority w:val="0"/>
    <w:rPr>
      <w:rFonts w:eastAsia="黑体" w:asciiTheme="minorAscii" w:hAnsiTheme="minorAscii"/>
      <w:kern w:val="44"/>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119</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2024-04-26T08:14:00Z</dcterms:created>
  <dc:creator>Tender°Love</dc:creator>
  <cp:lastModifiedBy>Tender°Love</cp:lastModifiedBy>
  <dcterms:modified xsi:type="dcterms:W3CDTF">2024-04-27T04:44:52Z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784C628037874C52A3CD246AAB3B65CC_11</vt:lpwstr>
  </property>
</Properties>
</file>