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9B683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297B9B74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6077F25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 xml:space="preserve">ФЕДЕРАЛЬНОЕ ГОСУДАРСТВЕННОЕ БЮДЖЕТНОЕ </w:t>
      </w:r>
    </w:p>
    <w:p w14:paraId="68A56549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ОБРАЗОВАТЕЛЬНОЕ УЧРЕЖДЕНИЕ</w:t>
      </w:r>
      <w:r w:rsidRPr="00CD7B1C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ru-RU" w:eastAsia="ru-RU"/>
        </w:rPr>
        <w:t xml:space="preserve"> </w:t>
      </w:r>
    </w:p>
    <w:p w14:paraId="2C2BA03A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ВЫСШЕГО ОБРАЗОВАНИЯ</w:t>
      </w:r>
      <w:r w:rsidRPr="00CD7B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</w:p>
    <w:p w14:paraId="20AE8A78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«НОВОСИБИРСКИЙ ГОСУДАРСТВЕННЫЙ ТЕХНИЧЕСКИЙ УНИВЕРСИТЕТ»</w:t>
      </w:r>
    </w:p>
    <w:p w14:paraId="6302D650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_______________________________________________________________________</w:t>
      </w:r>
    </w:p>
    <w:p w14:paraId="7EE4A828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513F25B" w14:textId="77777777" w:rsidR="00CD7B1C" w:rsidRPr="00CD7B1C" w:rsidRDefault="00CD7B1C" w:rsidP="00CD7B1C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автоматики и вычислительной техники</w:t>
      </w:r>
    </w:p>
    <w:p w14:paraId="09454F39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Вычислительной техники</w:t>
      </w:r>
    </w:p>
    <w:p w14:paraId="42FD0018" w14:textId="77777777" w:rsidR="00CD7B1C" w:rsidRPr="00CD7B1C" w:rsidRDefault="00CD7B1C" w:rsidP="00CD7B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EF97002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50F940C2" wp14:editId="05363B88">
            <wp:extent cx="1114425" cy="1114425"/>
            <wp:effectExtent l="0" t="0" r="9525" b="9525"/>
            <wp:docPr id="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EE05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F9A01DE" w14:textId="3ADC8259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7B1C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8</w:t>
      </w:r>
    </w:p>
    <w:p w14:paraId="6246897F" w14:textId="77777777" w:rsidR="00CD7B1C" w:rsidRPr="00CD7B1C" w:rsidRDefault="00CD7B1C" w:rsidP="00CD7B1C">
      <w:pPr>
        <w:suppressAutoHyphens/>
        <w:spacing w:before="88" w:after="0" w:line="360" w:lineRule="auto"/>
        <w:ind w:right="326"/>
        <w:jc w:val="center"/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  <w:t>По дисциплине: «Вычислительная математика»</w:t>
      </w:r>
    </w:p>
    <w:p w14:paraId="4715C3E6" w14:textId="3850A160" w:rsidR="00CD7B1C" w:rsidRPr="00CD7B1C" w:rsidRDefault="00CD7B1C" w:rsidP="00CD7B1C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ru-RU"/>
        </w:rPr>
      </w:pPr>
      <w:r w:rsidRPr="00CD7B1C">
        <w:rPr>
          <w:rFonts w:ascii="Times New Roman" w:eastAsia="SimSun" w:hAnsi="Times New Roman" w:cs="Times New Roman"/>
          <w:sz w:val="28"/>
          <w:szCs w:val="28"/>
          <w:lang w:val="ru-RU" w:eastAsia="ru-RU"/>
        </w:rPr>
        <w:t>«Численные методы оптимизации»</w:t>
      </w:r>
    </w:p>
    <w:p w14:paraId="29092493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ECCE2F5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52BBCBF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9F4F33C" w14:textId="77777777" w:rsidR="00CD7B1C" w:rsidRPr="00CD7B1C" w:rsidRDefault="00CD7B1C" w:rsidP="00CD7B1C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Выполнили</w:t>
      </w:r>
      <w:proofErr w:type="gramStart"/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  <w:r w:rsidRPr="00CD7B1C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Проверил</w:t>
      </w:r>
      <w:proofErr w:type="gramEnd"/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</w:p>
    <w:p w14:paraId="35240469" w14:textId="77777777" w:rsidR="00CD7B1C" w:rsidRPr="00CD7B1C" w:rsidRDefault="00CD7B1C" w:rsidP="00CD7B1C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Студенты гр. АВТ-418                                                     Попова Т.С.</w:t>
      </w:r>
    </w:p>
    <w:p w14:paraId="41CA1227" w14:textId="77777777" w:rsidR="00CD7B1C" w:rsidRPr="00CD7B1C" w:rsidRDefault="00CD7B1C" w:rsidP="00CD7B1C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Юрков В.Ю., Куриленко П.С.</w:t>
      </w: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00272C20" w14:textId="77777777" w:rsidR="00CD7B1C" w:rsidRPr="00CD7B1C" w:rsidRDefault="00CD7B1C" w:rsidP="00CD7B1C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9D485D0" w14:textId="77777777" w:rsidR="00CD7B1C" w:rsidRPr="00CD7B1C" w:rsidRDefault="00CD7B1C" w:rsidP="00CD7B1C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91E739F" w14:textId="77777777" w:rsidR="00CD7B1C" w:rsidRPr="00CD7B1C" w:rsidRDefault="00CD7B1C" w:rsidP="00CD7B1C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0469B1D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FB98725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B826797" w14:textId="77777777" w:rsidR="00CD7B1C" w:rsidRPr="00CD7B1C" w:rsidRDefault="00CD7B1C" w:rsidP="00CD7B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4CCDAD4" w14:textId="77777777" w:rsidR="00CD7B1C" w:rsidRPr="00CD7B1C" w:rsidRDefault="00CD7B1C" w:rsidP="00CD7B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1F3E217" w14:textId="77777777" w:rsidR="00CD7B1C" w:rsidRPr="00CD7B1C" w:rsidRDefault="00CD7B1C" w:rsidP="00CD7B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435557D" w14:textId="77777777" w:rsidR="00CD7B1C" w:rsidRPr="00CD7B1C" w:rsidRDefault="00CD7B1C" w:rsidP="00CD7B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D1D5AAD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A2C7683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</w:p>
    <w:p w14:paraId="76CB6D5B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</w:p>
    <w:p w14:paraId="752F403B" w14:textId="77777777" w:rsidR="00CD7B1C" w:rsidRPr="00CD7B1C" w:rsidRDefault="00CD7B1C" w:rsidP="00CD7B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  <w:r w:rsidRPr="00CD7B1C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  <w:t>Новосибирск</w:t>
      </w:r>
    </w:p>
    <w:p w14:paraId="30C00129" w14:textId="3B99D9D8" w:rsidR="00CD7B1C" w:rsidRPr="00CD7B1C" w:rsidRDefault="00CD7B1C" w:rsidP="00CD7B1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sectPr w:rsidR="00CD7B1C" w:rsidRPr="00CD7B1C" w:rsidSect="00CD7B1C">
          <w:pgSz w:w="11906" w:h="16838"/>
          <w:pgMar w:top="1134" w:right="567" w:bottom="1134" w:left="851" w:header="720" w:footer="720" w:gutter="0"/>
          <w:cols w:space="720"/>
          <w:titlePg/>
          <w:docGrid w:linePitch="381"/>
        </w:sectPr>
      </w:pPr>
      <w:r w:rsidRPr="00CD7B1C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/>
          <w14:ligatures w14:val="standardContextual"/>
        </w:rPr>
        <w:t>202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14:ligatures w14:val="standardContextual"/>
        </w:rPr>
        <w:t>6</w:t>
      </w:r>
    </w:p>
    <w:p w14:paraId="28BDCC9D" w14:textId="77777777" w:rsidR="00EA1CC5" w:rsidRPr="00CD7B1C" w:rsidRDefault="00000000" w:rsidP="00CD7B1C">
      <w:pPr>
        <w:spacing w:before="240" w:after="120" w:line="360" w:lineRule="auto"/>
        <w:jc w:val="center"/>
        <w:rPr>
          <w:lang w:val="ru-RU"/>
        </w:rPr>
      </w:pPr>
      <w:r w:rsidRPr="00CD7B1C">
        <w:rPr>
          <w:rFonts w:ascii="Times New Roman" w:hAnsi="Times New Roman"/>
          <w:b/>
          <w:sz w:val="32"/>
          <w:lang w:val="ru-RU"/>
        </w:rPr>
        <w:lastRenderedPageBreak/>
        <w:t>1. Описание задания</w:t>
      </w:r>
    </w:p>
    <w:p w14:paraId="145F7E60" w14:textId="77777777" w:rsidR="00EA1CC5" w:rsidRPr="00CD7B1C" w:rsidRDefault="00000000">
      <w:pPr>
        <w:spacing w:before="200" w:after="80" w:line="360" w:lineRule="auto"/>
        <w:rPr>
          <w:lang w:val="ru-RU"/>
        </w:rPr>
      </w:pPr>
      <w:r w:rsidRPr="00CD7B1C">
        <w:rPr>
          <w:rFonts w:ascii="Times New Roman" w:hAnsi="Times New Roman"/>
          <w:b/>
          <w:sz w:val="28"/>
          <w:lang w:val="ru-RU"/>
        </w:rPr>
        <w:t>1.1. Цели работы</w:t>
      </w:r>
    </w:p>
    <w:p w14:paraId="2E7FEC76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Выполнить различные вычислительные эксперименты на предложенных образцах функций и реализованных числовых процедурах решения задач оптимизации; дать необходимые комментарии, пояснения и сделать выводы о их свойствах.</w:t>
      </w:r>
    </w:p>
    <w:p w14:paraId="7C9F3E8F" w14:textId="77777777" w:rsidR="00EA1CC5" w:rsidRPr="00CD7B1C" w:rsidRDefault="00000000">
      <w:pPr>
        <w:spacing w:before="200" w:after="80" w:line="360" w:lineRule="auto"/>
        <w:rPr>
          <w:lang w:val="ru-RU"/>
        </w:rPr>
      </w:pPr>
      <w:r w:rsidRPr="00CD7B1C">
        <w:rPr>
          <w:rFonts w:ascii="Times New Roman" w:hAnsi="Times New Roman"/>
          <w:b/>
          <w:sz w:val="28"/>
          <w:lang w:val="ru-RU"/>
        </w:rPr>
        <w:t>1.2. Задание варианта</w:t>
      </w:r>
    </w:p>
    <w:p w14:paraId="042FF009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Часть 1 (одномерная оптимизация):</w:t>
      </w:r>
    </w:p>
    <w:p w14:paraId="3E1834F4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b/>
          <w:sz w:val="28"/>
          <w:lang w:val="ru-RU"/>
        </w:rPr>
        <w:t xml:space="preserve">Найти минимум функции </w:t>
      </w:r>
      <w:r>
        <w:rPr>
          <w:rFonts w:ascii="Times New Roman" w:hAnsi="Times New Roman"/>
          <w:b/>
          <w:sz w:val="28"/>
        </w:rPr>
        <w:t>f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) = </w:t>
      </w:r>
      <w:r>
        <w:rPr>
          <w:rFonts w:ascii="Times New Roman" w:hAnsi="Times New Roman"/>
          <w:b/>
          <w:sz w:val="28"/>
        </w:rPr>
        <w:t>cos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) на отрезке [0; </w:t>
      </w:r>
      <w:r>
        <w:rPr>
          <w:rFonts w:ascii="Times New Roman" w:hAnsi="Times New Roman"/>
          <w:b/>
          <w:sz w:val="28"/>
        </w:rPr>
        <w:t>pi</w:t>
      </w:r>
      <w:r w:rsidRPr="00CD7B1C">
        <w:rPr>
          <w:rFonts w:ascii="Times New Roman" w:hAnsi="Times New Roman"/>
          <w:b/>
          <w:sz w:val="28"/>
          <w:lang w:val="ru-RU"/>
        </w:rPr>
        <w:t xml:space="preserve">] методом Фибоначчи с точностью </w:t>
      </w:r>
      <w:r>
        <w:rPr>
          <w:rFonts w:ascii="Times New Roman" w:hAnsi="Times New Roman"/>
          <w:b/>
          <w:sz w:val="28"/>
        </w:rPr>
        <w:t>epsilon</w:t>
      </w:r>
      <w:r w:rsidRPr="00CD7B1C">
        <w:rPr>
          <w:rFonts w:ascii="Times New Roman" w:hAnsi="Times New Roman"/>
          <w:b/>
          <w:sz w:val="28"/>
          <w:lang w:val="ru-RU"/>
        </w:rPr>
        <w:t xml:space="preserve"> &lt; 0.001.</w:t>
      </w:r>
    </w:p>
    <w:p w14:paraId="41B44A82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Метод глобального поиска: разбиение отрезка на </w:t>
      </w:r>
      <w:r>
        <w:rPr>
          <w:rFonts w:ascii="Times New Roman" w:hAnsi="Times New Roman"/>
          <w:sz w:val="28"/>
        </w:rPr>
        <w:t>N</w:t>
      </w:r>
      <w:r w:rsidRPr="00CD7B1C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D7B1C">
        <w:rPr>
          <w:rFonts w:ascii="Times New Roman" w:hAnsi="Times New Roman"/>
          <w:sz w:val="28"/>
          <w:lang w:val="ru-RU"/>
        </w:rPr>
        <w:t>подынтервалов</w:t>
      </w:r>
      <w:proofErr w:type="spellEnd"/>
      <w:r w:rsidRPr="00CD7B1C">
        <w:rPr>
          <w:rFonts w:ascii="Times New Roman" w:hAnsi="Times New Roman"/>
          <w:sz w:val="28"/>
          <w:lang w:val="ru-RU"/>
        </w:rPr>
        <w:t xml:space="preserve"> с поиском локальных минимумов методом дихотомии.</w:t>
      </w:r>
    </w:p>
    <w:p w14:paraId="3C9B3D36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Часть 2 (многомерная оптимизация):</w:t>
      </w:r>
    </w:p>
    <w:p w14:paraId="2A880E3F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b/>
          <w:sz w:val="28"/>
          <w:lang w:val="ru-RU"/>
        </w:rPr>
        <w:t xml:space="preserve">Найти условный максимум функции </w:t>
      </w:r>
      <w:r>
        <w:rPr>
          <w:rFonts w:ascii="Times New Roman" w:hAnsi="Times New Roman"/>
          <w:b/>
          <w:sz w:val="28"/>
        </w:rPr>
        <w:t>f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proofErr w:type="gramStart"/>
      <w:r w:rsidRPr="00CD7B1C">
        <w:rPr>
          <w:rFonts w:ascii="Times New Roman" w:hAnsi="Times New Roman"/>
          <w:b/>
          <w:sz w:val="28"/>
          <w:lang w:val="ru-RU"/>
        </w:rPr>
        <w:t>1,</w:t>
      </w:r>
      <w:r>
        <w:rPr>
          <w:rFonts w:ascii="Times New Roman" w:hAnsi="Times New Roman"/>
          <w:b/>
          <w:sz w:val="28"/>
        </w:rPr>
        <w:t>x</w:t>
      </w:r>
      <w:proofErr w:type="gramEnd"/>
      <w:r w:rsidRPr="00CD7B1C">
        <w:rPr>
          <w:rFonts w:ascii="Times New Roman" w:hAnsi="Times New Roman"/>
          <w:b/>
          <w:sz w:val="28"/>
          <w:lang w:val="ru-RU"/>
        </w:rPr>
        <w:t>2) = -4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>1^2 - 8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1 + 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2 + 3 -&gt; </w:t>
      </w:r>
      <w:r>
        <w:rPr>
          <w:rFonts w:ascii="Times New Roman" w:hAnsi="Times New Roman"/>
          <w:b/>
          <w:sz w:val="28"/>
        </w:rPr>
        <w:t>max</w:t>
      </w:r>
      <w:r w:rsidRPr="00CD7B1C">
        <w:rPr>
          <w:rFonts w:ascii="Times New Roman" w:hAnsi="Times New Roman"/>
          <w:b/>
          <w:sz w:val="28"/>
          <w:lang w:val="ru-RU"/>
        </w:rPr>
        <w:t xml:space="preserve"> при ограничении -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1 - 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>2 = 2 методом штрафов.</w:t>
      </w:r>
    </w:p>
    <w:p w14:paraId="40974142" w14:textId="77777777" w:rsidR="00EA1CC5" w:rsidRPr="00CD7B1C" w:rsidRDefault="00000000">
      <w:pPr>
        <w:spacing w:before="240" w:after="120" w:line="360" w:lineRule="auto"/>
        <w:jc w:val="center"/>
        <w:rPr>
          <w:lang w:val="ru-RU"/>
        </w:rPr>
      </w:pPr>
      <w:r w:rsidRPr="00CD7B1C">
        <w:rPr>
          <w:rFonts w:ascii="Times New Roman" w:hAnsi="Times New Roman"/>
          <w:b/>
          <w:sz w:val="32"/>
          <w:lang w:val="ru-RU"/>
        </w:rPr>
        <w:t>2. Ход работы</w:t>
      </w:r>
    </w:p>
    <w:p w14:paraId="05AF4790" w14:textId="77777777" w:rsidR="00EA1CC5" w:rsidRPr="00CD7B1C" w:rsidRDefault="00000000">
      <w:pPr>
        <w:spacing w:before="200" w:after="80" w:line="360" w:lineRule="auto"/>
        <w:rPr>
          <w:lang w:val="ru-RU"/>
        </w:rPr>
      </w:pPr>
      <w:r w:rsidRPr="00CD7B1C">
        <w:rPr>
          <w:rFonts w:ascii="Times New Roman" w:hAnsi="Times New Roman"/>
          <w:b/>
          <w:sz w:val="28"/>
          <w:lang w:val="ru-RU"/>
        </w:rPr>
        <w:t>2.1 Исходные данные</w:t>
      </w:r>
    </w:p>
    <w:p w14:paraId="305916D6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Часть 1: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) = </w:t>
      </w:r>
      <w:r>
        <w:rPr>
          <w:rFonts w:ascii="Times New Roman" w:hAnsi="Times New Roman"/>
          <w:sz w:val="28"/>
        </w:rPr>
        <w:t>cos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), [</w:t>
      </w:r>
      <w:r>
        <w:rPr>
          <w:rFonts w:ascii="Times New Roman" w:hAnsi="Times New Roman"/>
          <w:sz w:val="28"/>
        </w:rPr>
        <w:t>a</w:t>
      </w:r>
      <w:r w:rsidRPr="00CD7B1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b</w:t>
      </w:r>
      <w:r w:rsidRPr="00CD7B1C">
        <w:rPr>
          <w:rFonts w:ascii="Times New Roman" w:hAnsi="Times New Roman"/>
          <w:sz w:val="28"/>
          <w:lang w:val="ru-RU"/>
        </w:rPr>
        <w:t xml:space="preserve">] = [0,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>]</w:t>
      </w:r>
    </w:p>
    <w:p w14:paraId="64CDDA12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Точное решение: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'(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) = -</w:t>
      </w:r>
      <w:r>
        <w:rPr>
          <w:rFonts w:ascii="Times New Roman" w:hAnsi="Times New Roman"/>
          <w:sz w:val="28"/>
        </w:rPr>
        <w:t>sin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) = 0 при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 = 0 и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 xml:space="preserve">.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"(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>) = -</w:t>
      </w:r>
      <w:r>
        <w:rPr>
          <w:rFonts w:ascii="Times New Roman" w:hAnsi="Times New Roman"/>
          <w:sz w:val="28"/>
        </w:rPr>
        <w:t>cos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 xml:space="preserve">) = </w:t>
      </w:r>
      <w:proofErr w:type="gramStart"/>
      <w:r w:rsidRPr="00CD7B1C">
        <w:rPr>
          <w:rFonts w:ascii="Times New Roman" w:hAnsi="Times New Roman"/>
          <w:sz w:val="28"/>
          <w:lang w:val="ru-RU"/>
        </w:rPr>
        <w:t>1 &gt;</w:t>
      </w:r>
      <w:proofErr w:type="gramEnd"/>
      <w:r w:rsidRPr="00CD7B1C">
        <w:rPr>
          <w:rFonts w:ascii="Times New Roman" w:hAnsi="Times New Roman"/>
          <w:sz w:val="28"/>
          <w:lang w:val="ru-RU"/>
        </w:rPr>
        <w:t xml:space="preserve"> 0, следовательно,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min</w:t>
      </w:r>
      <w:r w:rsidRPr="00CD7B1C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min</w:t>
      </w:r>
      <w:r w:rsidRPr="00CD7B1C">
        <w:rPr>
          <w:rFonts w:ascii="Times New Roman" w:hAnsi="Times New Roman"/>
          <w:sz w:val="28"/>
          <w:lang w:val="ru-RU"/>
        </w:rPr>
        <w:t xml:space="preserve"> = -1.</w:t>
      </w:r>
    </w:p>
    <w:p w14:paraId="4833C592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Часть 2: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proofErr w:type="gramStart"/>
      <w:r w:rsidRPr="00CD7B1C">
        <w:rPr>
          <w:rFonts w:ascii="Times New Roman" w:hAnsi="Times New Roman"/>
          <w:sz w:val="28"/>
          <w:lang w:val="ru-RU"/>
        </w:rPr>
        <w:t>1,</w:t>
      </w:r>
      <w:r>
        <w:rPr>
          <w:rFonts w:ascii="Times New Roman" w:hAnsi="Times New Roman"/>
          <w:sz w:val="28"/>
        </w:rPr>
        <w:t>x</w:t>
      </w:r>
      <w:proofErr w:type="gramEnd"/>
      <w:r w:rsidRPr="00CD7B1C">
        <w:rPr>
          <w:rFonts w:ascii="Times New Roman" w:hAnsi="Times New Roman"/>
          <w:sz w:val="28"/>
          <w:lang w:val="ru-RU"/>
        </w:rPr>
        <w:t>2) = -4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1^2 - 8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1 +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2 + 3, ограничение </w:t>
      </w:r>
      <w:r>
        <w:rPr>
          <w:rFonts w:ascii="Times New Roman" w:hAnsi="Times New Roman"/>
          <w:sz w:val="28"/>
        </w:rPr>
        <w:t>g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1,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2) = -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1 -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2 - 2 = 0</w:t>
      </w:r>
    </w:p>
    <w:p w14:paraId="052F5480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Точное решение (метод Лагранжа):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1 = -9/8 = -1.125,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2 = -7/8 = -0.875,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max</w:t>
      </w:r>
      <w:r w:rsidRPr="00CD7B1C">
        <w:rPr>
          <w:rFonts w:ascii="Times New Roman" w:hAnsi="Times New Roman"/>
          <w:sz w:val="28"/>
          <w:lang w:val="ru-RU"/>
        </w:rPr>
        <w:t xml:space="preserve"> = 6.0625.</w:t>
      </w:r>
    </w:p>
    <w:p w14:paraId="03C9598B" w14:textId="77777777" w:rsidR="00EA1CC5" w:rsidRPr="00CD7B1C" w:rsidRDefault="00000000">
      <w:pPr>
        <w:spacing w:before="200" w:after="80" w:line="360" w:lineRule="auto"/>
        <w:rPr>
          <w:lang w:val="ru-RU"/>
        </w:rPr>
      </w:pPr>
      <w:r w:rsidRPr="00CD7B1C">
        <w:rPr>
          <w:rFonts w:ascii="Times New Roman" w:hAnsi="Times New Roman"/>
          <w:b/>
          <w:sz w:val="28"/>
          <w:lang w:val="ru-RU"/>
        </w:rPr>
        <w:t>2.2 Метод Фибоначчи</w:t>
      </w:r>
    </w:p>
    <w:p w14:paraId="5E7CCEF5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lastRenderedPageBreak/>
        <w:t>Метод Фибоначчи относится к классу методов последовательного сужения интервала неопределенности. На каждом шаге пробные точки выбираются с использованием чисел Фибоначчи, что обеспечивает минимальное число вычислений функции.</w:t>
      </w:r>
    </w:p>
    <w:p w14:paraId="751C864F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Алгоритм:</w:t>
      </w:r>
    </w:p>
    <w:p w14:paraId="625987D2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1. Задать начальный отрезок [</w:t>
      </w:r>
      <w:r>
        <w:rPr>
          <w:rFonts w:ascii="Times New Roman" w:hAnsi="Times New Roman"/>
          <w:sz w:val="28"/>
        </w:rPr>
        <w:t>a</w:t>
      </w:r>
      <w:r w:rsidRPr="00CD7B1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b</w:t>
      </w:r>
      <w:r w:rsidRPr="00CD7B1C">
        <w:rPr>
          <w:rFonts w:ascii="Times New Roman" w:hAnsi="Times New Roman"/>
          <w:sz w:val="28"/>
          <w:lang w:val="ru-RU"/>
        </w:rPr>
        <w:t xml:space="preserve">] и точность </w:t>
      </w:r>
      <w:r>
        <w:rPr>
          <w:rFonts w:ascii="Times New Roman" w:hAnsi="Times New Roman"/>
          <w:sz w:val="28"/>
        </w:rPr>
        <w:t>epsilon</w:t>
      </w:r>
      <w:r w:rsidRPr="00CD7B1C">
        <w:rPr>
          <w:rFonts w:ascii="Times New Roman" w:hAnsi="Times New Roman"/>
          <w:sz w:val="28"/>
          <w:lang w:val="ru-RU"/>
        </w:rPr>
        <w:t>.</w:t>
      </w:r>
    </w:p>
    <w:p w14:paraId="1FBC7EB3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2. Вычислить число шагов </w:t>
      </w:r>
      <w:r>
        <w:rPr>
          <w:rFonts w:ascii="Times New Roman" w:hAnsi="Times New Roman"/>
          <w:sz w:val="28"/>
        </w:rPr>
        <w:t>n</w:t>
      </w:r>
      <w:r w:rsidRPr="00CD7B1C">
        <w:rPr>
          <w:rFonts w:ascii="Times New Roman" w:hAnsi="Times New Roman"/>
          <w:sz w:val="28"/>
          <w:lang w:val="ru-RU"/>
        </w:rPr>
        <w:t xml:space="preserve"> из условия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n</w:t>
      </w:r>
      <w:proofErr w:type="gramStart"/>
      <w:r w:rsidRPr="00CD7B1C">
        <w:rPr>
          <w:rFonts w:ascii="Times New Roman" w:hAnsi="Times New Roman"/>
          <w:sz w:val="28"/>
          <w:lang w:val="ru-RU"/>
        </w:rPr>
        <w:t>) &gt;</w:t>
      </w:r>
      <w:proofErr w:type="gramEnd"/>
      <w:r w:rsidRPr="00CD7B1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b</w:t>
      </w:r>
      <w:r w:rsidRPr="00CD7B1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a</w:t>
      </w:r>
      <w:r w:rsidRPr="00CD7B1C">
        <w:rPr>
          <w:rFonts w:ascii="Times New Roman" w:hAnsi="Times New Roman"/>
          <w:sz w:val="28"/>
          <w:lang w:val="ru-RU"/>
        </w:rPr>
        <w:t>)/</w:t>
      </w:r>
      <w:r>
        <w:rPr>
          <w:rFonts w:ascii="Times New Roman" w:hAnsi="Times New Roman"/>
          <w:sz w:val="28"/>
        </w:rPr>
        <w:t>epsilon</w:t>
      </w:r>
      <w:r w:rsidRPr="00CD7B1C">
        <w:rPr>
          <w:rFonts w:ascii="Times New Roman" w:hAnsi="Times New Roman"/>
          <w:sz w:val="28"/>
          <w:lang w:val="ru-RU"/>
        </w:rPr>
        <w:t xml:space="preserve">, где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n</w:t>
      </w:r>
      <w:r w:rsidRPr="00CD7B1C">
        <w:rPr>
          <w:rFonts w:ascii="Times New Roman" w:hAnsi="Times New Roman"/>
          <w:sz w:val="28"/>
          <w:lang w:val="ru-RU"/>
        </w:rPr>
        <w:t>) - числа Фибоначчи.</w:t>
      </w:r>
    </w:p>
    <w:p w14:paraId="1D5552B9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3. Повторять пока длина </w:t>
      </w:r>
      <w:proofErr w:type="gramStart"/>
      <w:r w:rsidRPr="00CD7B1C">
        <w:rPr>
          <w:rFonts w:ascii="Times New Roman" w:hAnsi="Times New Roman"/>
          <w:sz w:val="28"/>
          <w:lang w:val="ru-RU"/>
        </w:rPr>
        <w:t>отрезка &gt;</w:t>
      </w:r>
      <w:proofErr w:type="gramEnd"/>
      <w:r w:rsidRPr="00CD7B1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epsilon</w:t>
      </w:r>
      <w:r w:rsidRPr="00CD7B1C">
        <w:rPr>
          <w:rFonts w:ascii="Times New Roman" w:hAnsi="Times New Roman"/>
          <w:sz w:val="28"/>
          <w:lang w:val="ru-RU"/>
        </w:rPr>
        <w:t>:</w:t>
      </w:r>
    </w:p>
    <w:p w14:paraId="6D5357CC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   - Вычислить пробные точки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1,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2 через числа Фибоначчи</w:t>
      </w:r>
    </w:p>
    <w:p w14:paraId="315C3016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   - Сравнить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1) и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2), отбросить часть отрезка</w:t>
      </w:r>
    </w:p>
    <w:p w14:paraId="38AD82F3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   - Одна из точек </w:t>
      </w:r>
      <w:proofErr w:type="spellStart"/>
      <w:r w:rsidRPr="00CD7B1C">
        <w:rPr>
          <w:rFonts w:ascii="Times New Roman" w:hAnsi="Times New Roman"/>
          <w:sz w:val="28"/>
          <w:lang w:val="ru-RU"/>
        </w:rPr>
        <w:t>переиспользуется</w:t>
      </w:r>
      <w:proofErr w:type="spellEnd"/>
      <w:r w:rsidRPr="00CD7B1C">
        <w:rPr>
          <w:rFonts w:ascii="Times New Roman" w:hAnsi="Times New Roman"/>
          <w:sz w:val="28"/>
          <w:lang w:val="ru-RU"/>
        </w:rPr>
        <w:t xml:space="preserve"> на следующем шаге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11"/>
        <w:gridCol w:w="5411"/>
      </w:tblGrid>
      <w:tr w:rsidR="00EA1CC5" w14:paraId="4A0F9DBD" w14:textId="77777777">
        <w:trPr>
          <w:jc w:val="center"/>
        </w:trPr>
        <w:tc>
          <w:tcPr>
            <w:tcW w:w="5411" w:type="dxa"/>
            <w:shd w:val="clear" w:color="auto" w:fill="E0E0E0"/>
          </w:tcPr>
          <w:p w14:paraId="73857EA3" w14:textId="77777777" w:rsidR="00EA1CC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Параметр</w:t>
            </w:r>
            <w:proofErr w:type="spellEnd"/>
          </w:p>
        </w:tc>
        <w:tc>
          <w:tcPr>
            <w:tcW w:w="5411" w:type="dxa"/>
            <w:shd w:val="clear" w:color="auto" w:fill="E0E0E0"/>
          </w:tcPr>
          <w:p w14:paraId="635835AA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EA1CC5" w14:paraId="2D0BE354" w14:textId="77777777">
        <w:trPr>
          <w:jc w:val="center"/>
        </w:trPr>
        <w:tc>
          <w:tcPr>
            <w:tcW w:w="5411" w:type="dxa"/>
          </w:tcPr>
          <w:p w14:paraId="5423337A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x_min</w:t>
            </w:r>
          </w:p>
        </w:tc>
        <w:tc>
          <w:tcPr>
            <w:tcW w:w="5411" w:type="dxa"/>
          </w:tcPr>
          <w:p w14:paraId="657AA4A9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3.14152490</w:t>
            </w:r>
          </w:p>
        </w:tc>
      </w:tr>
      <w:tr w:rsidR="00EA1CC5" w14:paraId="57756E08" w14:textId="77777777">
        <w:trPr>
          <w:jc w:val="center"/>
        </w:trPr>
        <w:tc>
          <w:tcPr>
            <w:tcW w:w="5411" w:type="dxa"/>
          </w:tcPr>
          <w:p w14:paraId="3C1CD1A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f_min</w:t>
            </w:r>
          </w:p>
        </w:tc>
        <w:tc>
          <w:tcPr>
            <w:tcW w:w="5411" w:type="dxa"/>
          </w:tcPr>
          <w:p w14:paraId="38A2C53C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-1.00000000</w:t>
            </w:r>
          </w:p>
        </w:tc>
      </w:tr>
      <w:tr w:rsidR="00EA1CC5" w14:paraId="15072D63" w14:textId="77777777">
        <w:trPr>
          <w:jc w:val="center"/>
        </w:trPr>
        <w:tc>
          <w:tcPr>
            <w:tcW w:w="5411" w:type="dxa"/>
          </w:tcPr>
          <w:p w14:paraId="4F0AFD93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Итераций</w:t>
            </w:r>
          </w:p>
        </w:tc>
        <w:tc>
          <w:tcPr>
            <w:tcW w:w="5411" w:type="dxa"/>
          </w:tcPr>
          <w:p w14:paraId="73AED3FB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</w:tr>
      <w:tr w:rsidR="00EA1CC5" w14:paraId="79D3BB48" w14:textId="77777777">
        <w:trPr>
          <w:jc w:val="center"/>
        </w:trPr>
        <w:tc>
          <w:tcPr>
            <w:tcW w:w="5411" w:type="dxa"/>
          </w:tcPr>
          <w:p w14:paraId="4F64E357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|x - pi|</w:t>
            </w:r>
          </w:p>
        </w:tc>
        <w:tc>
          <w:tcPr>
            <w:tcW w:w="5411" w:type="dxa"/>
          </w:tcPr>
          <w:p w14:paraId="6C72592B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6.78e-05</w:t>
            </w:r>
          </w:p>
        </w:tc>
      </w:tr>
    </w:tbl>
    <w:p w14:paraId="4AC4B251" w14:textId="77777777" w:rsidR="00EA1CC5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1 - Результаты метода Фибоначчи</w:t>
      </w:r>
    </w:p>
    <w:p w14:paraId="76F99C52" w14:textId="77777777" w:rsidR="00EA1CC5" w:rsidRDefault="00000000">
      <w:pPr>
        <w:spacing w:before="200" w:after="80" w:line="360" w:lineRule="auto"/>
      </w:pPr>
      <w:r>
        <w:rPr>
          <w:rFonts w:ascii="Times New Roman" w:hAnsi="Times New Roman"/>
          <w:b/>
          <w:sz w:val="28"/>
        </w:rPr>
        <w:t>2.3 Метод золотого сечения</w:t>
      </w:r>
    </w:p>
    <w:p w14:paraId="60EF0041" w14:textId="77777777" w:rsidR="00EA1CC5" w:rsidRDefault="00000000">
      <w:pPr>
        <w:spacing w:after="0" w:line="360" w:lineRule="auto"/>
      </w:pPr>
      <w:r w:rsidRPr="00CD7B1C">
        <w:rPr>
          <w:rFonts w:ascii="Times New Roman" w:hAnsi="Times New Roman"/>
          <w:sz w:val="28"/>
          <w:lang w:val="ru-RU"/>
        </w:rPr>
        <w:t xml:space="preserve">Метод золотого сечения аналогичен методу Фибоначчи, но использует постоянное отношение </w:t>
      </w:r>
      <w:r>
        <w:rPr>
          <w:rFonts w:ascii="Times New Roman" w:hAnsi="Times New Roman"/>
          <w:sz w:val="28"/>
        </w:rPr>
        <w:t>tau</w:t>
      </w:r>
      <w:r w:rsidRPr="00CD7B1C">
        <w:rPr>
          <w:rFonts w:ascii="Times New Roman" w:hAnsi="Times New Roman"/>
          <w:sz w:val="28"/>
          <w:lang w:val="ru-RU"/>
        </w:rPr>
        <w:t xml:space="preserve"> = (</w:t>
      </w:r>
      <w:proofErr w:type="gramStart"/>
      <w:r>
        <w:rPr>
          <w:rFonts w:ascii="Times New Roman" w:hAnsi="Times New Roman"/>
          <w:sz w:val="28"/>
        </w:rPr>
        <w:t>sqrt</w:t>
      </w:r>
      <w:r w:rsidRPr="00CD7B1C">
        <w:rPr>
          <w:rFonts w:ascii="Times New Roman" w:hAnsi="Times New Roman"/>
          <w:sz w:val="28"/>
          <w:lang w:val="ru-RU"/>
        </w:rPr>
        <w:t>(</w:t>
      </w:r>
      <w:proofErr w:type="gramEnd"/>
      <w:r w:rsidRPr="00CD7B1C">
        <w:rPr>
          <w:rFonts w:ascii="Times New Roman" w:hAnsi="Times New Roman"/>
          <w:sz w:val="28"/>
          <w:lang w:val="ru-RU"/>
        </w:rPr>
        <w:t xml:space="preserve">5)-1)/2 = 0.618... </w:t>
      </w:r>
      <w:r>
        <w:rPr>
          <w:rFonts w:ascii="Times New Roman" w:hAnsi="Times New Roman"/>
          <w:sz w:val="28"/>
        </w:rPr>
        <w:t>(золотое сечение) для выбора пробных точек на каждой итерации.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11"/>
        <w:gridCol w:w="5411"/>
      </w:tblGrid>
      <w:tr w:rsidR="00EA1CC5" w14:paraId="57376557" w14:textId="77777777">
        <w:trPr>
          <w:jc w:val="center"/>
        </w:trPr>
        <w:tc>
          <w:tcPr>
            <w:tcW w:w="5411" w:type="dxa"/>
            <w:shd w:val="clear" w:color="auto" w:fill="E0E0E0"/>
          </w:tcPr>
          <w:p w14:paraId="4BE9B13A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5411" w:type="dxa"/>
            <w:shd w:val="clear" w:color="auto" w:fill="E0E0E0"/>
          </w:tcPr>
          <w:p w14:paraId="5F40E253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EA1CC5" w14:paraId="5E184336" w14:textId="77777777">
        <w:trPr>
          <w:jc w:val="center"/>
        </w:trPr>
        <w:tc>
          <w:tcPr>
            <w:tcW w:w="5411" w:type="dxa"/>
          </w:tcPr>
          <w:p w14:paraId="0337969F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x_min</w:t>
            </w:r>
          </w:p>
        </w:tc>
        <w:tc>
          <w:tcPr>
            <w:tcW w:w="5411" w:type="dxa"/>
          </w:tcPr>
          <w:p w14:paraId="069A0757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3.14155299</w:t>
            </w:r>
          </w:p>
        </w:tc>
      </w:tr>
      <w:tr w:rsidR="00EA1CC5" w14:paraId="648CCA13" w14:textId="77777777">
        <w:trPr>
          <w:jc w:val="center"/>
        </w:trPr>
        <w:tc>
          <w:tcPr>
            <w:tcW w:w="5411" w:type="dxa"/>
          </w:tcPr>
          <w:p w14:paraId="63D75EB3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f_min</w:t>
            </w:r>
          </w:p>
        </w:tc>
        <w:tc>
          <w:tcPr>
            <w:tcW w:w="5411" w:type="dxa"/>
          </w:tcPr>
          <w:p w14:paraId="5858DFC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-1.00000000</w:t>
            </w:r>
          </w:p>
        </w:tc>
      </w:tr>
      <w:tr w:rsidR="00EA1CC5" w14:paraId="0C807B69" w14:textId="77777777">
        <w:trPr>
          <w:jc w:val="center"/>
        </w:trPr>
        <w:tc>
          <w:tcPr>
            <w:tcW w:w="5411" w:type="dxa"/>
          </w:tcPr>
          <w:p w14:paraId="0831286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Итераций</w:t>
            </w:r>
          </w:p>
        </w:tc>
        <w:tc>
          <w:tcPr>
            <w:tcW w:w="5411" w:type="dxa"/>
          </w:tcPr>
          <w:p w14:paraId="60E6ACCF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</w:tr>
      <w:tr w:rsidR="00EA1CC5" w14:paraId="6DD42A63" w14:textId="77777777">
        <w:trPr>
          <w:jc w:val="center"/>
        </w:trPr>
        <w:tc>
          <w:tcPr>
            <w:tcW w:w="5411" w:type="dxa"/>
          </w:tcPr>
          <w:p w14:paraId="380B287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|x - pi|</w:t>
            </w:r>
          </w:p>
        </w:tc>
        <w:tc>
          <w:tcPr>
            <w:tcW w:w="5411" w:type="dxa"/>
          </w:tcPr>
          <w:p w14:paraId="1F1B1A7F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3.97e-05</w:t>
            </w:r>
          </w:p>
        </w:tc>
      </w:tr>
    </w:tbl>
    <w:p w14:paraId="7F6B1744" w14:textId="77777777" w:rsidR="00EA1CC5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2 - Результаты метода золотого сечения</w:t>
      </w:r>
    </w:p>
    <w:p w14:paraId="4A687CEB" w14:textId="77777777" w:rsidR="00EA1CC5" w:rsidRDefault="00000000">
      <w:pPr>
        <w:spacing w:before="200" w:after="80" w:line="360" w:lineRule="auto"/>
      </w:pPr>
      <w:r>
        <w:rPr>
          <w:rFonts w:ascii="Times New Roman" w:hAnsi="Times New Roman"/>
          <w:b/>
          <w:sz w:val="28"/>
        </w:rPr>
        <w:t>2.4 Поиск глобального минимума</w:t>
      </w:r>
    </w:p>
    <w:p w14:paraId="258D2EE5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lastRenderedPageBreak/>
        <w:t xml:space="preserve">Для поиска глобального минимума использован метод сканирования: отрезок [0,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 xml:space="preserve">] разбит на </w:t>
      </w:r>
      <w:r>
        <w:rPr>
          <w:rFonts w:ascii="Times New Roman" w:hAnsi="Times New Roman"/>
          <w:sz w:val="28"/>
        </w:rPr>
        <w:t>N</w:t>
      </w:r>
      <w:r w:rsidRPr="00CD7B1C">
        <w:rPr>
          <w:rFonts w:ascii="Times New Roman" w:hAnsi="Times New Roman"/>
          <w:sz w:val="28"/>
          <w:lang w:val="ru-RU"/>
        </w:rPr>
        <w:t xml:space="preserve"> = 10 </w:t>
      </w:r>
      <w:proofErr w:type="spellStart"/>
      <w:r w:rsidRPr="00CD7B1C">
        <w:rPr>
          <w:rFonts w:ascii="Times New Roman" w:hAnsi="Times New Roman"/>
          <w:sz w:val="28"/>
          <w:lang w:val="ru-RU"/>
        </w:rPr>
        <w:t>подынтервалов</w:t>
      </w:r>
      <w:proofErr w:type="spellEnd"/>
      <w:r w:rsidRPr="00CD7B1C">
        <w:rPr>
          <w:rFonts w:ascii="Times New Roman" w:hAnsi="Times New Roman"/>
          <w:sz w:val="28"/>
          <w:lang w:val="ru-RU"/>
        </w:rPr>
        <w:t xml:space="preserve">. На каждом </w:t>
      </w:r>
      <w:proofErr w:type="spellStart"/>
      <w:r w:rsidRPr="00CD7B1C">
        <w:rPr>
          <w:rFonts w:ascii="Times New Roman" w:hAnsi="Times New Roman"/>
          <w:sz w:val="28"/>
          <w:lang w:val="ru-RU"/>
        </w:rPr>
        <w:t>подынтервале</w:t>
      </w:r>
      <w:proofErr w:type="spellEnd"/>
      <w:r w:rsidRPr="00CD7B1C">
        <w:rPr>
          <w:rFonts w:ascii="Times New Roman" w:hAnsi="Times New Roman"/>
          <w:sz w:val="28"/>
          <w:lang w:val="ru-RU"/>
        </w:rPr>
        <w:t xml:space="preserve"> выполнен поиск локального минимума методом дихотомии. Из всех локальных минимумов выбран наименьший.</w:t>
      </w:r>
    </w:p>
    <w:p w14:paraId="344CD3C5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Для функции </w:t>
      </w:r>
      <w:r>
        <w:rPr>
          <w:rFonts w:ascii="Times New Roman" w:hAnsi="Times New Roman"/>
          <w:sz w:val="28"/>
        </w:rPr>
        <w:t>cos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) на [0,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 xml:space="preserve">] найден только один локальный (и глобальный) минимум в точке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>.</w:t>
      </w:r>
    </w:p>
    <w:p w14:paraId="0264F879" w14:textId="77777777" w:rsidR="00EA1CC5" w:rsidRDefault="00000000">
      <w:pPr>
        <w:jc w:val="center"/>
      </w:pPr>
      <w:r>
        <w:rPr>
          <w:noProof/>
        </w:rPr>
        <w:drawing>
          <wp:inline distT="0" distB="0" distL="0" distR="0" wp14:anchorId="10E98A82" wp14:editId="6A734589">
            <wp:extent cx="5029200" cy="31630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d_optimiz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ED81" w14:textId="77777777" w:rsidR="00EA1CC5" w:rsidRPr="00CD7B1C" w:rsidRDefault="00000000">
      <w:pPr>
        <w:jc w:val="center"/>
        <w:rPr>
          <w:lang w:val="ru-RU"/>
        </w:rPr>
      </w:pPr>
      <w:r w:rsidRPr="00CD7B1C">
        <w:rPr>
          <w:rFonts w:ascii="Times New Roman" w:hAnsi="Times New Roman"/>
          <w:i/>
          <w:sz w:val="24"/>
          <w:lang w:val="ru-RU"/>
        </w:rPr>
        <w:t xml:space="preserve">Рисунок 1 - Минимизация </w:t>
      </w:r>
      <w:r>
        <w:rPr>
          <w:rFonts w:ascii="Times New Roman" w:hAnsi="Times New Roman"/>
          <w:i/>
          <w:sz w:val="24"/>
        </w:rPr>
        <w:t>f</w:t>
      </w:r>
      <w:r w:rsidRPr="00CD7B1C">
        <w:rPr>
          <w:rFonts w:ascii="Times New Roman" w:hAnsi="Times New Roman"/>
          <w:i/>
          <w:sz w:val="24"/>
          <w:lang w:val="ru-RU"/>
        </w:rPr>
        <w:t>(</w:t>
      </w:r>
      <w:r>
        <w:rPr>
          <w:rFonts w:ascii="Times New Roman" w:hAnsi="Times New Roman"/>
          <w:i/>
          <w:sz w:val="24"/>
        </w:rPr>
        <w:t>x</w:t>
      </w:r>
      <w:r w:rsidRPr="00CD7B1C">
        <w:rPr>
          <w:rFonts w:ascii="Times New Roman" w:hAnsi="Times New Roman"/>
          <w:i/>
          <w:sz w:val="24"/>
          <w:lang w:val="ru-RU"/>
        </w:rPr>
        <w:t xml:space="preserve">) = </w:t>
      </w:r>
      <w:r>
        <w:rPr>
          <w:rFonts w:ascii="Times New Roman" w:hAnsi="Times New Roman"/>
          <w:i/>
          <w:sz w:val="24"/>
        </w:rPr>
        <w:t>cos</w:t>
      </w:r>
      <w:r w:rsidRPr="00CD7B1C">
        <w:rPr>
          <w:rFonts w:ascii="Times New Roman" w:hAnsi="Times New Roman"/>
          <w:i/>
          <w:sz w:val="24"/>
          <w:lang w:val="ru-RU"/>
        </w:rPr>
        <w:t>(</w:t>
      </w:r>
      <w:r>
        <w:rPr>
          <w:rFonts w:ascii="Times New Roman" w:hAnsi="Times New Roman"/>
          <w:i/>
          <w:sz w:val="24"/>
        </w:rPr>
        <w:t>x</w:t>
      </w:r>
      <w:r w:rsidRPr="00CD7B1C">
        <w:rPr>
          <w:rFonts w:ascii="Times New Roman" w:hAnsi="Times New Roman"/>
          <w:i/>
          <w:sz w:val="24"/>
          <w:lang w:val="ru-RU"/>
        </w:rPr>
        <w:t>) различными методами</w:t>
      </w:r>
    </w:p>
    <w:p w14:paraId="7D506CDE" w14:textId="77777777" w:rsidR="00EA1CC5" w:rsidRDefault="00000000">
      <w:pPr>
        <w:jc w:val="center"/>
      </w:pPr>
      <w:r>
        <w:rPr>
          <w:noProof/>
        </w:rPr>
        <w:drawing>
          <wp:inline distT="0" distB="0" distL="0" distR="0" wp14:anchorId="633F8E55" wp14:editId="18442C7F">
            <wp:extent cx="5029200" cy="32000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1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6CEC" w14:textId="77777777" w:rsidR="00EA1CC5" w:rsidRDefault="00000000">
      <w:pPr>
        <w:jc w:val="center"/>
      </w:pPr>
      <w:r>
        <w:rPr>
          <w:rFonts w:ascii="Times New Roman" w:hAnsi="Times New Roman"/>
          <w:i/>
          <w:sz w:val="24"/>
        </w:rPr>
        <w:lastRenderedPageBreak/>
        <w:t>Рисунок 2 - Сходимость методов одномерной оптимизации</w:t>
      </w:r>
    </w:p>
    <w:p w14:paraId="2DF85F58" w14:textId="77777777" w:rsidR="00EA1CC5" w:rsidRDefault="00000000">
      <w:pPr>
        <w:jc w:val="center"/>
      </w:pPr>
      <w:r>
        <w:rPr>
          <w:noProof/>
        </w:rPr>
        <w:drawing>
          <wp:inline distT="0" distB="0" distL="0" distR="0" wp14:anchorId="0A6BC0E8" wp14:editId="62D443AB">
            <wp:extent cx="5029200" cy="31669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al_minim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82FE" w14:textId="77777777" w:rsidR="00EA1CC5" w:rsidRPr="00CD7B1C" w:rsidRDefault="00000000">
      <w:pPr>
        <w:jc w:val="center"/>
        <w:rPr>
          <w:lang w:val="ru-RU"/>
        </w:rPr>
      </w:pPr>
      <w:r w:rsidRPr="00CD7B1C">
        <w:rPr>
          <w:rFonts w:ascii="Times New Roman" w:hAnsi="Times New Roman"/>
          <w:i/>
          <w:sz w:val="24"/>
          <w:lang w:val="ru-RU"/>
        </w:rPr>
        <w:t>Рисунок 3 - Поиск глобального минимума</w:t>
      </w:r>
    </w:p>
    <w:p w14:paraId="26A423D1" w14:textId="77777777" w:rsidR="00EA1CC5" w:rsidRPr="00CD7B1C" w:rsidRDefault="00000000">
      <w:pPr>
        <w:spacing w:before="200" w:after="80" w:line="360" w:lineRule="auto"/>
        <w:rPr>
          <w:lang w:val="ru-RU"/>
        </w:rPr>
      </w:pPr>
      <w:r w:rsidRPr="00CD7B1C">
        <w:rPr>
          <w:rFonts w:ascii="Times New Roman" w:hAnsi="Times New Roman"/>
          <w:b/>
          <w:sz w:val="28"/>
          <w:lang w:val="ru-RU"/>
        </w:rPr>
        <w:t>2.5 Поиск условного экстремума методом штрафов</w:t>
      </w:r>
    </w:p>
    <w:p w14:paraId="01FEBEBA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Метод штрафов преобразует задачу условной оптимизации в последовательность задач безусловной оптимизации. Вспомогательная функция:</w:t>
      </w:r>
    </w:p>
    <w:p w14:paraId="24E7A915" w14:textId="77777777" w:rsidR="00EA1CC5" w:rsidRPr="00CD7B1C" w:rsidRDefault="00000000">
      <w:pPr>
        <w:spacing w:after="0" w:line="360" w:lineRule="auto"/>
        <w:rPr>
          <w:lang w:val="ru-RU"/>
        </w:rPr>
      </w:pPr>
      <w:proofErr w:type="gramStart"/>
      <w:r>
        <w:rPr>
          <w:rFonts w:ascii="Times New Roman" w:hAnsi="Times New Roman"/>
          <w:b/>
          <w:sz w:val="28"/>
        </w:rPr>
        <w:t>F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proofErr w:type="gramEnd"/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, </w:t>
      </w:r>
      <w:r>
        <w:rPr>
          <w:rFonts w:ascii="Times New Roman" w:hAnsi="Times New Roman"/>
          <w:b/>
          <w:sz w:val="28"/>
        </w:rPr>
        <w:t>r</w:t>
      </w:r>
      <w:r w:rsidRPr="00CD7B1C">
        <w:rPr>
          <w:rFonts w:ascii="Times New Roman" w:hAnsi="Times New Roman"/>
          <w:b/>
          <w:sz w:val="28"/>
          <w:lang w:val="ru-RU"/>
        </w:rPr>
        <w:t xml:space="preserve">) = </w:t>
      </w:r>
      <w:r>
        <w:rPr>
          <w:rFonts w:ascii="Times New Roman" w:hAnsi="Times New Roman"/>
          <w:b/>
          <w:sz w:val="28"/>
        </w:rPr>
        <w:t>f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) - </w:t>
      </w:r>
      <w:r>
        <w:rPr>
          <w:rFonts w:ascii="Times New Roman" w:hAnsi="Times New Roman"/>
          <w:b/>
          <w:sz w:val="28"/>
        </w:rPr>
        <w:t>r</w:t>
      </w:r>
      <w:r w:rsidRPr="00CD7B1C">
        <w:rPr>
          <w:rFonts w:ascii="Times New Roman" w:hAnsi="Times New Roman"/>
          <w:b/>
          <w:sz w:val="28"/>
          <w:lang w:val="ru-RU"/>
        </w:rPr>
        <w:t xml:space="preserve"> * </w:t>
      </w:r>
      <w:r>
        <w:rPr>
          <w:rFonts w:ascii="Times New Roman" w:hAnsi="Times New Roman"/>
          <w:b/>
          <w:sz w:val="28"/>
        </w:rPr>
        <w:t>P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 xml:space="preserve">), где </w:t>
      </w:r>
      <w:r>
        <w:rPr>
          <w:rFonts w:ascii="Times New Roman" w:hAnsi="Times New Roman"/>
          <w:b/>
          <w:sz w:val="28"/>
        </w:rPr>
        <w:t>P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>) = (</w:t>
      </w:r>
      <w:r>
        <w:rPr>
          <w:rFonts w:ascii="Times New Roman" w:hAnsi="Times New Roman"/>
          <w:b/>
          <w:sz w:val="28"/>
        </w:rPr>
        <w:t>g</w:t>
      </w:r>
      <w:r w:rsidRPr="00CD7B1C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CD7B1C">
        <w:rPr>
          <w:rFonts w:ascii="Times New Roman" w:hAnsi="Times New Roman"/>
          <w:b/>
          <w:sz w:val="28"/>
          <w:lang w:val="ru-RU"/>
        </w:rPr>
        <w:t>))^2 - функция штрафа (квадрат срезки).</w:t>
      </w:r>
    </w:p>
    <w:p w14:paraId="664E575B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Алгоритм:</w:t>
      </w:r>
    </w:p>
    <w:p w14:paraId="667A2EE6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1. Задать начальную точку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0, </w:t>
      </w:r>
      <w:r>
        <w:rPr>
          <w:rFonts w:ascii="Times New Roman" w:hAnsi="Times New Roman"/>
          <w:sz w:val="28"/>
        </w:rPr>
        <w:t>r</w:t>
      </w:r>
      <w:r w:rsidRPr="00CD7B1C">
        <w:rPr>
          <w:rFonts w:ascii="Times New Roman" w:hAnsi="Times New Roman"/>
          <w:sz w:val="28"/>
          <w:lang w:val="ru-RU"/>
        </w:rPr>
        <w:t xml:space="preserve">0 = 0.1, </w:t>
      </w:r>
      <w:r>
        <w:rPr>
          <w:rFonts w:ascii="Times New Roman" w:hAnsi="Times New Roman"/>
          <w:sz w:val="28"/>
        </w:rPr>
        <w:t>C</w:t>
      </w:r>
      <w:r w:rsidRPr="00CD7B1C">
        <w:rPr>
          <w:rFonts w:ascii="Times New Roman" w:hAnsi="Times New Roman"/>
          <w:sz w:val="28"/>
          <w:lang w:val="ru-RU"/>
        </w:rPr>
        <w:t xml:space="preserve"> = 10, </w:t>
      </w:r>
      <w:r>
        <w:rPr>
          <w:rFonts w:ascii="Times New Roman" w:hAnsi="Times New Roman"/>
          <w:sz w:val="28"/>
        </w:rPr>
        <w:t>epsilon</w:t>
      </w:r>
      <w:r w:rsidRPr="00CD7B1C">
        <w:rPr>
          <w:rFonts w:ascii="Times New Roman" w:hAnsi="Times New Roman"/>
          <w:sz w:val="28"/>
          <w:lang w:val="ru-RU"/>
        </w:rPr>
        <w:t>.</w:t>
      </w:r>
    </w:p>
    <w:p w14:paraId="78661C85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2. Найти безусловный максимум </w:t>
      </w:r>
      <w:proofErr w:type="gramStart"/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r</w:t>
      </w:r>
      <w:r w:rsidRPr="00CD7B1C">
        <w:rPr>
          <w:rFonts w:ascii="Times New Roman" w:hAnsi="Times New Roman"/>
          <w:sz w:val="28"/>
          <w:lang w:val="ru-RU"/>
        </w:rPr>
        <w:t>) градиентным методом.</w:t>
      </w:r>
    </w:p>
    <w:p w14:paraId="00611AE6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3. Если </w:t>
      </w:r>
      <w:r>
        <w:rPr>
          <w:rFonts w:ascii="Times New Roman" w:hAnsi="Times New Roman"/>
          <w:sz w:val="28"/>
        </w:rPr>
        <w:t>P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) </w:t>
      </w:r>
      <w:proofErr w:type="gramStart"/>
      <w:r w:rsidRPr="00CD7B1C">
        <w:rPr>
          <w:rFonts w:ascii="Times New Roman" w:hAnsi="Times New Roman"/>
          <w:sz w:val="28"/>
          <w:lang w:val="ru-RU"/>
        </w:rPr>
        <w:t xml:space="preserve">&lt; </w:t>
      </w:r>
      <w:r>
        <w:rPr>
          <w:rFonts w:ascii="Times New Roman" w:hAnsi="Times New Roman"/>
          <w:sz w:val="28"/>
        </w:rPr>
        <w:t>epsilon</w:t>
      </w:r>
      <w:proofErr w:type="gramEnd"/>
      <w:r w:rsidRPr="00CD7B1C">
        <w:rPr>
          <w:rFonts w:ascii="Times New Roman" w:hAnsi="Times New Roman"/>
          <w:sz w:val="28"/>
          <w:lang w:val="ru-RU"/>
        </w:rPr>
        <w:t xml:space="preserve"> - остановиться.</w:t>
      </w:r>
    </w:p>
    <w:p w14:paraId="28519158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4. Иначе </w:t>
      </w:r>
      <w:r>
        <w:rPr>
          <w:rFonts w:ascii="Times New Roman" w:hAnsi="Times New Roman"/>
          <w:sz w:val="28"/>
        </w:rPr>
        <w:t>r</w:t>
      </w:r>
      <w:r w:rsidRPr="00CD7B1C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C</w:t>
      </w:r>
      <w:r w:rsidRPr="00CD7B1C">
        <w:rPr>
          <w:rFonts w:ascii="Times New Roman" w:hAnsi="Times New Roman"/>
          <w:sz w:val="28"/>
          <w:lang w:val="ru-RU"/>
        </w:rPr>
        <w:t xml:space="preserve"> * </w:t>
      </w:r>
      <w:r>
        <w:rPr>
          <w:rFonts w:ascii="Times New Roman" w:hAnsi="Times New Roman"/>
          <w:sz w:val="28"/>
        </w:rPr>
        <w:t>r</w:t>
      </w:r>
      <w:r w:rsidRPr="00CD7B1C">
        <w:rPr>
          <w:rFonts w:ascii="Times New Roman" w:hAnsi="Times New Roman"/>
          <w:sz w:val="28"/>
          <w:lang w:val="ru-RU"/>
        </w:rPr>
        <w:t>, перейти к шагу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7"/>
        <w:gridCol w:w="3608"/>
        <w:gridCol w:w="3608"/>
      </w:tblGrid>
      <w:tr w:rsidR="00EA1CC5" w14:paraId="70EFE7AC" w14:textId="77777777">
        <w:trPr>
          <w:jc w:val="center"/>
        </w:trPr>
        <w:tc>
          <w:tcPr>
            <w:tcW w:w="3608" w:type="dxa"/>
            <w:shd w:val="clear" w:color="auto" w:fill="E0E0E0"/>
          </w:tcPr>
          <w:p w14:paraId="5C41A1C1" w14:textId="77777777" w:rsidR="00EA1CC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Параметр</w:t>
            </w:r>
            <w:proofErr w:type="spellEnd"/>
          </w:p>
        </w:tc>
        <w:tc>
          <w:tcPr>
            <w:tcW w:w="3608" w:type="dxa"/>
            <w:shd w:val="clear" w:color="auto" w:fill="E0E0E0"/>
          </w:tcPr>
          <w:p w14:paraId="5CE74799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Точное</w:t>
            </w:r>
          </w:p>
        </w:tc>
        <w:tc>
          <w:tcPr>
            <w:tcW w:w="3608" w:type="dxa"/>
            <w:shd w:val="clear" w:color="auto" w:fill="E0E0E0"/>
          </w:tcPr>
          <w:p w14:paraId="2FB2944C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 штрафов</w:t>
            </w:r>
          </w:p>
        </w:tc>
      </w:tr>
      <w:tr w:rsidR="00EA1CC5" w14:paraId="09262F6F" w14:textId="77777777">
        <w:trPr>
          <w:jc w:val="center"/>
        </w:trPr>
        <w:tc>
          <w:tcPr>
            <w:tcW w:w="3608" w:type="dxa"/>
          </w:tcPr>
          <w:p w14:paraId="3E9796F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x1</w:t>
            </w:r>
          </w:p>
        </w:tc>
        <w:tc>
          <w:tcPr>
            <w:tcW w:w="3608" w:type="dxa"/>
          </w:tcPr>
          <w:p w14:paraId="58864CED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-1.125000</w:t>
            </w:r>
          </w:p>
        </w:tc>
        <w:tc>
          <w:tcPr>
            <w:tcW w:w="3608" w:type="dxa"/>
          </w:tcPr>
          <w:p w14:paraId="334214D6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-1.125427</w:t>
            </w:r>
          </w:p>
        </w:tc>
      </w:tr>
      <w:tr w:rsidR="00EA1CC5" w14:paraId="1D846B9B" w14:textId="77777777">
        <w:trPr>
          <w:jc w:val="center"/>
        </w:trPr>
        <w:tc>
          <w:tcPr>
            <w:tcW w:w="3608" w:type="dxa"/>
          </w:tcPr>
          <w:p w14:paraId="18F6791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x2</w:t>
            </w:r>
          </w:p>
        </w:tc>
        <w:tc>
          <w:tcPr>
            <w:tcW w:w="3608" w:type="dxa"/>
          </w:tcPr>
          <w:p w14:paraId="428F1615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-0.875000</w:t>
            </w:r>
          </w:p>
        </w:tc>
        <w:tc>
          <w:tcPr>
            <w:tcW w:w="3608" w:type="dxa"/>
          </w:tcPr>
          <w:p w14:paraId="064EF11C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-0.874071</w:t>
            </w:r>
          </w:p>
        </w:tc>
      </w:tr>
      <w:tr w:rsidR="00EA1CC5" w14:paraId="4C4A7D68" w14:textId="77777777">
        <w:trPr>
          <w:jc w:val="center"/>
        </w:trPr>
        <w:tc>
          <w:tcPr>
            <w:tcW w:w="3608" w:type="dxa"/>
          </w:tcPr>
          <w:p w14:paraId="7C20E82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f(x1,x2)</w:t>
            </w:r>
          </w:p>
        </w:tc>
        <w:tc>
          <w:tcPr>
            <w:tcW w:w="3608" w:type="dxa"/>
          </w:tcPr>
          <w:p w14:paraId="15763D7E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6.062500</w:t>
            </w:r>
          </w:p>
        </w:tc>
        <w:tc>
          <w:tcPr>
            <w:tcW w:w="3608" w:type="dxa"/>
          </w:tcPr>
          <w:p w14:paraId="7421B5DB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6.063001</w:t>
            </w:r>
          </w:p>
        </w:tc>
      </w:tr>
      <w:tr w:rsidR="00EA1CC5" w14:paraId="11AB7124" w14:textId="77777777">
        <w:trPr>
          <w:jc w:val="center"/>
        </w:trPr>
        <w:tc>
          <w:tcPr>
            <w:tcW w:w="3608" w:type="dxa"/>
          </w:tcPr>
          <w:p w14:paraId="60B9D985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-x1-x2</w:t>
            </w:r>
          </w:p>
        </w:tc>
        <w:tc>
          <w:tcPr>
            <w:tcW w:w="3608" w:type="dxa"/>
          </w:tcPr>
          <w:p w14:paraId="54DA9BE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2.000000</w:t>
            </w:r>
          </w:p>
        </w:tc>
        <w:tc>
          <w:tcPr>
            <w:tcW w:w="3608" w:type="dxa"/>
          </w:tcPr>
          <w:p w14:paraId="619AFB66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1.999498</w:t>
            </w:r>
          </w:p>
        </w:tc>
      </w:tr>
      <w:tr w:rsidR="00EA1CC5" w14:paraId="6E49DE44" w14:textId="77777777">
        <w:trPr>
          <w:jc w:val="center"/>
        </w:trPr>
        <w:tc>
          <w:tcPr>
            <w:tcW w:w="3608" w:type="dxa"/>
          </w:tcPr>
          <w:p w14:paraId="792039EE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Итераций</w:t>
            </w:r>
          </w:p>
        </w:tc>
        <w:tc>
          <w:tcPr>
            <w:tcW w:w="3608" w:type="dxa"/>
          </w:tcPr>
          <w:p w14:paraId="645B6714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3608" w:type="dxa"/>
          </w:tcPr>
          <w:p w14:paraId="218E61C7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</w:tbl>
    <w:p w14:paraId="22E0C1C7" w14:textId="77777777" w:rsidR="00EA1CC5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3 - Результаты метода штрафов</w:t>
      </w:r>
    </w:p>
    <w:p w14:paraId="2376B880" w14:textId="77777777" w:rsidR="00EA1CC5" w:rsidRDefault="00000000">
      <w:pPr>
        <w:jc w:val="center"/>
      </w:pPr>
      <w:r>
        <w:rPr>
          <w:noProof/>
        </w:rPr>
        <w:drawing>
          <wp:inline distT="0" distB="0" distL="0" distR="0" wp14:anchorId="0434EA97" wp14:editId="7D1852CE">
            <wp:extent cx="5029200" cy="5122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su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CBBC" w14:textId="77777777" w:rsidR="00EA1CC5" w:rsidRPr="00CD7B1C" w:rsidRDefault="00000000">
      <w:pPr>
        <w:jc w:val="center"/>
        <w:rPr>
          <w:lang w:val="ru-RU"/>
        </w:rPr>
      </w:pPr>
      <w:r w:rsidRPr="00CD7B1C">
        <w:rPr>
          <w:rFonts w:ascii="Times New Roman" w:hAnsi="Times New Roman"/>
          <w:i/>
          <w:sz w:val="24"/>
          <w:lang w:val="ru-RU"/>
        </w:rPr>
        <w:t>Рисунок 4 - Целевая функция и условный экстремум</w:t>
      </w:r>
    </w:p>
    <w:p w14:paraId="79E4BED7" w14:textId="77777777" w:rsidR="00EA1C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2DB2A1" wp14:editId="592AA5D3">
            <wp:extent cx="5029200" cy="44068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conto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2C40" w14:textId="77777777" w:rsidR="00EA1CC5" w:rsidRPr="00CD7B1C" w:rsidRDefault="00000000">
      <w:pPr>
        <w:jc w:val="center"/>
        <w:rPr>
          <w:lang w:val="ru-RU"/>
        </w:rPr>
      </w:pPr>
      <w:r w:rsidRPr="00CD7B1C">
        <w:rPr>
          <w:rFonts w:ascii="Times New Roman" w:hAnsi="Times New Roman"/>
          <w:i/>
          <w:sz w:val="24"/>
          <w:lang w:val="ru-RU"/>
        </w:rPr>
        <w:t>Рисунок 5 - Контурный график: траектория метода штрафов</w:t>
      </w:r>
    </w:p>
    <w:p w14:paraId="05006DB1" w14:textId="77777777" w:rsidR="00EA1CC5" w:rsidRDefault="00000000">
      <w:pPr>
        <w:jc w:val="center"/>
      </w:pPr>
      <w:r>
        <w:rPr>
          <w:noProof/>
        </w:rPr>
        <w:drawing>
          <wp:inline distT="0" distB="0" distL="0" distR="0" wp14:anchorId="5428799A" wp14:editId="2FCDDCA4">
            <wp:extent cx="5029200" cy="17649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alty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DBFD" w14:textId="77777777" w:rsidR="00EA1CC5" w:rsidRPr="00CD7B1C" w:rsidRDefault="00000000">
      <w:pPr>
        <w:jc w:val="center"/>
        <w:rPr>
          <w:lang w:val="ru-RU"/>
        </w:rPr>
      </w:pPr>
      <w:r w:rsidRPr="00CD7B1C">
        <w:rPr>
          <w:rFonts w:ascii="Times New Roman" w:hAnsi="Times New Roman"/>
          <w:i/>
          <w:sz w:val="24"/>
          <w:lang w:val="ru-RU"/>
        </w:rPr>
        <w:t>Рисунок 6 - Сходимость метода штрафов</w:t>
      </w:r>
    </w:p>
    <w:p w14:paraId="5D107E0E" w14:textId="77777777" w:rsidR="00EA1CC5" w:rsidRPr="00CD7B1C" w:rsidRDefault="00000000">
      <w:pPr>
        <w:spacing w:before="240" w:after="120" w:line="360" w:lineRule="auto"/>
        <w:jc w:val="center"/>
        <w:rPr>
          <w:lang w:val="ru-RU"/>
        </w:rPr>
      </w:pPr>
      <w:r w:rsidRPr="00CD7B1C">
        <w:rPr>
          <w:rFonts w:ascii="Times New Roman" w:hAnsi="Times New Roman"/>
          <w:b/>
          <w:sz w:val="32"/>
          <w:lang w:val="ru-RU"/>
        </w:rPr>
        <w:t>3. Сравнительная характеристика методов</w:t>
      </w:r>
    </w:p>
    <w:p w14:paraId="5CC0D6BF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Сводная таблица 4 показывает результаты всех методов одномерной оптимизации.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165"/>
        <w:gridCol w:w="2165"/>
        <w:gridCol w:w="2165"/>
        <w:gridCol w:w="2164"/>
      </w:tblGrid>
      <w:tr w:rsidR="00EA1CC5" w14:paraId="0BDC1F1C" w14:textId="77777777">
        <w:trPr>
          <w:jc w:val="center"/>
        </w:trPr>
        <w:tc>
          <w:tcPr>
            <w:tcW w:w="2165" w:type="dxa"/>
            <w:shd w:val="clear" w:color="auto" w:fill="E0E0E0"/>
          </w:tcPr>
          <w:p w14:paraId="6CFB3A4C" w14:textId="77777777" w:rsidR="00EA1CC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Метод</w:t>
            </w:r>
            <w:proofErr w:type="spellEnd"/>
          </w:p>
        </w:tc>
        <w:tc>
          <w:tcPr>
            <w:tcW w:w="2165" w:type="dxa"/>
            <w:shd w:val="clear" w:color="auto" w:fill="E0E0E0"/>
          </w:tcPr>
          <w:p w14:paraId="7CF8587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x_min</w:t>
            </w:r>
          </w:p>
        </w:tc>
        <w:tc>
          <w:tcPr>
            <w:tcW w:w="2165" w:type="dxa"/>
            <w:shd w:val="clear" w:color="auto" w:fill="E0E0E0"/>
          </w:tcPr>
          <w:p w14:paraId="5E65B10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f_min</w:t>
            </w:r>
          </w:p>
        </w:tc>
        <w:tc>
          <w:tcPr>
            <w:tcW w:w="2165" w:type="dxa"/>
            <w:shd w:val="clear" w:color="auto" w:fill="E0E0E0"/>
          </w:tcPr>
          <w:p w14:paraId="7E4457FD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Итераций</w:t>
            </w:r>
          </w:p>
        </w:tc>
        <w:tc>
          <w:tcPr>
            <w:tcW w:w="2165" w:type="dxa"/>
            <w:shd w:val="clear" w:color="auto" w:fill="E0E0E0"/>
          </w:tcPr>
          <w:p w14:paraId="1EF082F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|x - pi|</w:t>
            </w:r>
          </w:p>
        </w:tc>
      </w:tr>
      <w:tr w:rsidR="00EA1CC5" w14:paraId="45A1F553" w14:textId="77777777">
        <w:trPr>
          <w:jc w:val="center"/>
        </w:trPr>
        <w:tc>
          <w:tcPr>
            <w:tcW w:w="2165" w:type="dxa"/>
          </w:tcPr>
          <w:p w14:paraId="16A23A8F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Фибоначчи</w:t>
            </w:r>
          </w:p>
        </w:tc>
        <w:tc>
          <w:tcPr>
            <w:tcW w:w="2165" w:type="dxa"/>
          </w:tcPr>
          <w:p w14:paraId="68AD3B1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3.141525</w:t>
            </w:r>
          </w:p>
        </w:tc>
        <w:tc>
          <w:tcPr>
            <w:tcW w:w="2165" w:type="dxa"/>
          </w:tcPr>
          <w:p w14:paraId="58BFE114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-1.000000</w:t>
            </w:r>
          </w:p>
        </w:tc>
        <w:tc>
          <w:tcPr>
            <w:tcW w:w="2165" w:type="dxa"/>
          </w:tcPr>
          <w:p w14:paraId="542A974D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w="2165" w:type="dxa"/>
          </w:tcPr>
          <w:p w14:paraId="00FB596A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6.78e-05</w:t>
            </w:r>
          </w:p>
        </w:tc>
      </w:tr>
      <w:tr w:rsidR="00EA1CC5" w14:paraId="3BD1C75E" w14:textId="77777777">
        <w:trPr>
          <w:jc w:val="center"/>
        </w:trPr>
        <w:tc>
          <w:tcPr>
            <w:tcW w:w="2165" w:type="dxa"/>
          </w:tcPr>
          <w:p w14:paraId="714D455F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Золотое сечение</w:t>
            </w:r>
          </w:p>
        </w:tc>
        <w:tc>
          <w:tcPr>
            <w:tcW w:w="2165" w:type="dxa"/>
          </w:tcPr>
          <w:p w14:paraId="3C6B391C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3.141553</w:t>
            </w:r>
          </w:p>
        </w:tc>
        <w:tc>
          <w:tcPr>
            <w:tcW w:w="2165" w:type="dxa"/>
          </w:tcPr>
          <w:p w14:paraId="787ABAB7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-1.000000</w:t>
            </w:r>
          </w:p>
        </w:tc>
        <w:tc>
          <w:tcPr>
            <w:tcW w:w="2165" w:type="dxa"/>
          </w:tcPr>
          <w:p w14:paraId="1759ECA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w="2165" w:type="dxa"/>
          </w:tcPr>
          <w:p w14:paraId="6FD7909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3.97e-05</w:t>
            </w:r>
          </w:p>
        </w:tc>
      </w:tr>
      <w:tr w:rsidR="00EA1CC5" w14:paraId="066EC346" w14:textId="77777777">
        <w:trPr>
          <w:jc w:val="center"/>
        </w:trPr>
        <w:tc>
          <w:tcPr>
            <w:tcW w:w="2165" w:type="dxa"/>
          </w:tcPr>
          <w:p w14:paraId="79DA4014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Дихотомия</w:t>
            </w:r>
          </w:p>
        </w:tc>
        <w:tc>
          <w:tcPr>
            <w:tcW w:w="2165" w:type="dxa"/>
          </w:tcPr>
          <w:p w14:paraId="44D944CA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3.141543</w:t>
            </w:r>
          </w:p>
        </w:tc>
        <w:tc>
          <w:tcPr>
            <w:tcW w:w="2165" w:type="dxa"/>
          </w:tcPr>
          <w:p w14:paraId="5E30C73B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-1.000000</w:t>
            </w:r>
          </w:p>
        </w:tc>
        <w:tc>
          <w:tcPr>
            <w:tcW w:w="2165" w:type="dxa"/>
          </w:tcPr>
          <w:p w14:paraId="10581813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54</w:t>
            </w:r>
          </w:p>
        </w:tc>
        <w:tc>
          <w:tcPr>
            <w:tcW w:w="2165" w:type="dxa"/>
          </w:tcPr>
          <w:p w14:paraId="1EA04B20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5.00e-05</w:t>
            </w:r>
          </w:p>
        </w:tc>
      </w:tr>
      <w:tr w:rsidR="00EA1CC5" w14:paraId="6F328384" w14:textId="77777777">
        <w:trPr>
          <w:jc w:val="center"/>
        </w:trPr>
        <w:tc>
          <w:tcPr>
            <w:tcW w:w="2165" w:type="dxa"/>
          </w:tcPr>
          <w:p w14:paraId="62461431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Глобальный (скан+дих)</w:t>
            </w:r>
          </w:p>
        </w:tc>
        <w:tc>
          <w:tcPr>
            <w:tcW w:w="2165" w:type="dxa"/>
          </w:tcPr>
          <w:p w14:paraId="35818BBF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3.141543</w:t>
            </w:r>
          </w:p>
        </w:tc>
        <w:tc>
          <w:tcPr>
            <w:tcW w:w="2165" w:type="dxa"/>
          </w:tcPr>
          <w:p w14:paraId="45DAE019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-1.000000</w:t>
            </w:r>
          </w:p>
        </w:tc>
        <w:tc>
          <w:tcPr>
            <w:tcW w:w="2165" w:type="dxa"/>
          </w:tcPr>
          <w:p w14:paraId="78D40462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54</w:t>
            </w:r>
          </w:p>
        </w:tc>
        <w:tc>
          <w:tcPr>
            <w:tcW w:w="2165" w:type="dxa"/>
          </w:tcPr>
          <w:p w14:paraId="78B9139E" w14:textId="77777777" w:rsidR="00EA1CC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5.00e-05</w:t>
            </w:r>
          </w:p>
        </w:tc>
      </w:tr>
    </w:tbl>
    <w:p w14:paraId="7FEC472D" w14:textId="77777777" w:rsidR="00EA1CC5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4 - Сравнение методов одномерной оптимизации</w:t>
      </w:r>
    </w:p>
    <w:p w14:paraId="26737CAA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Методы Фибоначчи и золотого сечения показали наилучшую эффективность: 22 итерации против 54 у дихотомии. Метод золотого сечения немного точнее Фибоначчи. Фибоначчи теоретически оптимален по числу вычислений функции, но требует предварительного определения числа шагов.</w:t>
      </w:r>
    </w:p>
    <w:p w14:paraId="37824E37" w14:textId="77777777" w:rsidR="00EA1CC5" w:rsidRPr="00CD7B1C" w:rsidRDefault="00000000">
      <w:pPr>
        <w:spacing w:before="240" w:after="120" w:line="360" w:lineRule="auto"/>
        <w:jc w:val="center"/>
        <w:rPr>
          <w:lang w:val="ru-RU"/>
        </w:rPr>
      </w:pPr>
      <w:r w:rsidRPr="00CD7B1C">
        <w:rPr>
          <w:rFonts w:ascii="Times New Roman" w:hAnsi="Times New Roman"/>
          <w:b/>
          <w:sz w:val="32"/>
          <w:lang w:val="ru-RU"/>
        </w:rPr>
        <w:t>Вывод</w:t>
      </w:r>
    </w:p>
    <w:p w14:paraId="1CFF6043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В ходе работы были реализованы и исследованы численные методы оптимизации:</w:t>
      </w:r>
    </w:p>
    <w:p w14:paraId="0C1C9A5F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1. Метод Фибоначчи и метод золотого сечения для одномерной безусловной минимизации. Оба метода показали высокую эффективность (22 итерации) при поиске минимума функции </w:t>
      </w:r>
      <w:r>
        <w:rPr>
          <w:rFonts w:ascii="Times New Roman" w:hAnsi="Times New Roman"/>
          <w:sz w:val="28"/>
        </w:rPr>
        <w:t>cos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) на [0,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>]. Точность достигнута: |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min</w:t>
      </w:r>
      <w:r w:rsidRPr="00CD7B1C">
        <w:rPr>
          <w:rFonts w:ascii="Times New Roman" w:hAnsi="Times New Roman"/>
          <w:sz w:val="28"/>
          <w:lang w:val="ru-RU"/>
        </w:rPr>
        <w:t xml:space="preserve"> -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 xml:space="preserve">| </w:t>
      </w:r>
      <w:proofErr w:type="gramStart"/>
      <w:r w:rsidRPr="00CD7B1C">
        <w:rPr>
          <w:rFonts w:ascii="Times New Roman" w:hAnsi="Times New Roman"/>
          <w:sz w:val="28"/>
          <w:lang w:val="ru-RU"/>
        </w:rPr>
        <w:t>&lt; 10</w:t>
      </w:r>
      <w:proofErr w:type="gramEnd"/>
      <w:r>
        <w:rPr>
          <w:rFonts w:ascii="Times New Roman" w:hAnsi="Times New Roman"/>
          <w:sz w:val="28"/>
        </w:rPr>
        <w:t>e</w:t>
      </w:r>
      <w:r w:rsidRPr="00CD7B1C">
        <w:rPr>
          <w:rFonts w:ascii="Times New Roman" w:hAnsi="Times New Roman"/>
          <w:sz w:val="28"/>
          <w:lang w:val="ru-RU"/>
        </w:rPr>
        <w:t>-04.</w:t>
      </w:r>
    </w:p>
    <w:p w14:paraId="405AF28C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2. Поиск глобального минимума методом сканирования с последующим уточнением методом дихотомии. Для унимодальной функции </w:t>
      </w:r>
      <w:r>
        <w:rPr>
          <w:rFonts w:ascii="Times New Roman" w:hAnsi="Times New Roman"/>
          <w:sz w:val="28"/>
        </w:rPr>
        <w:t>cos</w:t>
      </w:r>
      <w:r w:rsidRPr="00CD7B1C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) на [0,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 xml:space="preserve">] найден один глобальный минимум в точке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pi</w:t>
      </w:r>
      <w:r w:rsidRPr="00CD7B1C">
        <w:rPr>
          <w:rFonts w:ascii="Times New Roman" w:hAnsi="Times New Roman"/>
          <w:sz w:val="28"/>
          <w:lang w:val="ru-RU"/>
        </w:rPr>
        <w:t>.</w:t>
      </w:r>
    </w:p>
    <w:p w14:paraId="7C17BBFF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 xml:space="preserve">3. Метод штрафов для условной оптимизации функции двух переменных. Получено решение: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1 = -1.125,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2 = -0.874,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 xml:space="preserve"> = 6.063, что практически совпадает с точным решением (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1 = -1.125, </w:t>
      </w:r>
      <w:r>
        <w:rPr>
          <w:rFonts w:ascii="Times New Roman" w:hAnsi="Times New Roman"/>
          <w:sz w:val="28"/>
        </w:rPr>
        <w:t>x</w:t>
      </w:r>
      <w:r w:rsidRPr="00CD7B1C">
        <w:rPr>
          <w:rFonts w:ascii="Times New Roman" w:hAnsi="Times New Roman"/>
          <w:sz w:val="28"/>
          <w:lang w:val="ru-RU"/>
        </w:rPr>
        <w:t xml:space="preserve">2 = -0.875, </w:t>
      </w:r>
      <w:r>
        <w:rPr>
          <w:rFonts w:ascii="Times New Roman" w:hAnsi="Times New Roman"/>
          <w:sz w:val="28"/>
        </w:rPr>
        <w:t>f</w:t>
      </w:r>
      <w:r w:rsidRPr="00CD7B1C">
        <w:rPr>
          <w:rFonts w:ascii="Times New Roman" w:hAnsi="Times New Roman"/>
          <w:sz w:val="28"/>
          <w:lang w:val="ru-RU"/>
        </w:rPr>
        <w:t xml:space="preserve"> = 6.0625). Метод сошелся за 5 итераций.</w:t>
      </w:r>
    </w:p>
    <w:p w14:paraId="35942F5B" w14:textId="77777777" w:rsidR="00EA1CC5" w:rsidRPr="00CD7B1C" w:rsidRDefault="00000000">
      <w:pPr>
        <w:spacing w:after="0" w:line="360" w:lineRule="auto"/>
        <w:rPr>
          <w:lang w:val="ru-RU"/>
        </w:rPr>
      </w:pPr>
      <w:r w:rsidRPr="00CD7B1C">
        <w:rPr>
          <w:rFonts w:ascii="Times New Roman" w:hAnsi="Times New Roman"/>
          <w:sz w:val="28"/>
          <w:lang w:val="ru-RU"/>
        </w:rPr>
        <w:t>Методы золотого сечения и Фибоначчи рекомендуются для одномерной оптимизации благодаря высокой эффективности. Метод штрафов эффективен для условной многомерной оптимизации и прост в реализации.</w:t>
      </w:r>
    </w:p>
    <w:sectPr w:rsidR="00EA1CC5" w:rsidRPr="00CD7B1C" w:rsidSect="00034616">
      <w:pgSz w:w="12240" w:h="15840"/>
      <w:pgMar w:top="1134" w:right="567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90000">
    <w:abstractNumId w:val="8"/>
  </w:num>
  <w:num w:numId="2" w16cid:durableId="1613708784">
    <w:abstractNumId w:val="6"/>
  </w:num>
  <w:num w:numId="3" w16cid:durableId="1754205436">
    <w:abstractNumId w:val="5"/>
  </w:num>
  <w:num w:numId="4" w16cid:durableId="1908682739">
    <w:abstractNumId w:val="4"/>
  </w:num>
  <w:num w:numId="5" w16cid:durableId="848062916">
    <w:abstractNumId w:val="7"/>
  </w:num>
  <w:num w:numId="6" w16cid:durableId="1100027531">
    <w:abstractNumId w:val="3"/>
  </w:num>
  <w:num w:numId="7" w16cid:durableId="1736392949">
    <w:abstractNumId w:val="2"/>
  </w:num>
  <w:num w:numId="8" w16cid:durableId="1264344304">
    <w:abstractNumId w:val="1"/>
  </w:num>
  <w:num w:numId="9" w16cid:durableId="134250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7AB6"/>
    <w:rsid w:val="00B47730"/>
    <w:rsid w:val="00CB0664"/>
    <w:rsid w:val="00CD7B1C"/>
    <w:rsid w:val="00EA1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900E6"/>
  <w14:defaultImageDpi w14:val="300"/>
  <w15:docId w15:val="{98876AEB-04D4-49CE-A58D-C16115E9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Юрков</cp:lastModifiedBy>
  <cp:revision>2</cp:revision>
  <dcterms:created xsi:type="dcterms:W3CDTF">2026-05-11T16:43:00Z</dcterms:created>
  <dcterms:modified xsi:type="dcterms:W3CDTF">2026-05-11T16:43:00Z</dcterms:modified>
  <cp:category/>
</cp:coreProperties>
</file>