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jc w:val="start"/>
        <w:rPr>
          <w:rFonts w:ascii="JetBrains Mono;monospace" w:hAnsi="JetBrains Mono;monospace" w:eastAsia="NSimSun" w:cs="Liberation Mono"/>
          <w:b/>
          <w:b/>
          <w:bCs/>
          <w:color w:val="651FFF"/>
          <w:kern w:val="2"/>
          <w:sz w:val="36"/>
          <w:szCs w:val="36"/>
          <w:highlight w:val="none"/>
          <w:shd w:fill="auto" w:val="clear"/>
          <w:lang w:val="en-US" w:eastAsia="zh-CN" w:bidi="hi-IN"/>
        </w:rPr>
      </w:pPr>
      <w:r>
        <w:rPr>
          <w:rFonts w:eastAsia="NSimSun" w:cs="Liberation Mono" w:ascii="JetBrains Mono;monospace" w:hAnsi="JetBrains Mono;monospace"/>
          <w:b/>
          <w:bCs/>
          <w:color w:val="651FFF"/>
          <w:kern w:val="2"/>
          <w:sz w:val="36"/>
          <w:szCs w:val="36"/>
          <w:shd w:fill="auto" w:val="clear"/>
          <w:lang w:val="en-US" w:eastAsia="zh-CN" w:bidi="hi-IN"/>
        </w:rPr>
        <w:t>JUnit 5 User Guide</w:t>
      </w:r>
    </w:p>
    <w:p>
      <w:pPr>
        <w:pStyle w:val="Normal"/>
        <w:bidi w:val="0"/>
        <w:jc w:val="start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jc w:val="star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Quod equidem non reprehendo;</w:t>
      </w:r>
    </w:p>
    <w:p>
      <w:pPr>
        <w:pStyle w:val="Normal"/>
        <w:bidi w:val="0"/>
        <w:jc w:val="star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Lorem ipsum dolor sit amet, consectetur adipiscing elit. Quibus natura iure responderit non esse verum aliunde finem beate vivendi, a se principia rei gerendae peti; Quae enim adhuc protulisti, popularia sunt, ego autem a te elegantiora desidero. Duo Reges: constructio interrete. Tum Lucius: Mihi vero ista valde probata sunt, quod item fratri puto. Bestiarum vero nullum iudicium puto. Nihil enim iam habes, quod ad corpus referas; Deinde prima illa, quae in congressu solemus: Quid tu, inquit, huc? Et homini, qui ceteris animantibus plurimum praestat, praecipue a natura nihil datum esse dicemus?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JetBrains Mono">
    <w:altName w:val="monospace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1</Pages>
  <Words>99</Words>
  <Characters>550</Characters>
  <CharactersWithSpaces>646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2023-05-21T16:50:34Z</dcterms:created>
  <dc:creator/>
  <dc:description/>
  <dc:language>ru-RU</dc:language>
  <cp:lastModifiedBy/>
  <dcterms:modified xsi:type="dcterms:W3CDTF">2023-05-21T17:37:03Z</dcterms:modified>
  <cp:revision>4</cp:revision>
  <dc:subject>TestThema</dc:subject>
  <dc:title>JUnit 5 User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