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A54B" w14:textId="261DFA30" w:rsidR="00C03E55" w:rsidRDefault="00E215EC">
      <w:r>
        <w:t>Description of Project Goals</w:t>
      </w:r>
    </w:p>
    <w:p w14:paraId="6713CCCA" w14:textId="7DA45AEA" w:rsidR="00E215EC" w:rsidRDefault="00E215EC"/>
    <w:p w14:paraId="6B38C311" w14:textId="77777777" w:rsidR="00E627E7" w:rsidRDefault="00E627E7">
      <w:r>
        <w:t xml:space="preserve">There were four goals for this project. </w:t>
      </w:r>
    </w:p>
    <w:p w14:paraId="2540B4AD" w14:textId="1660FA6A" w:rsidR="00E215EC" w:rsidRDefault="00E627E7" w:rsidP="00E627E7">
      <w:pPr>
        <w:pStyle w:val="ListParagraph"/>
        <w:numPr>
          <w:ilvl w:val="0"/>
          <w:numId w:val="1"/>
        </w:numPr>
      </w:pPr>
      <w:r>
        <w:t xml:space="preserve">Design a sensing strategy and mechanism that fulfills the previously described </w:t>
      </w:r>
      <w:r w:rsidR="00A05D3F">
        <w:t xml:space="preserve">design </w:t>
      </w:r>
      <w:bookmarkStart w:id="0" w:name="_GoBack"/>
      <w:bookmarkEnd w:id="0"/>
      <w:r>
        <w:t>requirements.</w:t>
      </w:r>
    </w:p>
    <w:p w14:paraId="3FCD2539" w14:textId="794DC7F0" w:rsidR="00E627E7" w:rsidRDefault="00E627E7" w:rsidP="00E627E7">
      <w:pPr>
        <w:pStyle w:val="ListParagraph"/>
        <w:numPr>
          <w:ilvl w:val="0"/>
          <w:numId w:val="1"/>
        </w:numPr>
      </w:pPr>
      <w:r>
        <w:t>Implement the strategy in the simplest, least expensive way possible</w:t>
      </w:r>
      <w:r w:rsidR="00956EC0">
        <w:t>.</w:t>
      </w:r>
    </w:p>
    <w:p w14:paraId="161CED87" w14:textId="31410C5F" w:rsidR="00E627E7" w:rsidRDefault="00F36FA7" w:rsidP="00E627E7">
      <w:pPr>
        <w:pStyle w:val="ListParagraph"/>
        <w:numPr>
          <w:ilvl w:val="0"/>
          <w:numId w:val="1"/>
        </w:numPr>
      </w:pPr>
      <w:r>
        <w:t>Characterize properties of the sensor, including linearity of response, susceptibility to interference, stability of measurements over time, sensitive, and range.</w:t>
      </w:r>
    </w:p>
    <w:p w14:paraId="27845C53" w14:textId="0E74CDCF" w:rsidR="00F36FA7" w:rsidRDefault="00F36FA7" w:rsidP="00E627E7">
      <w:pPr>
        <w:pStyle w:val="ListParagraph"/>
        <w:numPr>
          <w:ilvl w:val="0"/>
          <w:numId w:val="1"/>
        </w:numPr>
      </w:pPr>
      <w:r>
        <w:t>Develop several possible approaches to making the sensor practically useful within a sensing system.</w:t>
      </w:r>
    </w:p>
    <w:p w14:paraId="320829F5" w14:textId="6A2F2856" w:rsidR="00D4042B" w:rsidRDefault="00D4042B" w:rsidP="00D4042B">
      <w:r>
        <w:t>The fulfillment of these goals is described in the following sections.</w:t>
      </w:r>
    </w:p>
    <w:sectPr w:rsidR="00D4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5E2"/>
    <w:multiLevelType w:val="hybridMultilevel"/>
    <w:tmpl w:val="46769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C"/>
    <w:rsid w:val="001D51CA"/>
    <w:rsid w:val="001F1CB2"/>
    <w:rsid w:val="004323C7"/>
    <w:rsid w:val="00643FE4"/>
    <w:rsid w:val="00956EC0"/>
    <w:rsid w:val="00A05D3F"/>
    <w:rsid w:val="00B15A9F"/>
    <w:rsid w:val="00D4042B"/>
    <w:rsid w:val="00D91F10"/>
    <w:rsid w:val="00E215EC"/>
    <w:rsid w:val="00E627E7"/>
    <w:rsid w:val="00F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C46E"/>
  <w15:chartTrackingRefBased/>
  <w15:docId w15:val="{21122202-9E61-4561-8221-F8A3890E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6</cp:revision>
  <dcterms:created xsi:type="dcterms:W3CDTF">2018-03-25T17:31:00Z</dcterms:created>
  <dcterms:modified xsi:type="dcterms:W3CDTF">2018-05-06T03:52:00Z</dcterms:modified>
</cp:coreProperties>
</file>