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9986"/>
      <w:bookmarkEnd w:id="0"/>
      <w:r>
        <w:t>Skywalking链路监控</w:t>
      </w:r>
    </w:p>
    <w:p>
      <w:pPr>
        <w:pStyle w:val="3"/>
      </w:pPr>
    </w:p>
    <w:p>
      <w:pPr>
        <w:pStyle w:val="4"/>
      </w:pPr>
      <w:bookmarkStart w:id="1" w:name="header-n9987"/>
      <w:bookmarkEnd w:id="1"/>
      <w:r>
        <w:t>1、Skywalking概述</w:t>
      </w:r>
    </w:p>
    <w:p>
      <w:pPr>
        <w:pStyle w:val="21"/>
      </w:pPr>
      <w:r>
        <w:rPr>
          <w:b/>
        </w:rPr>
        <w:t>请求链路追踪，故障快速定位</w:t>
      </w:r>
      <w:r>
        <w:t>：可以通过调用链结合业务日志快速定位错误信息。</w:t>
      </w:r>
    </w:p>
    <w:p>
      <w:pPr>
        <w:pStyle w:val="3"/>
      </w:pPr>
      <w:r>
        <w:rPr>
          <w:b/>
        </w:rPr>
        <w:t>可视化</w:t>
      </w:r>
      <w:r>
        <w:t>：各个阶段耗时，进行性能分析。</w:t>
      </w:r>
    </w:p>
    <w:p>
      <w:pPr>
        <w:pStyle w:val="3"/>
      </w:pPr>
      <w:r>
        <w:rPr>
          <w:b/>
        </w:rPr>
        <w:t>依赖优化</w:t>
      </w:r>
      <w:r>
        <w:t>：各个调用环节的可用性、梳理服务依赖关系以及优化。</w:t>
      </w:r>
    </w:p>
    <w:p>
      <w:pPr>
        <w:pStyle w:val="3"/>
      </w:pPr>
      <w:r>
        <w:rPr>
          <w:b/>
        </w:rPr>
        <w:t>数据分析，优化链路</w:t>
      </w:r>
      <w:r>
        <w:t>：可以得到用户的行为路径，汇总分析应用在很多业务场景</w:t>
      </w:r>
    </w:p>
    <w:p>
      <w:pPr>
        <w:pStyle w:val="3"/>
      </w:pPr>
    </w:p>
    <w:p>
      <w:pPr>
        <w:pStyle w:val="5"/>
      </w:pPr>
      <w:bookmarkStart w:id="2" w:name="header-n9999"/>
      <w:bookmarkEnd w:id="2"/>
      <w:r>
        <w:t>1.1 APM系统概述</w:t>
      </w:r>
    </w:p>
    <w:p>
      <w:pPr>
        <w:pStyle w:val="21"/>
      </w:pPr>
      <w:r>
        <w:t>APM (Application Performance Management) 即应用性能管理系统，是对企业系统即时监控以实现 对应用程序性能管理和故障管理的系统化的解决方案。应用性能管理，主要指对企业的关键业务应用进 行监测、优化，提高企业应用的可靠性和质量，保证用户得到良好的服务，降低IT总拥有成本。</w:t>
      </w:r>
    </w:p>
    <w:p>
      <w:pPr>
        <w:pStyle w:val="3"/>
      </w:pPr>
      <w:r>
        <w:rPr>
          <w:b/>
        </w:rPr>
        <w:t>APM系统是可以帮助理解系统行为、用于分析性能问题的工具，以便发生故障的时候，能够快速定位和解决问题。</w:t>
      </w:r>
    </w:p>
    <w:p>
      <w:pPr>
        <w:pStyle w:val="5"/>
      </w:pPr>
      <w:bookmarkStart w:id="3" w:name="header-n10006"/>
      <w:bookmarkEnd w:id="3"/>
      <w:r>
        <w:t>1.2 分布式链路追踪</w:t>
      </w:r>
    </w:p>
    <w:p>
      <w:pPr>
        <w:pStyle w:val="21"/>
      </w:pPr>
      <w:r>
        <w:t>随着分布式系统和微服务架构的出现，一次用户的请求会经过多个系统，不同服务之间的调用关系十分 复杂，任何一个系统出错都可能影响整个请求的处理结果。以往的监控系统往往只能知道单个系统的健 康状况、一次请求的成功失败，无法快速定位失败的根本原因。</w:t>
      </w:r>
    </w:p>
    <w:p>
      <w:pPr>
        <w:pStyle w:val="5"/>
      </w:pPr>
      <w:bookmarkStart w:id="4" w:name="header-n10011"/>
      <w:bookmarkEnd w:id="4"/>
      <w:r>
        <w:t>1.3 主流的开源APM产品</w:t>
      </w:r>
    </w:p>
    <w:p>
      <w:pPr>
        <w:pStyle w:val="21"/>
      </w:pPr>
      <w:r>
        <w:rPr>
          <w:b/>
        </w:rPr>
        <w:t>SkyWalking</w:t>
      </w:r>
      <w:r>
        <w:t xml:space="preserve"> SkyWalking是apache基金会下面的一个开源APM项目，为微服务架构和云原生架构系统设计。它通过探针自动收集所需的指标，并进行分布式追踪。通过这些调用链路以及指标，Skywalking APM会感知应用间关系和服务间关系，并进行相应的指标统计。Skywalking支持链路追踪和监控应用组件基本涵盖</w:t>
      </w:r>
    </w:p>
    <w:p>
      <w:pPr>
        <w:pStyle w:val="3"/>
      </w:pPr>
      <w:r>
        <w:rPr>
          <w:b/>
        </w:rPr>
        <w:t>Zipkin</w:t>
      </w:r>
      <w:r>
        <w:t xml:space="preserve"> Zipkin是由Twitter开源，是分布式链路调用监控系统，聚合各业务系统调用延迟数据，达到链路调用监控跟踪。Zipkin基于Google的Dapper论文实现，主要完成数据的收集、存储、搜索与界面展示。</w:t>
      </w:r>
    </w:p>
    <w:p>
      <w:pPr>
        <w:pStyle w:val="3"/>
      </w:pPr>
      <w:r>
        <w:rPr>
          <w:b/>
        </w:rPr>
        <w:t>PinPoint</w:t>
      </w:r>
      <w:r>
        <w:t xml:space="preserve"> Pinpoint是由一个韩国团队实现并开源，针对Java编写的大规模分布式系统设计，通过JavaAgent的机制做字节代码植入，实现加入traceid和获取性能数据的目的，对应用代码零侵入。</w:t>
      </w:r>
    </w:p>
    <w:p>
      <w:pPr>
        <w:pStyle w:val="3"/>
      </w:pPr>
      <w:r>
        <w:rPr>
          <w:b/>
        </w:rPr>
        <w:t>CAT</w:t>
      </w:r>
      <w:r>
        <w:t xml:space="preserve"> CAT是由大众点评开源的项目，基于Java开发的实时应用监控平台，包括实时应用监控，业务监控，可以提供十几张报表展示。</w:t>
      </w:r>
    </w:p>
    <w:p>
      <w:pPr>
        <w:pStyle w:val="4"/>
      </w:pPr>
      <w:bookmarkStart w:id="5" w:name="header-n10025"/>
      <w:bookmarkEnd w:id="5"/>
      <w:r>
        <w:t>2、Skywalking原理</w:t>
      </w:r>
    </w:p>
    <w:p>
      <w:pPr>
        <w:pStyle w:val="5"/>
      </w:pPr>
      <w:bookmarkStart w:id="6" w:name="header-n10026"/>
      <w:bookmarkEnd w:id="6"/>
      <w:r>
        <w:t>2.1 java agent原理</w:t>
      </w:r>
    </w:p>
    <w:p>
      <w:pPr>
        <w:pStyle w:val="21"/>
      </w:pPr>
      <w:r>
        <w:t>使用Skywalking去监控服务，需要在其 VM 参数中添加 “- javaagent:/usr/local/skywalking/agent//skywalking-agent.jar"。这里就 使用到了java agent技术。</w:t>
      </w:r>
    </w:p>
    <w:p>
      <w:pPr>
        <w:pStyle w:val="3"/>
      </w:pPr>
    </w:p>
    <w:p>
      <w:pPr>
        <w:pStyle w:val="3"/>
      </w:pPr>
      <w:r>
        <w:rPr>
          <w:b/>
        </w:rPr>
        <w:t>2.1.1、Java agent 是什么？</w:t>
      </w:r>
    </w:p>
    <w:p>
      <w:pPr>
        <w:pStyle w:val="3"/>
      </w:pPr>
      <w:r>
        <w:t>Java agent是java命令的一个参数。参数 javaagent 可以用于指定一个 jar 包。</w:t>
      </w:r>
    </w:p>
    <w:p>
      <w:pPr>
        <w:numPr>
          <w:ilvl w:val="0"/>
          <w:numId w:val="1"/>
        </w:numPr>
      </w:pPr>
      <w:r>
        <w:t>这个 jar 包的 MANIFEST.MF 文件必须指定 Premain-Class 项。</w:t>
      </w:r>
    </w:p>
    <w:p>
      <w:pPr>
        <w:numPr>
          <w:ilvl w:val="0"/>
          <w:numId w:val="1"/>
        </w:numPr>
      </w:pPr>
      <w:r>
        <w:t>Premain-Class 指定的那个类必须实现 premain() 方法。</w:t>
      </w:r>
    </w:p>
    <w:p>
      <w:pPr>
        <w:pStyle w:val="21"/>
      </w:pPr>
      <w:r>
        <w:t>当Java 虚拟机启动时，在执行 main 函数之前，JVM 会先运行 -javaagent所指定 jar 包内 Premain- Class 这个类的 premain 方法 。</w:t>
      </w:r>
    </w:p>
    <w:p>
      <w:pPr>
        <w:pStyle w:val="3"/>
      </w:pPr>
    </w:p>
    <w:p>
      <w:pPr>
        <w:pStyle w:val="3"/>
      </w:pPr>
      <w:r>
        <w:rPr>
          <w:b/>
        </w:rPr>
        <w:t>2.1.2、如何使用java agent？</w:t>
      </w:r>
      <w:r>
        <w:t xml:space="preserve"> </w:t>
      </w:r>
    </w:p>
    <w:p>
      <w:pPr>
        <w:pStyle w:val="3"/>
      </w:pPr>
      <w:r>
        <w:t>使用 java agent 需要几个步骤：</w:t>
      </w:r>
    </w:p>
    <w:p>
      <w:pPr>
        <w:numPr>
          <w:ilvl w:val="0"/>
          <w:numId w:val="2"/>
        </w:numPr>
        <w:tabs>
          <w:tab w:val="left" w:pos="0"/>
        </w:tabs>
      </w:pPr>
      <w:r>
        <w:t>定义一个 MANIFEST.MF 文件，必须包含 Premain-Class 选项，通常也会加入Can-Redeﬁne- Classes 和 Can-Retransform-Classes 选项。</w:t>
      </w:r>
    </w:p>
    <w:p>
      <w:pPr>
        <w:numPr>
          <w:ilvl w:val="0"/>
          <w:numId w:val="2"/>
        </w:numPr>
        <w:tabs>
          <w:tab w:val="left" w:pos="0"/>
        </w:tabs>
      </w:pPr>
      <w:r>
        <w:t>创建一个Premain-Class 指定的类，类中包含 premain 方法，方法逻辑由用户自己确定。</w:t>
      </w:r>
    </w:p>
    <w:p>
      <w:pPr>
        <w:numPr>
          <w:ilvl w:val="0"/>
          <w:numId w:val="2"/>
        </w:numPr>
        <w:tabs>
          <w:tab w:val="left" w:pos="0"/>
        </w:tabs>
      </w:pPr>
      <w:r>
        <w:t>将 premain 的类和 MANIFEST.MF 文件打成 jar 包。</w:t>
      </w:r>
    </w:p>
    <w:p>
      <w:pPr>
        <w:numPr>
          <w:ilvl w:val="0"/>
          <w:numId w:val="2"/>
        </w:numPr>
        <w:tabs>
          <w:tab w:val="left" w:pos="0"/>
        </w:tabs>
      </w:pPr>
      <w:r>
        <w:t>使用参数 -javaagent: jar包路径 启动要代理的方法。</w:t>
      </w: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pStyle w:val="21"/>
      </w:pPr>
      <w:r>
        <w:rPr>
          <w:b/>
          <w:bCs/>
        </w:rPr>
        <w:t>示例代码</w:t>
      </w:r>
    </w:p>
    <w:p>
      <w:pPr>
        <w:pStyle w:val="33"/>
        <w:pBdr>
          <w:top w:val="single" w:color="auto" w:sz="4" w:space="0"/>
          <w:left w:val="single" w:color="auto" w:sz="4" w:space="0"/>
          <w:bottom w:val="single" w:color="auto" w:sz="4" w:space="0"/>
          <w:right w:val="single" w:color="auto" w:sz="4" w:space="0"/>
        </w:pBdr>
        <w:rPr>
          <w:rStyle w:val="32"/>
        </w:rPr>
      </w:pPr>
      <w:r>
        <w:rPr>
          <w:rStyle w:val="32"/>
        </w:rPr>
        <w:t>import net.bytebuddy.agent.builder.AgentBuilder;</w:t>
      </w:r>
      <w:r>
        <w:br w:type="textWrapping"/>
      </w:r>
      <w:r>
        <w:rPr>
          <w:rStyle w:val="32"/>
        </w:rPr>
        <w:t>import net.bytebuddy.description.method.MethodDescription;</w:t>
      </w:r>
      <w:r>
        <w:br w:type="textWrapping"/>
      </w:r>
      <w:r>
        <w:rPr>
          <w:rStyle w:val="32"/>
        </w:rPr>
        <w:t>import net.bytebuddy.description.type.TypeDescription;</w:t>
      </w:r>
      <w:r>
        <w:br w:type="textWrapping"/>
      </w:r>
      <w:r>
        <w:rPr>
          <w:rStyle w:val="32"/>
        </w:rPr>
        <w:t>import net.bytebuddy.dynamic.DynamicType;</w:t>
      </w:r>
      <w:r>
        <w:br w:type="textWrapping"/>
      </w:r>
      <w:r>
        <w:rPr>
          <w:rStyle w:val="32"/>
        </w:rPr>
        <w:t>import net.bytebuddy.implementation.MethodDelegation;</w:t>
      </w:r>
      <w:r>
        <w:br w:type="textWrapping"/>
      </w:r>
      <w:r>
        <w:rPr>
          <w:rStyle w:val="32"/>
        </w:rPr>
        <w:t>import net.bytebuddy.matcher.ElementMatchers;</w:t>
      </w:r>
      <w:r>
        <w:br w:type="textWrapping"/>
      </w:r>
      <w:r>
        <w:rPr>
          <w:rStyle w:val="32"/>
        </w:rPr>
        <w:t>import net.bytebuddy.utility.JavaModule;</w:t>
      </w:r>
      <w:r>
        <w:br w:type="textWrapping"/>
      </w:r>
      <w:r>
        <w:br w:type="textWrapping"/>
      </w:r>
      <w:r>
        <w:rPr>
          <w:rStyle w:val="32"/>
        </w:rPr>
        <w:t>import java.lang.instrument.Instrumentation;</w:t>
      </w:r>
      <w:r>
        <w:br w:type="textWrapping"/>
      </w:r>
      <w:r>
        <w:br w:type="textWrapping"/>
      </w:r>
      <w:r>
        <w:rPr>
          <w:rStyle w:val="32"/>
        </w:rPr>
        <w:t>public class PreMainAgent {</w:t>
      </w:r>
      <w:r>
        <w:br w:type="textWrapping"/>
      </w:r>
      <w:r>
        <w:br w:type="textWrapping"/>
      </w:r>
      <w:r>
        <w:rPr>
          <w:rStyle w:val="32"/>
        </w:rPr>
        <w:t xml:space="preserve">    public static void premain(String agentArgs, Instrumentation inst) {</w:t>
      </w:r>
      <w:r>
        <w:br w:type="textWrapping"/>
      </w:r>
      <w:r>
        <w:rPr>
          <w:rStyle w:val="32"/>
        </w:rPr>
        <w:t xml:space="preserve">        System.out.println("=========premain方法执行1========");</w:t>
      </w:r>
      <w:r>
        <w:br w:type="textWrapping"/>
      </w:r>
      <w:r>
        <w:rPr>
          <w:rStyle w:val="32"/>
        </w:rPr>
        <w:t xml:space="preserve">        System.out.println(agentArgs);</w:t>
      </w:r>
      <w:r>
        <w:br w:type="textWrapping"/>
      </w:r>
      <w:r>
        <w:rPr>
          <w:rStyle w:val="32"/>
        </w:rPr>
        <w:t xml:space="preserve">    }</w:t>
      </w:r>
      <w:r>
        <w:br w:type="textWrapping"/>
      </w:r>
      <w:r>
        <w:rPr>
          <w:rStyle w:val="32"/>
        </w:rPr>
        <w:t>}</w:t>
      </w:r>
    </w:p>
    <w:p>
      <w:pPr>
        <w:pStyle w:val="10"/>
      </w:pPr>
    </w:p>
    <w:p>
      <w:pPr>
        <w:pStyle w:val="21"/>
      </w:pPr>
      <w:r>
        <w:t>在pom文件中添加打包插件</w:t>
      </w:r>
    </w:p>
    <w:p>
      <w:pPr>
        <w:pStyle w:val="33"/>
        <w:pBdr>
          <w:top w:val="single" w:color="auto" w:sz="4" w:space="0"/>
          <w:left w:val="single" w:color="auto" w:sz="4" w:space="0"/>
          <w:bottom w:val="single" w:color="auto" w:sz="4" w:space="0"/>
          <w:right w:val="single" w:color="auto" w:sz="4" w:space="0"/>
        </w:pBdr>
      </w:pPr>
      <w:r>
        <w:rPr>
          <w:rStyle w:val="32"/>
        </w:rPr>
        <w:t>&lt;build&gt;</w:t>
      </w:r>
      <w:r>
        <w:br w:type="textWrapping"/>
      </w:r>
      <w:r>
        <w:rPr>
          <w:rStyle w:val="32"/>
        </w:rPr>
        <w:t xml:space="preserve">        &lt;plugins&gt;</w:t>
      </w:r>
      <w:r>
        <w:br w:type="textWrapping"/>
      </w:r>
      <w:r>
        <w:rPr>
          <w:rStyle w:val="32"/>
        </w:rPr>
        <w:t xml:space="preserve">            &lt;plugin&gt;</w:t>
      </w:r>
      <w:r>
        <w:br w:type="textWrapping"/>
      </w:r>
      <w:r>
        <w:rPr>
          <w:rStyle w:val="32"/>
        </w:rPr>
        <w:t xml:space="preserve">                &lt;artifactId&gt;maven-assembly-plugin&lt;/artifactId&gt;</w:t>
      </w:r>
      <w:r>
        <w:br w:type="textWrapping"/>
      </w:r>
      <w:r>
        <w:rPr>
          <w:rStyle w:val="32"/>
        </w:rPr>
        <w:t xml:space="preserve">                &lt;configuration&gt;</w:t>
      </w:r>
      <w:r>
        <w:br w:type="textWrapping"/>
      </w:r>
      <w:r>
        <w:rPr>
          <w:rStyle w:val="32"/>
        </w:rPr>
        <w:t xml:space="preserve">                    &lt;appendAssemblyId&gt;false&lt;/appendAssemblyId&gt;</w:t>
      </w:r>
      <w:r>
        <w:br w:type="textWrapping"/>
      </w:r>
      <w:r>
        <w:rPr>
          <w:rStyle w:val="32"/>
        </w:rPr>
        <w:t xml:space="preserve">                    &lt;descriptorRefs&gt;</w:t>
      </w:r>
      <w:r>
        <w:br w:type="textWrapping"/>
      </w:r>
      <w:r>
        <w:rPr>
          <w:rStyle w:val="32"/>
        </w:rPr>
        <w:t xml:space="preserve">                        &lt;descriptorRef&gt;jar-with-dependencies&lt;/descriptorRef&gt;</w:t>
      </w:r>
      <w:r>
        <w:br w:type="textWrapping"/>
      </w:r>
      <w:r>
        <w:rPr>
          <w:rStyle w:val="32"/>
        </w:rPr>
        <w:t xml:space="preserve">                    &lt;/descriptorRefs&gt;</w:t>
      </w:r>
      <w:r>
        <w:br w:type="textWrapping"/>
      </w:r>
      <w:r>
        <w:rPr>
          <w:rStyle w:val="32"/>
        </w:rPr>
        <w:t xml:space="preserve">                    &lt;archive&gt;</w:t>
      </w:r>
      <w:r>
        <w:br w:type="textWrapping"/>
      </w:r>
      <w:r>
        <w:rPr>
          <w:rStyle w:val="32"/>
        </w:rPr>
        <w:t xml:space="preserve">                        &lt;!--自动添加META-INF/MANIFEST.MF --&gt;</w:t>
      </w:r>
      <w:r>
        <w:br w:type="textWrapping"/>
      </w:r>
      <w:r>
        <w:rPr>
          <w:rStyle w:val="32"/>
        </w:rPr>
        <w:t xml:space="preserve">                        &lt;manifest&gt;</w:t>
      </w:r>
      <w:r>
        <w:br w:type="textWrapping"/>
      </w:r>
      <w:r>
        <w:rPr>
          <w:rStyle w:val="32"/>
        </w:rPr>
        <w:t xml:space="preserve">                            &lt;addClasspath&gt;true&lt;/addClasspath&gt;</w:t>
      </w:r>
      <w:r>
        <w:br w:type="textWrapping"/>
      </w:r>
      <w:r>
        <w:rPr>
          <w:rStyle w:val="32"/>
        </w:rPr>
        <w:t xml:space="preserve">                        &lt;/manifest&gt;</w:t>
      </w:r>
      <w:r>
        <w:br w:type="textWrapping"/>
      </w:r>
      <w:r>
        <w:rPr>
          <w:rStyle w:val="32"/>
        </w:rPr>
        <w:t xml:space="preserve">                        &lt;manifestEntries&gt;</w:t>
      </w:r>
      <w:r>
        <w:br w:type="textWrapping"/>
      </w:r>
      <w:r>
        <w:rPr>
          <w:rStyle w:val="32"/>
        </w:rPr>
        <w:t xml:space="preserve">                            &lt;Premain-Class&gt;PreMainAgent&lt;/Premain-Class&gt;</w:t>
      </w:r>
      <w:r>
        <w:br w:type="textWrapping"/>
      </w:r>
      <w:r>
        <w:rPr>
          <w:rStyle w:val="32"/>
        </w:rPr>
        <w:t xml:space="preserve">                            &lt;Agent-Class&gt;PreMainAgent&lt;/Agent-Class&gt;</w:t>
      </w:r>
      <w:r>
        <w:br w:type="textWrapping"/>
      </w:r>
      <w:r>
        <w:rPr>
          <w:rStyle w:val="32"/>
        </w:rPr>
        <w:t xml:space="preserve">                            &lt;Can-Redefine-Classes&gt;true&lt;/Can-Redefine-Classes&gt;</w:t>
      </w:r>
      <w:r>
        <w:br w:type="textWrapping"/>
      </w:r>
      <w:r>
        <w:rPr>
          <w:rStyle w:val="32"/>
        </w:rPr>
        <w:t xml:space="preserve">                            &lt;Can-Retransform-Classes&gt;true&lt;/Can-Retransform-Classes&gt;</w:t>
      </w:r>
      <w:r>
        <w:br w:type="textWrapping"/>
      </w:r>
      <w:r>
        <w:rPr>
          <w:rStyle w:val="32"/>
        </w:rPr>
        <w:t xml:space="preserve">                        &lt;/manifestEntries&gt;</w:t>
      </w:r>
      <w:r>
        <w:br w:type="textWrapping"/>
      </w:r>
      <w:r>
        <w:rPr>
          <w:rStyle w:val="32"/>
        </w:rPr>
        <w:t xml:space="preserve">                    &lt;/archive&gt;</w:t>
      </w:r>
      <w:r>
        <w:br w:type="textWrapping"/>
      </w:r>
      <w:r>
        <w:rPr>
          <w:rStyle w:val="32"/>
        </w:rPr>
        <w:t xml:space="preserve">                &lt;/configuration&gt;</w:t>
      </w:r>
      <w:r>
        <w:br w:type="textWrapping"/>
      </w:r>
      <w:r>
        <w:rPr>
          <w:rStyle w:val="32"/>
        </w:rPr>
        <w:t xml:space="preserve">                &lt;executions&gt;</w:t>
      </w:r>
      <w:r>
        <w:br w:type="textWrapping"/>
      </w:r>
      <w:r>
        <w:rPr>
          <w:rStyle w:val="32"/>
        </w:rPr>
        <w:t xml:space="preserve">                    &lt;execution&gt;</w:t>
      </w:r>
      <w:r>
        <w:br w:type="textWrapping"/>
      </w:r>
      <w:r>
        <w:rPr>
          <w:rStyle w:val="32"/>
        </w:rPr>
        <w:t xml:space="preserve">                        &lt;id&gt;make-assembly&lt;/id&gt;</w:t>
      </w:r>
      <w:r>
        <w:br w:type="textWrapping"/>
      </w:r>
      <w:r>
        <w:rPr>
          <w:rStyle w:val="32"/>
        </w:rPr>
        <w:t xml:space="preserve">                        &lt;phase&gt;package&lt;/phase&gt;</w:t>
      </w:r>
      <w:r>
        <w:br w:type="textWrapping"/>
      </w:r>
      <w:r>
        <w:rPr>
          <w:rStyle w:val="32"/>
        </w:rPr>
        <w:t xml:space="preserve">                        &lt;goals&gt;</w:t>
      </w:r>
      <w:r>
        <w:br w:type="textWrapping"/>
      </w:r>
      <w:r>
        <w:rPr>
          <w:rStyle w:val="32"/>
        </w:rPr>
        <w:t xml:space="preserve">                            &lt;goal&gt;single&lt;/goal&gt;</w:t>
      </w:r>
      <w:r>
        <w:br w:type="textWrapping"/>
      </w:r>
      <w:r>
        <w:rPr>
          <w:rStyle w:val="32"/>
        </w:rPr>
        <w:t xml:space="preserve">                        &lt;/goals&gt;</w:t>
      </w:r>
      <w:r>
        <w:br w:type="textWrapping"/>
      </w:r>
      <w:r>
        <w:rPr>
          <w:rStyle w:val="32"/>
        </w:rPr>
        <w:t xml:space="preserve">                    &lt;/execution&gt;</w:t>
      </w:r>
      <w:r>
        <w:br w:type="textWrapping"/>
      </w:r>
      <w:r>
        <w:rPr>
          <w:rStyle w:val="32"/>
        </w:rPr>
        <w:t xml:space="preserve">                &lt;/executions&gt;</w:t>
      </w:r>
      <w:r>
        <w:br w:type="textWrapping"/>
      </w:r>
      <w:r>
        <w:rPr>
          <w:rStyle w:val="32"/>
        </w:rPr>
        <w:t xml:space="preserve">            &lt;/plugin&gt;</w:t>
      </w:r>
      <w:r>
        <w:br w:type="textWrapping"/>
      </w:r>
      <w:r>
        <w:rPr>
          <w:rStyle w:val="32"/>
        </w:rPr>
        <w:t xml:space="preserve">        &lt;/plugins&gt;</w:t>
      </w:r>
      <w:r>
        <w:br w:type="textWrapping"/>
      </w:r>
      <w:r>
        <w:rPr>
          <w:rStyle w:val="32"/>
        </w:rPr>
        <w:t xml:space="preserve">    &lt;/build&gt;</w:t>
      </w:r>
    </w:p>
    <w:p>
      <w:pPr>
        <w:pStyle w:val="21"/>
      </w:pPr>
      <w:r>
        <w:t>该插件会在自动生成META-INF/MANIFEST.MF文件时，帮我们添加agent相关的配置信息。 使用maven的package命令进行打包：</w:t>
      </w:r>
    </w:p>
    <w:p>
      <w:pPr>
        <w:pStyle w:val="3"/>
      </w:pPr>
    </w:p>
    <w:p>
      <w:pPr>
        <w:pStyle w:val="3"/>
      </w:pPr>
      <w:r>
        <w:rPr>
          <w:b/>
        </w:rPr>
        <w:t>2.1.3、 统计方法调用时间</w:t>
      </w:r>
    </w:p>
    <w:p>
      <w:pPr>
        <w:pStyle w:val="3"/>
      </w:pPr>
      <w:r>
        <w:t>Skywalking中对每个调用的时长都进行了统计，使用ByteBuddy和Java agent技术来 统计方法的调用时长。</w:t>
      </w:r>
    </w:p>
    <w:p>
      <w:pPr>
        <w:pStyle w:val="3"/>
      </w:pPr>
      <w:r>
        <w:t>Byte Buddy是开源的、基于Apache 2.0许可证的库，它致力于解决字节码操作和instrumentation API 的复杂性。Byte Buddy所声称的目标是将显式的字节码操作隐藏在一个类型安全的领域特定语言背 后。通过使用Byte Buddy，任何熟悉Java编程语言的人都有望非常容易地进行字节码操作。Byte Buddy提供了额外的API来生成Java agent，可以轻松的增强我们已有的代码。</w:t>
      </w:r>
    </w:p>
    <w:p>
      <w:pPr>
        <w:pStyle w:val="3"/>
      </w:pPr>
      <w:r>
        <w:t>添加依赖：</w:t>
      </w:r>
    </w:p>
    <w:p>
      <w:pPr>
        <w:pStyle w:val="33"/>
        <w:pBdr>
          <w:top w:val="single" w:color="auto" w:sz="4" w:space="0"/>
          <w:left w:val="single" w:color="auto" w:sz="4" w:space="0"/>
          <w:bottom w:val="single" w:color="auto" w:sz="4" w:space="0"/>
          <w:right w:val="single" w:color="auto" w:sz="4" w:space="0"/>
        </w:pBdr>
      </w:pPr>
      <w:r>
        <w:rPr>
          <w:rStyle w:val="32"/>
        </w:rPr>
        <w:t>&lt;dependencies&gt;</w:t>
      </w:r>
      <w:r>
        <w:br w:type="textWrapping"/>
      </w:r>
      <w:r>
        <w:rPr>
          <w:rStyle w:val="32"/>
        </w:rPr>
        <w:t xml:space="preserve">        &lt;dependency&gt;</w:t>
      </w:r>
      <w:r>
        <w:br w:type="textWrapping"/>
      </w:r>
      <w:r>
        <w:rPr>
          <w:rStyle w:val="32"/>
        </w:rPr>
        <w:t xml:space="preserve">            &lt;groupId&gt;net.bytebuddy&lt;/groupId&gt;</w:t>
      </w:r>
      <w:r>
        <w:br w:type="textWrapping"/>
      </w:r>
      <w:r>
        <w:rPr>
          <w:rStyle w:val="32"/>
        </w:rPr>
        <w:t xml:space="preserve">            &lt;artifactId&gt;byte-buddy&lt;/artifactId&gt;</w:t>
      </w:r>
      <w:r>
        <w:br w:type="textWrapping"/>
      </w:r>
      <w:r>
        <w:rPr>
          <w:rStyle w:val="32"/>
        </w:rPr>
        <w:t xml:space="preserve">        &lt;/dependency&gt;</w:t>
      </w:r>
      <w:r>
        <w:br w:type="textWrapping"/>
      </w:r>
      <w:r>
        <w:rPr>
          <w:rStyle w:val="32"/>
        </w:rPr>
        <w:t xml:space="preserve">        &lt;dependency&gt;</w:t>
      </w:r>
      <w:r>
        <w:br w:type="textWrapping"/>
      </w:r>
      <w:r>
        <w:rPr>
          <w:rStyle w:val="32"/>
        </w:rPr>
        <w:t xml:space="preserve">            &lt;groupId&gt;net.bytebuddy&lt;/groupId&gt;</w:t>
      </w:r>
      <w:r>
        <w:br w:type="textWrapping"/>
      </w:r>
      <w:r>
        <w:rPr>
          <w:rStyle w:val="32"/>
        </w:rPr>
        <w:t xml:space="preserve">            &lt;artifactId&gt;byte-buddy-agent&lt;/artifactId&gt;</w:t>
      </w:r>
      <w:r>
        <w:br w:type="textWrapping"/>
      </w:r>
      <w:r>
        <w:rPr>
          <w:rStyle w:val="32"/>
        </w:rPr>
        <w:t xml:space="preserve">        &lt;/dependency&gt;</w:t>
      </w:r>
      <w:r>
        <w:br w:type="textWrapping"/>
      </w:r>
      <w:r>
        <w:rPr>
          <w:rStyle w:val="32"/>
        </w:rPr>
        <w:t>&lt;/dependencies&gt;</w:t>
      </w:r>
    </w:p>
    <w:p>
      <w:pPr>
        <w:pStyle w:val="21"/>
      </w:pPr>
      <w:r>
        <w:t>修改PreMainAgent代码</w:t>
      </w:r>
    </w:p>
    <w:p>
      <w:pPr>
        <w:pStyle w:val="33"/>
        <w:pBdr>
          <w:top w:val="single" w:color="auto" w:sz="4" w:space="0"/>
          <w:left w:val="single" w:color="auto" w:sz="4" w:space="0"/>
          <w:bottom w:val="single" w:color="auto" w:sz="4" w:space="0"/>
          <w:right w:val="single" w:color="auto" w:sz="4" w:space="0"/>
        </w:pBdr>
      </w:pPr>
      <w:r>
        <w:rPr>
          <w:rStyle w:val="32"/>
        </w:rPr>
        <w:t>public class PreMainAgent {</w:t>
      </w:r>
      <w:r>
        <w:br w:type="textWrapping"/>
      </w:r>
      <w:r>
        <w:br w:type="textWrapping"/>
      </w:r>
      <w:r>
        <w:rPr>
          <w:rStyle w:val="32"/>
        </w:rPr>
        <w:t xml:space="preserve">    public static void premain(String agentArgs, Instrumentation inst) {</w:t>
      </w:r>
      <w:r>
        <w:br w:type="textWrapping"/>
      </w:r>
      <w:r>
        <w:rPr>
          <w:rStyle w:val="32"/>
        </w:rPr>
        <w:t xml:space="preserve">    </w:t>
      </w:r>
      <w:r>
        <w:br w:type="textWrapping"/>
      </w:r>
      <w:r>
        <w:rPr>
          <w:rStyle w:val="32"/>
        </w:rPr>
        <w:t xml:space="preserve">        //创建一个转换器，转换器可以修改类的实现</w:t>
      </w:r>
      <w:r>
        <w:br w:type="textWrapping"/>
      </w:r>
      <w:r>
        <w:rPr>
          <w:rStyle w:val="32"/>
        </w:rPr>
        <w:t xml:space="preserve">        //ByteBuddy对java agent提供了转换器的实现，直接使用即可</w:t>
      </w:r>
      <w:r>
        <w:br w:type="textWrapping"/>
      </w:r>
      <w:r>
        <w:rPr>
          <w:rStyle w:val="32"/>
        </w:rPr>
        <w:t xml:space="preserve">        AgentBuilder.Transformer transformer = new AgentBuilder.Transformer() {</w:t>
      </w:r>
      <w:r>
        <w:br w:type="textWrapping"/>
      </w:r>
      <w:r>
        <w:rPr>
          <w:rStyle w:val="32"/>
        </w:rPr>
        <w:t xml:space="preserve">            public DynamicType.Builder&lt;?&gt; transform(DynamicType.Builder&lt;?&gt; builder, TypeDescription typeDescription, ClassLoader classLoader, JavaModule javaModule) {</w:t>
      </w:r>
      <w:r>
        <w:br w:type="textWrapping"/>
      </w:r>
      <w:r>
        <w:rPr>
          <w:rStyle w:val="32"/>
        </w:rPr>
        <w:t xml:space="preserve">                return builder</w:t>
      </w:r>
      <w:r>
        <w:br w:type="textWrapping"/>
      </w:r>
      <w:r>
        <w:rPr>
          <w:rStyle w:val="32"/>
        </w:rPr>
        <w:t xml:space="preserve">                        // 拦截任意方法</w:t>
      </w:r>
      <w:r>
        <w:br w:type="textWrapping"/>
      </w:r>
      <w:r>
        <w:rPr>
          <w:rStyle w:val="32"/>
        </w:rPr>
        <w:t xml:space="preserve">                        .method(ElementMatchers.&lt;MethodDescription&gt;any())</w:t>
      </w:r>
      <w:r>
        <w:br w:type="textWrapping"/>
      </w:r>
      <w:r>
        <w:rPr>
          <w:rStyle w:val="32"/>
        </w:rPr>
        <w:t xml:space="preserve">                        // 拦截到的方法委托给TimeInterceptor</w:t>
      </w:r>
      <w:r>
        <w:br w:type="textWrapping"/>
      </w:r>
      <w:r>
        <w:rPr>
          <w:rStyle w:val="32"/>
        </w:rPr>
        <w:t xml:space="preserve">                        .intercept(MethodDelegation.to(MyInterceptor.class));</w:t>
      </w:r>
      <w:r>
        <w:br w:type="textWrapping"/>
      </w:r>
      <w:r>
        <w:rPr>
          <w:rStyle w:val="32"/>
        </w:rPr>
        <w:t xml:space="preserve">            }</w:t>
      </w:r>
      <w:r>
        <w:br w:type="textWrapping"/>
      </w:r>
      <w:r>
        <w:rPr>
          <w:rStyle w:val="32"/>
        </w:rPr>
        <w:t xml:space="preserve">        };</w:t>
      </w:r>
      <w:r>
        <w:br w:type="textWrapping"/>
      </w:r>
      <w:r>
        <w:rPr>
          <w:rStyle w:val="32"/>
        </w:rPr>
        <w:t xml:space="preserve">        </w:t>
      </w:r>
      <w:r>
        <w:br w:type="textWrapping"/>
      </w:r>
      <w:r>
        <w:rPr>
          <w:rStyle w:val="32"/>
        </w:rPr>
        <w:t xml:space="preserve">        new AgentBuilder // Byte Buddy专门有个AgentBuilder来处理Java Agent的场景</w:t>
      </w:r>
      <w:r>
        <w:br w:type="textWrapping"/>
      </w:r>
      <w:r>
        <w:rPr>
          <w:rStyle w:val="32"/>
        </w:rPr>
        <w:t xml:space="preserve">                .Default()</w:t>
      </w:r>
      <w:r>
        <w:br w:type="textWrapping"/>
      </w:r>
      <w:r>
        <w:rPr>
          <w:rStyle w:val="32"/>
        </w:rPr>
        <w:t xml:space="preserve">                // 根据包名前缀拦截类</w:t>
      </w:r>
      <w:r>
        <w:br w:type="textWrapping"/>
      </w:r>
      <w:r>
        <w:rPr>
          <w:rStyle w:val="32"/>
        </w:rPr>
        <w:t xml:space="preserve">                .type(ElementMatchers.nameStartsWith("com.agent"))</w:t>
      </w:r>
      <w:r>
        <w:br w:type="textWrapping"/>
      </w:r>
      <w:r>
        <w:rPr>
          <w:rStyle w:val="32"/>
        </w:rPr>
        <w:t xml:space="preserve">                // 拦截到的类由transformer处理</w:t>
      </w:r>
      <w:r>
        <w:br w:type="textWrapping"/>
      </w:r>
      <w:r>
        <w:rPr>
          <w:rStyle w:val="32"/>
        </w:rPr>
        <w:t xml:space="preserve">                .transform(transformer)</w:t>
      </w:r>
      <w:r>
        <w:br w:type="textWrapping"/>
      </w:r>
      <w:r>
        <w:rPr>
          <w:rStyle w:val="32"/>
        </w:rPr>
        <w:t xml:space="preserve">                .installOn(inst);</w:t>
      </w:r>
      <w:r>
        <w:br w:type="textWrapping"/>
      </w:r>
      <w:r>
        <w:rPr>
          <w:rStyle w:val="32"/>
        </w:rPr>
        <w:t xml:space="preserve">    }</w:t>
      </w:r>
      <w:r>
        <w:br w:type="textWrapping"/>
      </w:r>
      <w:r>
        <w:rPr>
          <w:rStyle w:val="32"/>
        </w:rPr>
        <w:t>}</w:t>
      </w:r>
    </w:p>
    <w:p>
      <w:pPr>
        <w:pStyle w:val="21"/>
      </w:pPr>
      <w:r>
        <w:t>先生成一个转换器，ByteBuddy提供了java agent专用的转换器。通过实现Transformer接口利用 builder对象来创建一个转换器。转换器可以配置拦截方法的格式，比如用名称，本例中拦截所有方 法，并定义一个拦截器类MyInterceptor。</w:t>
      </w:r>
    </w:p>
    <w:p>
      <w:pPr>
        <w:pStyle w:val="33"/>
        <w:pBdr>
          <w:top w:val="single" w:color="auto" w:sz="4" w:space="0"/>
          <w:left w:val="single" w:color="auto" w:sz="4" w:space="0"/>
          <w:bottom w:val="single" w:color="auto" w:sz="4" w:space="0"/>
          <w:right w:val="single" w:color="auto" w:sz="4" w:space="0"/>
        </w:pBdr>
      </w:pPr>
      <w:r>
        <w:rPr>
          <w:rStyle w:val="32"/>
        </w:rPr>
        <w:t>public class MyInterceptor {</w:t>
      </w:r>
      <w:r>
        <w:br w:type="textWrapping"/>
      </w:r>
      <w:r>
        <w:rPr>
          <w:rStyle w:val="32"/>
        </w:rPr>
        <w:t xml:space="preserve">    @RuntimeType</w:t>
      </w:r>
      <w:r>
        <w:br w:type="textWrapping"/>
      </w:r>
      <w:r>
        <w:rPr>
          <w:rStyle w:val="32"/>
        </w:rPr>
        <w:t xml:space="preserve">    public static Object intercept(@Origin Method method,</w:t>
      </w:r>
      <w:r>
        <w:br w:type="textWrapping"/>
      </w:r>
      <w:r>
        <w:rPr>
          <w:rStyle w:val="32"/>
        </w:rPr>
        <w:t xml:space="preserve">                                   @SuperCall Callable&lt;?&gt; callable)</w:t>
      </w:r>
      <w:r>
        <w:br w:type="textWrapping"/>
      </w:r>
      <w:r>
        <w:rPr>
          <w:rStyle w:val="32"/>
        </w:rPr>
        <w:t xml:space="preserve">            throws Exception {</w:t>
      </w:r>
      <w:r>
        <w:br w:type="textWrapping"/>
      </w:r>
      <w:r>
        <w:rPr>
          <w:rStyle w:val="32"/>
        </w:rPr>
        <w:t xml:space="preserve">        long start = System.currentTimeMillis();</w:t>
      </w:r>
      <w:r>
        <w:br w:type="textWrapping"/>
      </w:r>
      <w:r>
        <w:rPr>
          <w:rStyle w:val="32"/>
        </w:rPr>
        <w:t xml:space="preserve">        try {</w:t>
      </w:r>
      <w:r>
        <w:br w:type="textWrapping"/>
      </w:r>
      <w:r>
        <w:rPr>
          <w:rStyle w:val="32"/>
        </w:rPr>
        <w:t xml:space="preserve">            //执行原方法</w:t>
      </w:r>
      <w:r>
        <w:br w:type="textWrapping"/>
      </w:r>
      <w:r>
        <w:rPr>
          <w:rStyle w:val="32"/>
        </w:rPr>
        <w:t xml:space="preserve">            return callable.call();</w:t>
      </w:r>
      <w:r>
        <w:br w:type="textWrapping"/>
      </w:r>
      <w:r>
        <w:rPr>
          <w:rStyle w:val="32"/>
        </w:rPr>
        <w:t xml:space="preserve">        } finally {</w:t>
      </w:r>
      <w:r>
        <w:br w:type="textWrapping"/>
      </w:r>
      <w:r>
        <w:rPr>
          <w:rStyle w:val="32"/>
        </w:rPr>
        <w:t xml:space="preserve">            //打印调用时长</w:t>
      </w:r>
      <w:r>
        <w:br w:type="textWrapping"/>
      </w:r>
      <w:r>
        <w:rPr>
          <w:rStyle w:val="32"/>
        </w:rPr>
        <w:t xml:space="preserve">            System.out.println(method.getName() + ":" + (System.currentTimeMillis() - start)  + "ms");</w:t>
      </w:r>
      <w:r>
        <w:br w:type="textWrapping"/>
      </w:r>
      <w:r>
        <w:rPr>
          <w:rStyle w:val="32"/>
        </w:rPr>
        <w:t xml:space="preserve">        }</w:t>
      </w:r>
      <w:r>
        <w:br w:type="textWrapping"/>
      </w:r>
      <w:r>
        <w:rPr>
          <w:rStyle w:val="32"/>
        </w:rPr>
        <w:t xml:space="preserve">    }</w:t>
      </w:r>
      <w:r>
        <w:br w:type="textWrapping"/>
      </w:r>
      <w:r>
        <w:rPr>
          <w:rStyle w:val="32"/>
        </w:rPr>
        <w:t>}</w:t>
      </w:r>
    </w:p>
    <w:p>
      <w:pPr>
        <w:pStyle w:val="21"/>
      </w:pPr>
      <w:r>
        <w:t>MyInterceptor就是一个拦截器的实现，统计的调用的时长。参数中的method是反射出的方法对象，而 callable就是调用对象，可以通过callable.call（）方法来执行原方法。</w:t>
      </w:r>
    </w:p>
    <w:p>
      <w:pPr>
        <w:pStyle w:val="3"/>
      </w:pPr>
    </w:p>
    <w:p>
      <w:pPr>
        <w:pStyle w:val="4"/>
        <w:rPr>
          <w:rFonts w:hint="default"/>
        </w:rPr>
      </w:pPr>
      <w:bookmarkStart w:id="7" w:name="header-n10089"/>
      <w:bookmarkEnd w:id="7"/>
      <w:r>
        <w:t>3、Skywalking 环境搭建</w:t>
      </w:r>
      <w:r>
        <w:t>（集群）</w:t>
      </w:r>
    </w:p>
    <w:p>
      <w:pPr>
        <w:pStyle w:val="5"/>
      </w:pPr>
      <w:r>
        <w:t>3.1 软件准备</w:t>
      </w:r>
    </w:p>
    <w:p>
      <w:pPr>
        <w:pStyle w:val="3"/>
      </w:pPr>
      <w:r>
        <w:t>软件包版本已经上传140Gitlab</w:t>
      </w:r>
    </w:p>
    <w:p>
      <w:pPr>
        <w:pStyle w:val="3"/>
      </w:pPr>
      <w:r>
        <w:t>apache-skywalking-apm-8.1.0.tar.gz</w:t>
      </w:r>
    </w:p>
    <w:p>
      <w:pPr>
        <w:pStyle w:val="33"/>
        <w:pBdr>
          <w:top w:val="single" w:color="auto" w:sz="4" w:space="0"/>
          <w:left w:val="single" w:color="auto" w:sz="4" w:space="0"/>
          <w:bottom w:val="single" w:color="auto" w:sz="4" w:space="0"/>
          <w:right w:val="single" w:color="auto" w:sz="4" w:space="0"/>
        </w:pBdr>
      </w:pPr>
      <w:r>
        <w:rPr>
          <w:rStyle w:val="32"/>
        </w:rPr>
        <w:t>http://39.100.254.140:12011/loit-Infrastructure-doc/loit-initproject-doc/tree/master/3%E3%80%81other/%E9%9B%86%E6%88%90loit%E9%97%A8%E6%88%B7/skywalking/8.1.0/apache-skywalking-apm-8.1.0.tar.gz</w:t>
      </w:r>
    </w:p>
    <w:p>
      <w:pPr>
        <w:pStyle w:val="21"/>
      </w:pPr>
      <w:r>
        <w:t>将以上三个软件包上传至服务器/usr/local/src/路径下</w:t>
      </w:r>
    </w:p>
    <w:p>
      <w:pPr>
        <w:pStyle w:val="31"/>
      </w:pPr>
      <w:r>
        <w:drawing>
          <wp:inline distT="0" distB="0" distL="114300" distR="114300">
            <wp:extent cx="5334000" cy="7010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701412"/>
                    </a:xfrm>
                    <a:prstGeom prst="rect">
                      <a:avLst/>
                    </a:prstGeom>
                    <a:noFill/>
                    <a:ln w="9525">
                      <a:noFill/>
                    </a:ln>
                  </pic:spPr>
                </pic:pic>
              </a:graphicData>
            </a:graphic>
          </wp:inline>
        </w:drawing>
      </w:r>
    </w:p>
    <w:p>
      <w:pPr>
        <w:pStyle w:val="29"/>
      </w:pPr>
    </w:p>
    <w:p>
      <w:pPr>
        <w:pStyle w:val="3"/>
      </w:pPr>
    </w:p>
    <w:p>
      <w:pPr>
        <w:pStyle w:val="5"/>
      </w:pPr>
      <w:r>
        <w:t>3.2 安装Skywalking服务端</w:t>
      </w:r>
    </w:p>
    <w:p>
      <w:pPr>
        <w:pStyle w:val="21"/>
        <w:rPr>
          <w:rFonts w:hint="default"/>
          <w:b/>
          <w:bCs/>
        </w:rPr>
      </w:pPr>
      <w:r>
        <w:rPr>
          <w:b/>
          <w:bCs/>
        </w:rPr>
        <w:t>解压安装包</w:t>
      </w:r>
    </w:p>
    <w:p>
      <w:pPr>
        <w:pStyle w:val="33"/>
        <w:pBdr>
          <w:top w:val="single" w:color="auto" w:sz="4" w:space="0"/>
          <w:left w:val="single" w:color="auto" w:sz="4" w:space="0"/>
          <w:bottom w:val="single" w:color="auto" w:sz="4" w:space="0"/>
          <w:right w:val="single" w:color="auto" w:sz="4" w:space="0"/>
        </w:pBdr>
      </w:pPr>
      <w:r>
        <w:rPr>
          <w:rStyle w:val="32"/>
        </w:rPr>
        <w:t>cd /usr/local/src</w:t>
      </w:r>
      <w:r>
        <w:br w:type="textWrapping"/>
      </w:r>
      <w:r>
        <w:br w:type="textWrapping"/>
      </w:r>
      <w:r>
        <w:rPr>
          <w:rStyle w:val="32"/>
        </w:rPr>
        <w:t>tar -zxvf apache-skywalking-apm-8.1.0.tar.gz</w:t>
      </w:r>
      <w:r>
        <w:br w:type="textWrapping"/>
      </w:r>
      <w:r>
        <w:rPr>
          <w:rStyle w:val="32"/>
        </w:rPr>
        <w:t>mv apache-skywalking-apm-bin skywalking</w:t>
      </w:r>
      <w:r>
        <w:br w:type="textWrapping"/>
      </w:r>
      <w:r>
        <w:rPr>
          <w:rStyle w:val="32"/>
        </w:rPr>
        <w:t>mv skywalking/ /usr/local/</w:t>
      </w:r>
    </w:p>
    <w:p>
      <w:pPr>
        <w:pStyle w:val="21"/>
        <w:rPr>
          <w:rFonts w:hint="default"/>
          <w:b/>
          <w:bCs/>
        </w:rPr>
      </w:pPr>
      <w:r>
        <w:rPr>
          <w:b/>
          <w:bCs/>
        </w:rPr>
        <w:t>修改</w:t>
      </w:r>
      <w:r>
        <w:rPr>
          <w:b/>
          <w:bCs/>
        </w:rPr>
        <w:t>配置文件</w:t>
      </w:r>
    </w:p>
    <w:p>
      <w:pPr>
        <w:pStyle w:val="33"/>
        <w:pBdr>
          <w:top w:val="single" w:color="auto" w:sz="4" w:space="0"/>
          <w:left w:val="single" w:color="auto" w:sz="4" w:space="0"/>
          <w:bottom w:val="single" w:color="auto" w:sz="4" w:space="0"/>
          <w:right w:val="single" w:color="auto" w:sz="4" w:space="0"/>
        </w:pBdr>
      </w:pPr>
      <w:r>
        <w:rPr>
          <w:rStyle w:val="32"/>
        </w:rPr>
        <w:t>vim /usr/local/skywalking/config/application.yml</w:t>
      </w:r>
    </w:p>
    <w:p>
      <w:pPr>
        <w:pStyle w:val="21"/>
      </w:pPr>
      <w:r>
        <w:t>1、</w:t>
      </w:r>
      <w:r>
        <w:t>其中修改</w:t>
      </w:r>
      <w:r>
        <w:t>注册中心nacos</w:t>
      </w:r>
    </w:p>
    <w:p>
      <w:pPr>
        <w:pStyle w:val="3"/>
        <w:rPr>
          <w:rFonts w:hint="default"/>
        </w:rPr>
      </w:pPr>
    </w:p>
    <w:tbl>
      <w:tblPr>
        <w:tblStyle w:val="1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21"/>
            </w:pPr>
            <w:r>
              <w:t>cluster:</w:t>
            </w:r>
          </w:p>
          <w:p>
            <w:pPr>
              <w:pStyle w:val="3"/>
              <w:rPr>
                <w:vertAlign w:val="baseline"/>
              </w:rPr>
            </w:pPr>
            <w:r>
              <w:rPr>
                <w:vertAlign w:val="baseline"/>
              </w:rPr>
              <w:t xml:space="preserve">  selector: ${SW_CLUSTER:nacos}</w:t>
            </w:r>
          </w:p>
          <w:p>
            <w:pPr>
              <w:pStyle w:val="3"/>
              <w:rPr>
                <w:vertAlign w:val="baseline"/>
              </w:rPr>
            </w:pPr>
            <w:r>
              <w:rPr>
                <w:vertAlign w:val="baseline"/>
              </w:rPr>
              <w:t xml:space="preserve">  nacos:</w:t>
            </w:r>
          </w:p>
          <w:p>
            <w:pPr>
              <w:pStyle w:val="3"/>
              <w:rPr>
                <w:vertAlign w:val="baseline"/>
              </w:rPr>
            </w:pPr>
            <w:r>
              <w:rPr>
                <w:vertAlign w:val="baseline"/>
              </w:rPr>
              <w:t xml:space="preserve">    serviceName: ${SW_SERVICE_NAME:"SkyWalking_OAP_Cluster"}</w:t>
            </w:r>
          </w:p>
          <w:p>
            <w:pPr>
              <w:pStyle w:val="3"/>
              <w:rPr>
                <w:vertAlign w:val="baseline"/>
              </w:rPr>
            </w:pPr>
            <w:r>
              <w:rPr>
                <w:vertAlign w:val="baseline"/>
              </w:rPr>
              <w:t xml:space="preserve">    hostPort: ${SW_CLUSTER_NACOS_HOST_PORT:172.16.203.79:8010}</w:t>
            </w:r>
          </w:p>
          <w:p>
            <w:pPr>
              <w:pStyle w:val="3"/>
              <w:rPr>
                <w:vertAlign w:val="baseline"/>
              </w:rPr>
            </w:pPr>
            <w:r>
              <w:rPr>
                <w:vertAlign w:val="baseline"/>
              </w:rPr>
              <w:t xml:space="preserve">    # Nacos Configuration namespace</w:t>
            </w:r>
          </w:p>
          <w:p>
            <w:pPr>
              <w:pStyle w:val="3"/>
              <w:rPr>
                <w:vertAlign w:val="baseline"/>
              </w:rPr>
            </w:pPr>
            <w:r>
              <w:rPr>
                <w:vertAlign w:val="baseline"/>
              </w:rPr>
              <w:t xml:space="preserve">    namespace: ${SW_CLUSTER_NACOS_NAMESPACE:"public"}</w:t>
            </w:r>
          </w:p>
        </w:tc>
      </w:tr>
    </w:tbl>
    <w:p>
      <w:pPr>
        <w:pStyle w:val="21"/>
        <w:pBdr>
          <w:top w:val="none" w:color="auto" w:sz="0" w:space="0"/>
        </w:pBdr>
      </w:pPr>
    </w:p>
    <w:p>
      <w:pPr>
        <w:pStyle w:val="21"/>
      </w:pPr>
      <w:r>
        <w:t>2、</w:t>
      </w:r>
      <w:r>
        <w:t>其中 gRPCHost改成</w:t>
      </w:r>
      <w:r>
        <w:rPr>
          <w:color w:val="FF0000"/>
        </w:rPr>
        <w:t>本机</w:t>
      </w:r>
      <w:r>
        <w:rPr>
          <w:color w:val="FF0000"/>
        </w:rPr>
        <w:t>服务器的IP</w:t>
      </w:r>
    </w:p>
    <w:p>
      <w:pPr>
        <w:pStyle w:val="3"/>
        <w:pBdr>
          <w:top w:val="none" w:color="auto" w:sz="0" w:space="0"/>
        </w:pBdr>
      </w:pPr>
    </w:p>
    <w:tbl>
      <w:tblPr>
        <w:tblStyle w:val="1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
              <w:rPr>
                <w:vertAlign w:val="baseline"/>
              </w:rPr>
            </w:pPr>
            <w:r>
              <w:rPr>
                <w:vertAlign w:val="baseline"/>
              </w:rPr>
              <w:t>core:</w:t>
            </w:r>
          </w:p>
          <w:p>
            <w:pPr>
              <w:pStyle w:val="3"/>
              <w:rPr>
                <w:vertAlign w:val="baseline"/>
              </w:rPr>
            </w:pPr>
            <w:r>
              <w:rPr>
                <w:vertAlign w:val="baseline"/>
              </w:rPr>
              <w:t xml:space="preserve">  selector: ${SW_CORE:default}</w:t>
            </w:r>
          </w:p>
          <w:p>
            <w:pPr>
              <w:pStyle w:val="3"/>
              <w:rPr>
                <w:vertAlign w:val="baseline"/>
              </w:rPr>
            </w:pPr>
            <w:r>
              <w:rPr>
                <w:vertAlign w:val="baseline"/>
              </w:rPr>
              <w:t xml:space="preserve">  default:</w:t>
            </w:r>
          </w:p>
          <w:p>
            <w:pPr>
              <w:pStyle w:val="3"/>
              <w:rPr>
                <w:vertAlign w:val="baseline"/>
              </w:rPr>
            </w:pPr>
            <w:r>
              <w:rPr>
                <w:vertAlign w:val="baseline"/>
              </w:rPr>
              <w:t xml:space="preserve">    gRPCHost: ${SW_CORE_GRPC_HOST:172.16.203.77}</w:t>
            </w:r>
          </w:p>
        </w:tc>
      </w:tr>
    </w:tbl>
    <w:p>
      <w:pPr>
        <w:pStyle w:val="3"/>
        <w:pBdr>
          <w:top w:val="none" w:color="auto" w:sz="0" w:space="0"/>
        </w:pBdr>
      </w:pPr>
    </w:p>
    <w:p>
      <w:pPr>
        <w:pStyle w:val="3"/>
        <w:rPr>
          <w:rFonts w:hint="default"/>
        </w:rPr>
      </w:pPr>
      <w:r>
        <w:t>3、修改存储为es</w:t>
      </w:r>
    </w:p>
    <w:p>
      <w:pPr>
        <w:pStyle w:val="33"/>
        <w:pBdr>
          <w:top w:val="single" w:color="auto" w:sz="4" w:space="0"/>
          <w:left w:val="single" w:color="auto" w:sz="4" w:space="0"/>
          <w:bottom w:val="single" w:color="auto" w:sz="4" w:space="0"/>
          <w:right w:val="single" w:color="auto" w:sz="4" w:space="0"/>
        </w:pBdr>
      </w:pPr>
      <w:r>
        <w:rPr>
          <w:rStyle w:val="32"/>
        </w:rPr>
        <w:t>storage:</w:t>
      </w:r>
      <w:r>
        <w:br w:type="textWrapping"/>
      </w:r>
      <w:r>
        <w:rPr>
          <w:rStyle w:val="32"/>
        </w:rPr>
        <w:t xml:space="preserve">  selector: ${SW_STORAGE:elasticsearch}</w:t>
      </w:r>
      <w:r>
        <w:br w:type="textWrapping"/>
      </w:r>
      <w:r>
        <w:rPr>
          <w:rStyle w:val="32"/>
        </w:rPr>
        <w:t xml:space="preserve">  elasticsearch:</w:t>
      </w:r>
      <w:r>
        <w:br w:type="textWrapping"/>
      </w:r>
      <w:r>
        <w:rPr>
          <w:rStyle w:val="32"/>
        </w:rPr>
        <w:t xml:space="preserve">    nameSpace: ${SW_NAMESPACE:""}</w:t>
      </w:r>
      <w:r>
        <w:br w:type="textWrapping"/>
      </w:r>
      <w:r>
        <w:rPr>
          <w:rStyle w:val="32"/>
        </w:rPr>
        <w:t xml:space="preserve">    clusterNodes: ${SW_STORAGE_ES_CLUSTER_NODES:</w:t>
      </w:r>
      <w:r>
        <w:rPr>
          <w:rStyle w:val="32"/>
          <w:rFonts w:ascii="Consolas"/>
        </w:rPr>
        <w:t>172.16.203.77:9200,172.16.203.78:9200,172.16.203.79:9200</w:t>
      </w:r>
      <w:r>
        <w:rPr>
          <w:rStyle w:val="32"/>
        </w:rPr>
        <w:t>}</w:t>
      </w:r>
    </w:p>
    <w:p>
      <w:pPr>
        <w:pStyle w:val="21"/>
      </w:pPr>
      <w:r>
        <w:rPr>
          <w:rFonts w:hint="default"/>
          <w:b/>
          <w:bCs/>
        </w:rPr>
        <w:t>collector集群</w:t>
      </w:r>
    </w:p>
    <w:p>
      <w:pPr>
        <w:pStyle w:val="3"/>
      </w:pPr>
      <w:r>
        <w:t>分别在一下3台服务器</w:t>
      </w:r>
      <w:r>
        <w:rPr>
          <w:b/>
          <w:bCs/>
        </w:rPr>
        <w:t>启动</w:t>
      </w:r>
      <w:r>
        <w:rPr>
          <w:rFonts w:ascii="Arial" w:hAnsi="Arial" w:eastAsia="Arial" w:cs="Arial"/>
          <w:b/>
          <w:bCs/>
          <w:i w:val="0"/>
          <w:caps w:val="0"/>
          <w:color w:val="333333"/>
          <w:spacing w:val="0"/>
          <w:sz w:val="24"/>
          <w:szCs w:val="24"/>
          <w:shd w:val="clear" w:fill="FFFFFF"/>
        </w:rPr>
        <w:t>collector</w:t>
      </w:r>
      <w:r>
        <w:rPr>
          <w:rFonts w:ascii="宋体" w:hAnsi="宋体" w:eastAsia="宋体" w:cs="宋体"/>
          <w:sz w:val="24"/>
          <w:szCs w:val="24"/>
        </w:rPr>
        <w:t xml:space="preserve"> </w:t>
      </w:r>
      <w:r>
        <w:t>：</w:t>
      </w:r>
    </w:p>
    <w:p>
      <w:pPr>
        <w:pStyle w:val="3"/>
        <w:rPr>
          <w:rStyle w:val="32"/>
          <w:rFonts w:ascii="Consolas"/>
        </w:rPr>
      </w:pPr>
      <w:r>
        <w:rPr>
          <w:rStyle w:val="32"/>
        </w:rPr>
        <w:t>172.16.203.7</w:t>
      </w:r>
      <w:r>
        <w:rPr>
          <w:rStyle w:val="32"/>
          <w:rFonts w:ascii="Consolas"/>
        </w:rPr>
        <w:t>6</w:t>
      </w:r>
    </w:p>
    <w:p>
      <w:pPr>
        <w:pStyle w:val="3"/>
      </w:pPr>
      <w:r>
        <w:rPr>
          <w:rStyle w:val="32"/>
        </w:rPr>
        <w:t>172.16.203.7</w:t>
      </w:r>
      <w:r>
        <w:rPr>
          <w:rStyle w:val="32"/>
          <w:rFonts w:ascii="Consolas"/>
        </w:rPr>
        <w:t>7</w:t>
      </w:r>
      <w:r>
        <w:br w:type="textWrapping"/>
      </w:r>
      <w:r>
        <w:rPr>
          <w:rStyle w:val="32"/>
        </w:rPr>
        <w:t>172.16.203.78</w:t>
      </w:r>
    </w:p>
    <w:p>
      <w:pPr>
        <w:pStyle w:val="33"/>
        <w:pBdr>
          <w:top w:val="single" w:color="auto" w:sz="4" w:space="0"/>
          <w:left w:val="single" w:color="auto" w:sz="4" w:space="0"/>
          <w:bottom w:val="single" w:color="auto" w:sz="4" w:space="0"/>
          <w:right w:val="single" w:color="auto" w:sz="4" w:space="0"/>
        </w:pBdr>
        <w:rPr>
          <w:rFonts w:hint="default"/>
        </w:rPr>
      </w:pPr>
      <w:r>
        <w:rPr>
          <w:rStyle w:val="32"/>
        </w:rPr>
        <w:t>cd /usr/local/skywalking/bin/</w:t>
      </w:r>
      <w:r>
        <w:br w:type="textWrapping"/>
      </w:r>
      <w:r>
        <w:t xml:space="preserve"> sh oapService.sh</w:t>
      </w:r>
    </w:p>
    <w:p>
      <w:pPr>
        <w:pStyle w:val="21"/>
      </w:pPr>
    </w:p>
    <w:p>
      <w:pPr>
        <w:pStyle w:val="3"/>
        <w:rPr>
          <w:b/>
          <w:bCs/>
        </w:rPr>
      </w:pPr>
      <w:r>
        <w:rPr>
          <w:b/>
          <w:bCs/>
        </w:rPr>
        <w:t>dashboard配置及启动</w:t>
      </w:r>
    </w:p>
    <w:p>
      <w:pPr>
        <w:pStyle w:val="3"/>
      </w:pPr>
      <w:r>
        <w:rPr>
          <w:rStyle w:val="32"/>
          <w:rFonts w:ascii="Consolas"/>
        </w:rPr>
        <w:t>在其中一台</w:t>
      </w:r>
      <w:r>
        <w:rPr>
          <w:rStyle w:val="32"/>
        </w:rPr>
        <w:t>172.16.203.7</w:t>
      </w:r>
      <w:r>
        <w:rPr>
          <w:rStyle w:val="32"/>
          <w:rFonts w:ascii="Consolas"/>
        </w:rPr>
        <w:t>6</w:t>
      </w:r>
      <w:r>
        <w:rPr>
          <w:rStyle w:val="32"/>
          <w:rFonts w:ascii="Consolas"/>
        </w:rPr>
        <w:t>配置及其启动</w:t>
      </w:r>
    </w:p>
    <w:p>
      <w:pPr>
        <w:pStyle w:val="33"/>
        <w:pBdr>
          <w:top w:val="single" w:color="auto" w:sz="4" w:space="0"/>
          <w:left w:val="single" w:color="auto" w:sz="4" w:space="0"/>
          <w:bottom w:val="single" w:color="auto" w:sz="4" w:space="0"/>
          <w:right w:val="single" w:color="auto" w:sz="4" w:space="0"/>
        </w:pBdr>
      </w:pPr>
      <w:r>
        <w:rPr>
          <w:rStyle w:val="32"/>
        </w:rPr>
        <w:t>vim /usr/local/skywalking/webapp/webapp.yml</w:t>
      </w:r>
    </w:p>
    <w:p>
      <w:pPr>
        <w:pStyle w:val="21"/>
      </w:pPr>
      <w:r>
        <w:t>修改端口号server.port 与 listOfServers（根据实际情况修改）</w:t>
      </w:r>
    </w:p>
    <w:tbl>
      <w:tblPr>
        <w:tblStyle w:val="1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rPr>
                <w:vertAlign w:val="baseline"/>
              </w:rPr>
            </w:pPr>
            <w:r>
              <w:rPr>
                <w:vertAlign w:val="baseline"/>
              </w:rPr>
              <w:t>server:</w:t>
            </w:r>
          </w:p>
          <w:p>
            <w:pPr>
              <w:pStyle w:val="3"/>
              <w:rPr>
                <w:rFonts w:hint="default"/>
                <w:vertAlign w:val="baseline"/>
              </w:rPr>
            </w:pPr>
            <w:r>
              <w:rPr>
                <w:vertAlign w:val="baseline"/>
              </w:rPr>
              <w:t xml:space="preserve">  port: 80</w:t>
            </w:r>
            <w:r>
              <w:rPr>
                <w:vertAlign w:val="baseline"/>
              </w:rPr>
              <w:t>51</w:t>
            </w:r>
          </w:p>
          <w:p>
            <w:pPr>
              <w:pStyle w:val="3"/>
              <w:rPr>
                <w:vertAlign w:val="baseline"/>
              </w:rPr>
            </w:pPr>
            <w:r>
              <w:rPr>
                <w:vertAlign w:val="baseline"/>
              </w:rPr>
              <w:t>collector:</w:t>
            </w:r>
          </w:p>
          <w:p>
            <w:pPr>
              <w:pStyle w:val="3"/>
              <w:rPr>
                <w:vertAlign w:val="baseline"/>
              </w:rPr>
            </w:pPr>
            <w:r>
              <w:rPr>
                <w:vertAlign w:val="baseline"/>
              </w:rPr>
              <w:t xml:space="preserve">  path: /graphql</w:t>
            </w:r>
          </w:p>
          <w:p>
            <w:pPr>
              <w:pStyle w:val="3"/>
              <w:rPr>
                <w:vertAlign w:val="baseline"/>
              </w:rPr>
            </w:pPr>
            <w:r>
              <w:rPr>
                <w:vertAlign w:val="baseline"/>
              </w:rPr>
              <w:t xml:space="preserve">  ribbon:</w:t>
            </w:r>
          </w:p>
          <w:p>
            <w:pPr>
              <w:pStyle w:val="3"/>
              <w:rPr>
                <w:vertAlign w:val="baseline"/>
              </w:rPr>
            </w:pPr>
            <w:r>
              <w:rPr>
                <w:vertAlign w:val="baseline"/>
              </w:rPr>
              <w:t xml:space="preserve">    ReadTimeout: 10000</w:t>
            </w:r>
          </w:p>
          <w:p>
            <w:pPr>
              <w:pStyle w:val="3"/>
              <w:rPr>
                <w:vertAlign w:val="baseline"/>
              </w:rPr>
            </w:pPr>
            <w:r>
              <w:rPr>
                <w:vertAlign w:val="baseline"/>
              </w:rPr>
              <w:t xml:space="preserve">    # Point to all backend's restHost:restPort, split by ,</w:t>
            </w:r>
          </w:p>
          <w:p>
            <w:pPr>
              <w:pStyle w:val="3"/>
              <w:rPr>
                <w:rFonts w:hint="default"/>
                <w:vertAlign w:val="baseline"/>
              </w:rPr>
            </w:pPr>
            <w:r>
              <w:rPr>
                <w:vertAlign w:val="baseline"/>
              </w:rPr>
              <w:t xml:space="preserve">    listOfServers: 172.16.203.76:12800,172.16.203.77:12800,172.16.203.78:12800</w:t>
            </w:r>
          </w:p>
        </w:tc>
      </w:tr>
    </w:tbl>
    <w:p>
      <w:pPr>
        <w:pStyle w:val="3"/>
        <w:rPr>
          <w:rFonts w:hint="default"/>
        </w:rPr>
      </w:pPr>
      <w:r>
        <w:rPr>
          <w:rFonts w:hint="default"/>
        </w:rPr>
        <w:t>启动dashboard</w:t>
      </w:r>
    </w:p>
    <w:tbl>
      <w:tblPr>
        <w:tblStyle w:val="1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
              <w:rPr>
                <w:rFonts w:hint="default"/>
                <w:vertAlign w:val="baseline"/>
              </w:rPr>
            </w:pPr>
            <w:r>
              <w:rPr>
                <w:rFonts w:hint="default"/>
                <w:vertAlign w:val="baseline"/>
              </w:rPr>
              <w:t>cd /usr/local/skywalking/bin/</w:t>
            </w:r>
          </w:p>
          <w:p>
            <w:pPr>
              <w:pStyle w:val="3"/>
              <w:rPr>
                <w:rFonts w:hint="default"/>
                <w:vertAlign w:val="baseline"/>
              </w:rPr>
            </w:pPr>
            <w:r>
              <w:rPr>
                <w:rFonts w:hint="default"/>
                <w:vertAlign w:val="baseline"/>
              </w:rPr>
              <w:t xml:space="preserve">sh webappService.sh </w:t>
            </w:r>
          </w:p>
        </w:tc>
      </w:tr>
    </w:tbl>
    <w:p>
      <w:pPr>
        <w:pStyle w:val="3"/>
        <w:rPr>
          <w:rFonts w:hint="default"/>
        </w:rPr>
      </w:pPr>
    </w:p>
    <w:p>
      <w:pPr>
        <w:pStyle w:val="3"/>
        <w:rPr>
          <w:rFonts w:hint="default"/>
        </w:rPr>
      </w:pPr>
    </w:p>
    <w:p>
      <w:pPr>
        <w:pStyle w:val="3"/>
        <w:rPr>
          <w:b/>
          <w:bCs/>
        </w:rPr>
      </w:pPr>
      <w:r>
        <w:rPr>
          <w:b/>
          <w:bCs/>
        </w:rPr>
        <w:t>服务端产生的日志路径</w:t>
      </w:r>
    </w:p>
    <w:p>
      <w:pPr>
        <w:pStyle w:val="33"/>
        <w:pBdr>
          <w:top w:val="single" w:color="auto" w:sz="4" w:space="0"/>
          <w:left w:val="single" w:color="auto" w:sz="4" w:space="0"/>
          <w:bottom w:val="single" w:color="auto" w:sz="4" w:space="0"/>
          <w:right w:val="single" w:color="auto" w:sz="4" w:space="0"/>
        </w:pBdr>
      </w:pPr>
      <w:r>
        <w:rPr>
          <w:rStyle w:val="32"/>
        </w:rPr>
        <w:t>/usr/local/skywalking/logs</w:t>
      </w:r>
    </w:p>
    <w:p>
      <w:pPr>
        <w:pStyle w:val="21"/>
        <w:rPr>
          <w:rFonts w:hint="default"/>
          <w:b/>
          <w:bCs/>
        </w:rPr>
      </w:pPr>
      <w:r>
        <w:rPr>
          <w:b/>
          <w:bCs/>
        </w:rPr>
        <w:t>停止skywalking</w:t>
      </w:r>
    </w:p>
    <w:p>
      <w:pPr>
        <w:pStyle w:val="33"/>
        <w:pBdr>
          <w:top w:val="single" w:color="auto" w:sz="4" w:space="0"/>
          <w:left w:val="single" w:color="auto" w:sz="4" w:space="0"/>
          <w:bottom w:val="single" w:color="auto" w:sz="4" w:space="0"/>
          <w:right w:val="single" w:color="auto" w:sz="4" w:space="0"/>
        </w:pBdr>
      </w:pPr>
      <w:r>
        <w:rPr>
          <w:rStyle w:val="32"/>
        </w:rPr>
        <w:t># 关闭 skywalking web</w:t>
      </w:r>
      <w:r>
        <w:br w:type="textWrapping"/>
      </w:r>
      <w:r>
        <w:br w:type="textWrapping"/>
      </w:r>
      <w:r>
        <w:rPr>
          <w:rStyle w:val="32"/>
        </w:rPr>
        <w:t xml:space="preserve">    ps -ef|grep skywalking-webapp</w:t>
      </w:r>
      <w:r>
        <w:br w:type="textWrapping"/>
      </w:r>
      <w:r>
        <w:rPr>
          <w:rStyle w:val="32"/>
        </w:rPr>
        <w:t xml:space="preserve">    kill -9 pid</w:t>
      </w:r>
    </w:p>
    <w:p>
      <w:pPr>
        <w:pStyle w:val="21"/>
      </w:pPr>
      <w:r>
        <w:t>注意</w:t>
      </w:r>
      <w:r>
        <w:rPr>
          <w:i/>
        </w:rPr>
        <w:t>skywalking</w:t>
      </w:r>
      <w:r>
        <w:t xml:space="preserve">默认会使用(8080, 10800, </w:t>
      </w:r>
      <w:r>
        <w:rPr>
          <w:b/>
        </w:rPr>
        <w:t>11800</w:t>
      </w:r>
      <w:r>
        <w:t>, 12800)端口，前面已经把8080 修改为8051</w:t>
      </w:r>
    </w:p>
    <w:p>
      <w:pPr>
        <w:pStyle w:val="3"/>
      </w:pPr>
    </w:p>
    <w:p>
      <w:pPr>
        <w:pStyle w:val="5"/>
      </w:pPr>
      <w:r>
        <w:t>3.3 安装Skywalking agent 端</w:t>
      </w:r>
    </w:p>
    <w:p>
      <w:pPr>
        <w:pStyle w:val="3"/>
      </w:pPr>
    </w:p>
    <w:p>
      <w:pPr>
        <w:pStyle w:val="3"/>
      </w:pPr>
      <w:r>
        <w:t>实际开发时候，每一个jar包获取应用都应该单独使用一个agent， 所以将agent这个目录拷贝到各自对应的jar包路径下。 核心部分的目录信息如下:</w:t>
      </w:r>
    </w:p>
    <w:p>
      <w:pPr>
        <w:pStyle w:val="3"/>
      </w:pPr>
    </w:p>
    <w:p>
      <w:pPr>
        <w:pStyle w:val="33"/>
      </w:pPr>
      <w:r>
        <w:rPr>
          <w:rStyle w:val="32"/>
        </w:rPr>
        <w:t>├── activations</w:t>
      </w:r>
      <w:r>
        <w:br w:type="textWrapping"/>
      </w:r>
      <w:r>
        <w:rPr>
          <w:rStyle w:val="32"/>
        </w:rPr>
        <w:t>├── config</w:t>
      </w:r>
      <w:r>
        <w:br w:type="textWrapping"/>
      </w:r>
      <w:r>
        <w:rPr>
          <w:rStyle w:val="32"/>
        </w:rPr>
        <w:t>│   └── agent.config</w:t>
      </w:r>
      <w:r>
        <w:br w:type="textWrapping"/>
      </w:r>
      <w:r>
        <w:rPr>
          <w:rStyle w:val="32"/>
        </w:rPr>
        <w:t>├── logs</w:t>
      </w:r>
      <w:r>
        <w:br w:type="textWrapping"/>
      </w:r>
      <w:r>
        <w:rPr>
          <w:rStyle w:val="32"/>
        </w:rPr>
        <w:t>│   └── skywalking-api.log</w:t>
      </w:r>
      <w:r>
        <w:br w:type="textWrapping"/>
      </w:r>
      <w:r>
        <w:rPr>
          <w:rStyle w:val="32"/>
        </w:rPr>
        <w:t>├── optional-plugins</w:t>
      </w:r>
      <w:r>
        <w:br w:type="textWrapping"/>
      </w:r>
      <w:r>
        <w:rPr>
          <w:rStyle w:val="32"/>
        </w:rPr>
        <w:t>├── plugins</w:t>
      </w:r>
      <w:r>
        <w:br w:type="textWrapping"/>
      </w:r>
      <w:r>
        <w:rPr>
          <w:rStyle w:val="32"/>
        </w:rPr>
        <w:t>└── skywalking-agent.jar</w:t>
      </w:r>
    </w:p>
    <w:p>
      <w:pPr>
        <w:pStyle w:val="21"/>
      </w:pPr>
    </w:p>
    <w:p>
      <w:pPr>
        <w:pStyle w:val="3"/>
      </w:pPr>
      <w:r>
        <w:t>上传</w:t>
      </w:r>
      <w:bookmarkStart w:id="18" w:name="_GoBack"/>
      <w:r>
        <w:rPr>
          <w:b/>
          <w:bCs/>
        </w:rPr>
        <w:t>skywalking</w:t>
      </w:r>
      <w:bookmarkEnd w:id="18"/>
      <w:r>
        <w:t xml:space="preserve"> 并解压</w:t>
      </w:r>
    </w:p>
    <w:p>
      <w:pPr>
        <w:pStyle w:val="33"/>
        <w:pBdr>
          <w:top w:val="single" w:color="auto" w:sz="4" w:space="0"/>
          <w:left w:val="single" w:color="auto" w:sz="4" w:space="0"/>
          <w:bottom w:val="single" w:color="auto" w:sz="4" w:space="0"/>
          <w:right w:val="single" w:color="auto" w:sz="4" w:space="0"/>
        </w:pBdr>
      </w:pPr>
      <w:r>
        <w:rPr>
          <w:rStyle w:val="32"/>
        </w:rPr>
        <w:t>cd /usr/local/src</w:t>
      </w:r>
      <w:r>
        <w:br w:type="textWrapping"/>
      </w:r>
      <w:r>
        <w:br w:type="textWrapping"/>
      </w:r>
      <w:r>
        <w:rPr>
          <w:rStyle w:val="32"/>
        </w:rPr>
        <w:t>tar -zxvf apache-skywalking-apm-8.1.0.tar.gz</w:t>
      </w:r>
      <w:r>
        <w:br w:type="textWrapping"/>
      </w:r>
      <w:r>
        <w:rPr>
          <w:rStyle w:val="32"/>
        </w:rPr>
        <w:t>mv apache-skywalking-apm-bin skywalking</w:t>
      </w:r>
      <w:r>
        <w:br w:type="textWrapping"/>
      </w:r>
      <w:r>
        <w:rPr>
          <w:rStyle w:val="32"/>
        </w:rPr>
        <w:t>mv skywalking/ /usr/local/</w:t>
      </w:r>
    </w:p>
    <w:p>
      <w:pPr>
        <w:pStyle w:val="21"/>
      </w:pPr>
      <w:r>
        <w:t>添加</w:t>
      </w:r>
      <w:r>
        <w:rPr>
          <w:b/>
          <w:bCs/>
        </w:rPr>
        <w:t>gateway plugin</w:t>
      </w:r>
      <w:r>
        <w:t xml:space="preserve"> 插件</w:t>
      </w:r>
    </w:p>
    <w:p>
      <w:pPr>
        <w:pStyle w:val="33"/>
        <w:pBdr>
          <w:top w:val="single" w:color="auto" w:sz="4" w:space="0"/>
          <w:left w:val="single" w:color="auto" w:sz="4" w:space="0"/>
          <w:bottom w:val="single" w:color="auto" w:sz="4" w:space="0"/>
          <w:right w:val="single" w:color="auto" w:sz="4" w:space="0"/>
        </w:pBdr>
      </w:pPr>
      <w:r>
        <w:rPr>
          <w:rStyle w:val="32"/>
        </w:rPr>
        <w:t>cd /usr/local/skywalking/agent/optional-plugins</w:t>
      </w:r>
      <w:r>
        <w:br w:type="textWrapping"/>
      </w:r>
      <w:r>
        <w:rPr>
          <w:rStyle w:val="32"/>
        </w:rPr>
        <w:t>cp apm-spring-cloud-gateway-2.0.x-plugin-8.1.0.jar /usr/local/skywalking/agent/plugins/</w:t>
      </w:r>
    </w:p>
    <w:p>
      <w:pPr>
        <w:pStyle w:val="21"/>
      </w:pPr>
    </w:p>
    <w:p>
      <w:pPr>
        <w:pStyle w:val="3"/>
      </w:pPr>
      <w:r>
        <w:t>设置好参数后，对于 Java 应用，添加核心的-javaagent进行启动</w:t>
      </w:r>
    </w:p>
    <w:tbl>
      <w:tblPr>
        <w:tblStyle w:val="1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21"/>
              <w:rPr>
                <w:rFonts w:hint="default"/>
                <w:vertAlign w:val="baseline"/>
              </w:rPr>
            </w:pPr>
            <w:r>
              <w:rPr>
                <w:rFonts w:hint="default"/>
                <w:vertAlign w:val="baseline"/>
              </w:rPr>
              <w:t>-javaagent:/usr/local/skywalking/agent/skywalking-agent.jar -Dskywalking.agent.service_name=loit-gateway -Dskywalking.collector.backend_service=172.16.203.76:11800,172.16.203.77:11800,172.16.203.78:11800</w:t>
            </w:r>
          </w:p>
        </w:tc>
      </w:tr>
    </w:tbl>
    <w:p>
      <w:pPr>
        <w:pStyle w:val="3"/>
        <w:rPr>
          <w:rFonts w:hint="default"/>
        </w:rPr>
      </w:pPr>
    </w:p>
    <w:p>
      <w:pPr>
        <w:pStyle w:val="3"/>
      </w:pPr>
      <w:r>
        <w:t>示例启动脚本如下：</w:t>
      </w:r>
    </w:p>
    <w:p>
      <w:pPr>
        <w:pStyle w:val="21"/>
        <w:pBdr>
          <w:top w:val="none" w:color="auto" w:sz="0" w:space="0"/>
        </w:pBdr>
      </w:pPr>
    </w:p>
    <w:tbl>
      <w:tblPr>
        <w:tblStyle w:val="1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
              <w:rPr>
                <w:rFonts w:hint="default"/>
                <w:vertAlign w:val="baseline"/>
              </w:rPr>
            </w:pPr>
            <w:r>
              <w:rPr>
                <w:vertAlign w:val="baseline"/>
              </w:rPr>
              <w:t>nohup /usr/local/java/jdk1.8/bin/java -javaagent:/usr/local/skywalking/agent/skywalking-agent.jar -Dskywalking.agent.service_name=loit-gateway -Dskywalking.collector.backend_service=172.16.203.76:11800,172.16.203.77:11800,172.16.203.78:11800  -Xms512m -Xmx512m -XX:PermSize=128M -XX:MaxPermSize=256M -jar -Dlogging.config=/home/soft/loit-gateway-7001/logback-dev.xml  -Dlogging.path=/home/soft/loit-gateway-7001/logs $KILL_PROCESS_NAME  --spring.config.location=file:./application-test7001.yml &amp;</w:t>
            </w:r>
          </w:p>
        </w:tc>
      </w:tr>
    </w:tbl>
    <w:p>
      <w:pPr>
        <w:pStyle w:val="3"/>
      </w:pPr>
    </w:p>
    <w:p>
      <w:pPr>
        <w:pStyle w:val="3"/>
      </w:pPr>
    </w:p>
    <w:p>
      <w:pPr>
        <w:pStyle w:val="4"/>
      </w:pPr>
      <w:bookmarkStart w:id="8" w:name="header-n10170"/>
      <w:bookmarkEnd w:id="8"/>
      <w:r>
        <w:t>4、Skywalking 性能测试</w:t>
      </w:r>
    </w:p>
    <w:p>
      <w:pPr>
        <w:pStyle w:val="21"/>
        <w:rPr>
          <w:rFonts w:hint="eastAsia" w:eastAsia="宋体"/>
          <w:lang w:val="en-US" w:eastAsia="zh-CN"/>
        </w:rPr>
      </w:pPr>
      <w:r>
        <w:rPr>
          <w:rFonts w:hint="eastAsia" w:eastAsia="宋体"/>
          <w:lang w:val="en-US" w:eastAsia="zh-CN"/>
        </w:rPr>
        <w:t>测试包含一些几点内容</w:t>
      </w:r>
    </w:p>
    <w:p>
      <w:pPr>
        <w:pStyle w:val="3"/>
        <w:numPr>
          <w:ilvl w:val="0"/>
          <w:numId w:val="3"/>
        </w:numPr>
        <w:rPr>
          <w:rFonts w:hint="eastAsia"/>
          <w:lang w:val="en-US" w:eastAsia="zh-CN"/>
        </w:rPr>
      </w:pPr>
      <w:r>
        <w:rPr>
          <w:rFonts w:hint="eastAsia"/>
          <w:lang w:val="en-US" w:eastAsia="zh-CN"/>
        </w:rPr>
        <w:t>测试使用skywalking前后的cpu、内存、磁盘、QPS变化情况</w:t>
      </w:r>
    </w:p>
    <w:p>
      <w:pPr>
        <w:pStyle w:val="3"/>
        <w:numPr>
          <w:ilvl w:val="0"/>
          <w:numId w:val="3"/>
        </w:numPr>
        <w:rPr>
          <w:rFonts w:hint="default"/>
          <w:lang w:val="en-US" w:eastAsia="zh-CN"/>
        </w:rPr>
      </w:pPr>
      <w:r>
        <w:rPr>
          <w:rFonts w:hint="eastAsia"/>
          <w:lang w:val="en-US" w:eastAsia="zh-CN"/>
        </w:rPr>
        <w:t>Skywalking挂掉后对微服务的影响</w:t>
      </w:r>
    </w:p>
    <w:p>
      <w:pPr>
        <w:pStyle w:val="3"/>
        <w:numPr>
          <w:ilvl w:val="0"/>
          <w:numId w:val="3"/>
        </w:numPr>
        <w:rPr>
          <w:rFonts w:hint="default"/>
          <w:lang w:val="en-US" w:eastAsia="zh-CN"/>
        </w:rPr>
      </w:pPr>
      <w:r>
        <w:rPr>
          <w:rFonts w:hint="eastAsia"/>
          <w:lang w:val="en-US" w:eastAsia="zh-CN"/>
        </w:rPr>
        <w:t>链路监控日志增长情况</w:t>
      </w:r>
    </w:p>
    <w:p>
      <w:pPr>
        <w:pStyle w:val="3"/>
        <w:numPr>
          <w:ilvl w:val="0"/>
          <w:numId w:val="3"/>
        </w:numPr>
        <w:rPr>
          <w:rFonts w:hint="default"/>
          <w:lang w:val="en-US" w:eastAsia="zh-CN"/>
        </w:rPr>
      </w:pPr>
      <w:r>
        <w:rPr>
          <w:rFonts w:hint="eastAsia"/>
          <w:lang w:val="en-US" w:eastAsia="zh-CN"/>
        </w:rPr>
        <w:t>Skywalking重启后是否可以继续收集链路日志（客户端不重启）</w:t>
      </w:r>
    </w:p>
    <w:p>
      <w:pPr>
        <w:pStyle w:val="3"/>
        <w:numPr>
          <w:ilvl w:val="0"/>
          <w:numId w:val="3"/>
        </w:numPr>
        <w:rPr>
          <w:rFonts w:hint="default"/>
          <w:lang w:val="en-US" w:eastAsia="zh-CN"/>
        </w:rPr>
      </w:pPr>
      <w:r>
        <w:rPr>
          <w:rFonts w:hint="eastAsia"/>
          <w:lang w:val="en-US" w:eastAsia="zh-CN"/>
        </w:rPr>
        <w:t>高并发、长时间压测微服务，skywalking是否能正常使用</w:t>
      </w:r>
    </w:p>
    <w:p>
      <w:pPr>
        <w:pStyle w:val="3"/>
      </w:pPr>
    </w:p>
    <w:p>
      <w:pPr>
        <w:pStyle w:val="5"/>
      </w:pPr>
      <w:bookmarkStart w:id="9" w:name="header-n10175"/>
      <w:bookmarkEnd w:id="9"/>
      <w:r>
        <w:t>4.1 测试环境准备</w:t>
      </w:r>
    </w:p>
    <w:p>
      <w:pPr>
        <w:pStyle w:val="21"/>
      </w:pPr>
      <w:r>
        <w:t>服务端IP如下</w:t>
      </w:r>
    </w:p>
    <w:p>
      <w:pPr>
        <w:pStyle w:val="33"/>
        <w:pBdr>
          <w:top w:val="single" w:color="auto" w:sz="4" w:space="0"/>
          <w:left w:val="single" w:color="auto" w:sz="4" w:space="0"/>
          <w:bottom w:val="single" w:color="auto" w:sz="4" w:space="0"/>
          <w:right w:val="single" w:color="auto" w:sz="4" w:space="0"/>
        </w:pBdr>
      </w:pPr>
      <w:r>
        <w:rPr>
          <w:rStyle w:val="32"/>
        </w:rPr>
        <w:t>http://121.196.16.86:8051</w:t>
      </w:r>
    </w:p>
    <w:p>
      <w:pPr>
        <w:pStyle w:val="21"/>
      </w:pPr>
    </w:p>
    <w:p>
      <w:pPr>
        <w:pStyle w:val="3"/>
      </w:pPr>
      <w:r>
        <w:t>客户端服务器IP如下：</w:t>
      </w:r>
    </w:p>
    <w:p>
      <w:pPr>
        <w:pStyle w:val="33"/>
        <w:pBdr>
          <w:top w:val="single" w:color="auto" w:sz="4" w:space="0"/>
          <w:left w:val="single" w:color="auto" w:sz="4" w:space="0"/>
          <w:bottom w:val="single" w:color="auto" w:sz="4" w:space="0"/>
          <w:right w:val="single" w:color="auto" w:sz="4" w:space="0"/>
        </w:pBdr>
      </w:pPr>
      <w:r>
        <w:rPr>
          <w:rStyle w:val="32"/>
        </w:rPr>
        <w:t>172.16.203.77</w:t>
      </w:r>
      <w:r>
        <w:br w:type="textWrapping"/>
      </w:r>
      <w:r>
        <w:rPr>
          <w:rStyle w:val="32"/>
        </w:rPr>
        <w:t>172.16.203.78</w:t>
      </w:r>
      <w:r>
        <w:br w:type="textWrapping"/>
      </w:r>
      <w:r>
        <w:rPr>
          <w:rStyle w:val="32"/>
        </w:rPr>
        <w:t>172.16.203.79</w:t>
      </w:r>
    </w:p>
    <w:p>
      <w:pPr>
        <w:pStyle w:val="10"/>
      </w:pPr>
      <w:r>
        <w:t>三台服务器都按照《3.3 安装Skywalking agent 端》安装客户端。</w:t>
      </w:r>
    </w:p>
    <w:p>
      <w:pPr>
        <w:pStyle w:val="21"/>
      </w:pPr>
    </w:p>
    <w:p>
      <w:pPr>
        <w:pStyle w:val="3"/>
      </w:pPr>
      <w:r>
        <w:t xml:space="preserve">三台服务器都启动gateway (其中 </w:t>
      </w:r>
      <w:r>
        <w:rPr>
          <w:b/>
          <w:color w:val="F79646" w:themeColor="accent6"/>
        </w:rPr>
        <w:t>deploy-gateway-sky-7001.sh</w:t>
      </w:r>
      <w:r>
        <w:t xml:space="preserve"> 为带skywalking脚本，</w:t>
      </w:r>
      <w:r>
        <w:rPr>
          <w:color w:val="F79646" w:themeColor="accent6"/>
        </w:rPr>
        <w:t xml:space="preserve">deploy-gateway-7001.sh </w:t>
      </w:r>
      <w:r>
        <w:t>为无skywalking启动脚本)</w:t>
      </w:r>
    </w:p>
    <w:p>
      <w:pPr>
        <w:pStyle w:val="33"/>
        <w:pBdr>
          <w:top w:val="single" w:color="auto" w:sz="4" w:space="0"/>
          <w:left w:val="single" w:color="auto" w:sz="4" w:space="0"/>
          <w:bottom w:val="single" w:color="auto" w:sz="4" w:space="0"/>
          <w:right w:val="single" w:color="auto" w:sz="4" w:space="0"/>
        </w:pBdr>
      </w:pPr>
      <w:r>
        <w:rPr>
          <w:rStyle w:val="32"/>
        </w:rPr>
        <w:t>cd /home/soft/loit-gateway-7001/</w:t>
      </w:r>
      <w:r>
        <w:br w:type="textWrapping"/>
      </w:r>
      <w:r>
        <w:rPr>
          <w:rStyle w:val="32"/>
        </w:rPr>
        <w:t>sh deploy-gateway-sky-7001.sh</w:t>
      </w:r>
    </w:p>
    <w:p>
      <w:pPr>
        <w:pStyle w:val="21"/>
      </w:pPr>
    </w:p>
    <w:p>
      <w:pPr>
        <w:pStyle w:val="3"/>
      </w:pPr>
      <w:r>
        <w:t xml:space="preserve">三台启动portal(其中 </w:t>
      </w:r>
      <w:r>
        <w:rPr>
          <w:b/>
          <w:color w:val="F79646" w:themeColor="accent6"/>
        </w:rPr>
        <w:t>deploy-portal-sky-7005.sh</w:t>
      </w:r>
      <w:r>
        <w:t xml:space="preserve"> 为带skywalking脚本，</w:t>
      </w:r>
      <w:r>
        <w:rPr>
          <w:color w:val="F79646" w:themeColor="accent6"/>
        </w:rPr>
        <w:t>deploy-portal-7005.s</w:t>
      </w:r>
      <w:r>
        <w:rPr>
          <w:rFonts w:hint="eastAsia" w:eastAsia="宋体"/>
          <w:color w:val="F79646" w:themeColor="accent6"/>
          <w:lang w:val="en-US" w:eastAsia="zh-CN"/>
        </w:rPr>
        <w:t>h</w:t>
      </w:r>
      <w:r>
        <w:t xml:space="preserve"> 为无skywalking启动脚本)</w:t>
      </w:r>
    </w:p>
    <w:p>
      <w:pPr>
        <w:pStyle w:val="33"/>
        <w:pBdr>
          <w:top w:val="single" w:color="auto" w:sz="4" w:space="0"/>
          <w:left w:val="single" w:color="auto" w:sz="4" w:space="0"/>
          <w:bottom w:val="single" w:color="auto" w:sz="4" w:space="0"/>
          <w:right w:val="single" w:color="auto" w:sz="4" w:space="0"/>
        </w:pBdr>
      </w:pPr>
      <w:r>
        <w:rPr>
          <w:rStyle w:val="32"/>
        </w:rPr>
        <w:t>cd /home/soft/portal-7005/</w:t>
      </w:r>
      <w:r>
        <w:br w:type="textWrapping"/>
      </w:r>
      <w:r>
        <w:rPr>
          <w:rStyle w:val="32"/>
        </w:rPr>
        <w:t>sh deploy-portal-sky-7005.sh</w:t>
      </w:r>
    </w:p>
    <w:p>
      <w:pPr>
        <w:pStyle w:val="21"/>
      </w:pPr>
    </w:p>
    <w:p>
      <w:pPr>
        <w:pStyle w:val="5"/>
      </w:pPr>
      <w:bookmarkStart w:id="10" w:name="header-n10199"/>
      <w:bookmarkEnd w:id="10"/>
      <w:r>
        <w:t>4.2 过程测试</w:t>
      </w:r>
    </w:p>
    <w:p>
      <w:pPr>
        <w:pStyle w:val="21"/>
      </w:pPr>
    </w:p>
    <w:p>
      <w:pPr>
        <w:pStyle w:val="3"/>
      </w:pPr>
      <w:r>
        <w:rPr>
          <w:b/>
        </w:rPr>
        <w:t>4.2.1 性能影响测试</w:t>
      </w:r>
    </w:p>
    <w:p>
      <w:pPr>
        <w:numPr>
          <w:ilvl w:val="0"/>
          <w:numId w:val="4"/>
        </w:numPr>
      </w:pPr>
      <w:r>
        <w:t>在172.16.203.77 服务器上运行wrk进行测试</w:t>
      </w:r>
    </w:p>
    <w:p>
      <w:pPr>
        <w:numPr>
          <w:ilvl w:val="0"/>
          <w:numId w:val="4"/>
        </w:numPr>
      </w:pPr>
      <w:r>
        <w:t>分别测试使用skywalking前后变化情况，发连接数分别测试</w:t>
      </w:r>
      <w:r>
        <w:rPr>
          <w:b/>
        </w:rPr>
        <w:t>500、1000、5000</w:t>
      </w:r>
    </w:p>
    <w:p>
      <w:pPr>
        <w:numPr>
          <w:ilvl w:val="0"/>
          <w:numId w:val="4"/>
        </w:numPr>
      </w:pPr>
      <w:r>
        <w:t xml:space="preserve">测试指标比对使用skywalking前后的 </w:t>
      </w:r>
      <w:r>
        <w:rPr>
          <w:b/>
        </w:rPr>
        <w:t>QPS、内存、cpu、磁盘空间</w:t>
      </w:r>
      <w:r>
        <w:t>变化情况</w:t>
      </w:r>
    </w:p>
    <w:p>
      <w:pPr>
        <w:pStyle w:val="33"/>
        <w:pBdr>
          <w:top w:val="single" w:color="auto" w:sz="4" w:space="0"/>
          <w:left w:val="single" w:color="auto" w:sz="4" w:space="0"/>
          <w:bottom w:val="single" w:color="auto" w:sz="4" w:space="0"/>
          <w:right w:val="single" w:color="auto" w:sz="4" w:space="0"/>
        </w:pBdr>
      </w:pPr>
      <w:r>
        <w:rPr>
          <w:rStyle w:val="32"/>
        </w:rPr>
        <w:t>wrk -t30 -c500 -d30s http://172.16.203.78/test/json</w:t>
      </w:r>
    </w:p>
    <w:p>
      <w:pPr>
        <w:pStyle w:val="21"/>
      </w:pPr>
    </w:p>
    <w:p>
      <w:pPr>
        <w:pStyle w:val="3"/>
      </w:pPr>
      <w:r>
        <w:t xml:space="preserve">🚚 </w:t>
      </w:r>
      <w:r>
        <w:rPr>
          <w:b/>
        </w:rPr>
        <w:t>500 并发(无链路监控)</w:t>
      </w:r>
    </w:p>
    <w:p>
      <w:pPr>
        <w:pStyle w:val="31"/>
      </w:pPr>
      <w:r>
        <w:drawing>
          <wp:inline distT="0" distB="0" distL="114300" distR="114300">
            <wp:extent cx="5334000" cy="16294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1629833"/>
                    </a:xfrm>
                    <a:prstGeom prst="rect">
                      <a:avLst/>
                    </a:prstGeom>
                    <a:noFill/>
                    <a:ln w="9525">
                      <a:noFill/>
                    </a:ln>
                  </pic:spPr>
                </pic:pic>
              </a:graphicData>
            </a:graphic>
          </wp:inline>
        </w:drawing>
      </w:r>
    </w:p>
    <w:p>
      <w:pPr>
        <w:pStyle w:val="29"/>
      </w:pPr>
    </w:p>
    <w:p>
      <w:pPr>
        <w:pStyle w:val="31"/>
      </w:pPr>
      <w:r>
        <w:drawing>
          <wp:inline distT="0" distB="0" distL="114300" distR="114300">
            <wp:extent cx="5334000" cy="9423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942533"/>
                    </a:xfrm>
                    <a:prstGeom prst="rect">
                      <a:avLst/>
                    </a:prstGeom>
                    <a:noFill/>
                    <a:ln w="9525">
                      <a:noFill/>
                    </a:ln>
                  </pic:spPr>
                </pic:pic>
              </a:graphicData>
            </a:graphic>
          </wp:inline>
        </w:drawing>
      </w:r>
    </w:p>
    <w:p>
      <w:pPr>
        <w:pStyle w:val="29"/>
      </w:pPr>
    </w:p>
    <w:p>
      <w:pPr>
        <w:numPr>
          <w:ilvl w:val="0"/>
          <w:numId w:val="4"/>
        </w:numPr>
      </w:pPr>
      <w:r>
        <w:t xml:space="preserve">8核CPU使用668.9%，内存使用2.5% ，QPS 为 </w:t>
      </w:r>
      <w:r>
        <w:rPr>
          <w:b/>
        </w:rPr>
        <w:t>28482.96</w:t>
      </w:r>
      <w:r>
        <w:t xml:space="preserve"> </w:t>
      </w:r>
    </w:p>
    <w:p>
      <w:pPr>
        <w:numPr>
          <w:ilvl w:val="0"/>
          <w:numId w:val="4"/>
        </w:numPr>
      </w:pPr>
      <w:r>
        <w:t>平均延迟为 17.27ms</w:t>
      </w:r>
    </w:p>
    <w:p>
      <w:pPr>
        <w:pStyle w:val="21"/>
      </w:pPr>
      <w:r>
        <w:t xml:space="preserve">🚚 </w:t>
      </w:r>
      <w:r>
        <w:rPr>
          <w:b/>
        </w:rPr>
        <w:t>1000 并发(无链路监控)</w:t>
      </w:r>
    </w:p>
    <w:p>
      <w:pPr>
        <w:pStyle w:val="31"/>
      </w:pPr>
      <w:r>
        <w:drawing>
          <wp:inline distT="0" distB="0" distL="114300" distR="114300">
            <wp:extent cx="5334000" cy="205549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2055886"/>
                    </a:xfrm>
                    <a:prstGeom prst="rect">
                      <a:avLst/>
                    </a:prstGeom>
                    <a:noFill/>
                    <a:ln w="9525">
                      <a:noFill/>
                    </a:ln>
                  </pic:spPr>
                </pic:pic>
              </a:graphicData>
            </a:graphic>
          </wp:inline>
        </w:drawing>
      </w:r>
    </w:p>
    <w:p>
      <w:pPr>
        <w:pStyle w:val="29"/>
      </w:pPr>
    </w:p>
    <w:p>
      <w:pPr>
        <w:pStyle w:val="31"/>
      </w:pPr>
      <w:r>
        <w:drawing>
          <wp:inline distT="0" distB="0" distL="114300" distR="114300">
            <wp:extent cx="5334000" cy="98615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986206"/>
                    </a:xfrm>
                    <a:prstGeom prst="rect">
                      <a:avLst/>
                    </a:prstGeom>
                    <a:noFill/>
                    <a:ln w="9525">
                      <a:noFill/>
                    </a:ln>
                  </pic:spPr>
                </pic:pic>
              </a:graphicData>
            </a:graphic>
          </wp:inline>
        </w:drawing>
      </w:r>
    </w:p>
    <w:p>
      <w:pPr>
        <w:pStyle w:val="29"/>
      </w:pPr>
    </w:p>
    <w:p>
      <w:pPr>
        <w:numPr>
          <w:ilvl w:val="0"/>
          <w:numId w:val="4"/>
        </w:numPr>
      </w:pPr>
      <w:r>
        <w:t xml:space="preserve">8核CPU使用662.1%，内存使用2.5% ，QPS 为 </w:t>
      </w:r>
      <w:r>
        <w:rPr>
          <w:b/>
        </w:rPr>
        <w:t>26296.37</w:t>
      </w:r>
      <w:r>
        <w:t xml:space="preserve"> </w:t>
      </w:r>
    </w:p>
    <w:p>
      <w:pPr>
        <w:numPr>
          <w:ilvl w:val="0"/>
          <w:numId w:val="4"/>
        </w:numPr>
      </w:pPr>
      <w:r>
        <w:t>平均延迟为 38.14ms</w:t>
      </w:r>
    </w:p>
    <w:p>
      <w:pPr>
        <w:numPr>
          <w:ilvl w:val="0"/>
          <w:numId w:val="5"/>
        </w:numPr>
      </w:pPr>
    </w:p>
    <w:p>
      <w:pPr>
        <w:pStyle w:val="21"/>
      </w:pPr>
      <w:r>
        <w:t xml:space="preserve">🚚 </w:t>
      </w:r>
      <w:r>
        <w:rPr>
          <w:b/>
        </w:rPr>
        <w:t>5000 并发(无链路监控)</w:t>
      </w:r>
    </w:p>
    <w:p>
      <w:pPr>
        <w:pStyle w:val="31"/>
      </w:pPr>
      <w:r>
        <w:drawing>
          <wp:inline distT="0" distB="0" distL="114300" distR="114300">
            <wp:extent cx="5334000" cy="222440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2224803"/>
                    </a:xfrm>
                    <a:prstGeom prst="rect">
                      <a:avLst/>
                    </a:prstGeom>
                    <a:noFill/>
                    <a:ln w="9525">
                      <a:noFill/>
                    </a:ln>
                  </pic:spPr>
                </pic:pic>
              </a:graphicData>
            </a:graphic>
          </wp:inline>
        </w:drawing>
      </w:r>
    </w:p>
    <w:p>
      <w:pPr>
        <w:pStyle w:val="29"/>
      </w:pPr>
    </w:p>
    <w:p>
      <w:pPr>
        <w:pStyle w:val="31"/>
      </w:pPr>
      <w:r>
        <w:drawing>
          <wp:inline distT="0" distB="0" distL="114300" distR="114300">
            <wp:extent cx="5334000" cy="11106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334000" cy="1110802"/>
                    </a:xfrm>
                    <a:prstGeom prst="rect">
                      <a:avLst/>
                    </a:prstGeom>
                    <a:noFill/>
                    <a:ln w="9525">
                      <a:noFill/>
                    </a:ln>
                  </pic:spPr>
                </pic:pic>
              </a:graphicData>
            </a:graphic>
          </wp:inline>
        </w:drawing>
      </w:r>
    </w:p>
    <w:p>
      <w:pPr>
        <w:pStyle w:val="29"/>
      </w:pPr>
    </w:p>
    <w:p>
      <w:pPr>
        <w:pStyle w:val="3"/>
      </w:pPr>
    </w:p>
    <w:p>
      <w:pPr>
        <w:numPr>
          <w:ilvl w:val="0"/>
          <w:numId w:val="4"/>
        </w:numPr>
      </w:pPr>
      <w:r>
        <w:t xml:space="preserve">8核CPU使用646.1%，内存使用2.5% ，QPS 为 </w:t>
      </w:r>
      <w:r>
        <w:rPr>
          <w:b/>
        </w:rPr>
        <w:t>17829.78</w:t>
      </w:r>
      <w:r>
        <w:t xml:space="preserve"> </w:t>
      </w:r>
    </w:p>
    <w:p>
      <w:pPr>
        <w:numPr>
          <w:ilvl w:val="0"/>
          <w:numId w:val="4"/>
        </w:numPr>
      </w:pPr>
      <w:r>
        <w:t>平均延迟为 213.71ms</w:t>
      </w:r>
    </w:p>
    <w:p>
      <w:pPr>
        <w:pStyle w:val="21"/>
      </w:pPr>
      <w:r>
        <w:t xml:space="preserve">🚚 </w:t>
      </w:r>
      <w:r>
        <w:rPr>
          <w:b/>
        </w:rPr>
        <w:t>500 并发(skywalking)</w:t>
      </w:r>
    </w:p>
    <w:p>
      <w:pPr>
        <w:pStyle w:val="3"/>
      </w:pPr>
    </w:p>
    <w:p>
      <w:pPr>
        <w:pStyle w:val="31"/>
      </w:pPr>
      <w:r>
        <w:drawing>
          <wp:inline distT="0" distB="0" distL="114300" distR="114300">
            <wp:extent cx="5334000" cy="95313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5334000" cy="953654"/>
                    </a:xfrm>
                    <a:prstGeom prst="rect">
                      <a:avLst/>
                    </a:prstGeom>
                    <a:noFill/>
                    <a:ln w="9525">
                      <a:noFill/>
                    </a:ln>
                  </pic:spPr>
                </pic:pic>
              </a:graphicData>
            </a:graphic>
          </wp:inline>
        </w:drawing>
      </w:r>
    </w:p>
    <w:p>
      <w:pPr>
        <w:pStyle w:val="29"/>
      </w:pPr>
    </w:p>
    <w:p>
      <w:pPr>
        <w:numPr>
          <w:ilvl w:val="0"/>
          <w:numId w:val="4"/>
        </w:numPr>
      </w:pPr>
      <w:r>
        <w:t xml:space="preserve">QPS 为 </w:t>
      </w:r>
      <w:r>
        <w:rPr>
          <w:b/>
        </w:rPr>
        <w:t>23867.47</w:t>
      </w:r>
      <w:r>
        <w:t xml:space="preserve"> </w:t>
      </w:r>
    </w:p>
    <w:p>
      <w:pPr>
        <w:numPr>
          <w:ilvl w:val="0"/>
          <w:numId w:val="4"/>
        </w:numPr>
      </w:pPr>
      <w:r>
        <w:t>平均延迟为 20.48ms</w:t>
      </w:r>
    </w:p>
    <w:p>
      <w:pPr>
        <w:pStyle w:val="21"/>
      </w:pPr>
      <w:r>
        <w:t xml:space="preserve">🚚 </w:t>
      </w:r>
      <w:r>
        <w:rPr>
          <w:b/>
        </w:rPr>
        <w:t>1000 并发(skywalking)</w:t>
      </w:r>
      <w:r>
        <w:t xml:space="preserve"> </w:t>
      </w:r>
      <w:r>
        <w:drawing>
          <wp:inline distT="0" distB="0" distL="114300" distR="114300">
            <wp:extent cx="5334000" cy="1005840"/>
            <wp:effectExtent l="0" t="0" r="0" b="0"/>
            <wp:docPr id="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title="fig:"/>
                    <pic:cNvPicPr>
                      <a:picLocks noChangeAspect="1" noChangeArrowheads="1"/>
                    </pic:cNvPicPr>
                  </pic:nvPicPr>
                  <pic:blipFill>
                    <a:blip r:embed="rId12"/>
                    <a:stretch>
                      <a:fillRect/>
                    </a:stretch>
                  </pic:blipFill>
                  <pic:spPr>
                    <a:xfrm>
                      <a:off x="0" y="0"/>
                      <a:ext cx="5334000" cy="1006019"/>
                    </a:xfrm>
                    <a:prstGeom prst="rect">
                      <a:avLst/>
                    </a:prstGeom>
                    <a:noFill/>
                    <a:ln w="9525">
                      <a:noFill/>
                    </a:ln>
                  </pic:spPr>
                </pic:pic>
              </a:graphicData>
            </a:graphic>
          </wp:inline>
        </w:drawing>
      </w:r>
    </w:p>
    <w:p>
      <w:pPr>
        <w:numPr>
          <w:ilvl w:val="0"/>
          <w:numId w:val="4"/>
        </w:numPr>
      </w:pPr>
      <w:r>
        <w:t xml:space="preserve">QPS 为 </w:t>
      </w:r>
      <w:r>
        <w:rPr>
          <w:b/>
        </w:rPr>
        <w:t>22053.67</w:t>
      </w:r>
      <w:r>
        <w:t xml:space="preserve"> </w:t>
      </w:r>
    </w:p>
    <w:p>
      <w:pPr>
        <w:numPr>
          <w:ilvl w:val="0"/>
          <w:numId w:val="4"/>
        </w:numPr>
      </w:pPr>
      <w:r>
        <w:t>平均延迟为 45.82ms</w:t>
      </w:r>
    </w:p>
    <w:p>
      <w:pPr>
        <w:numPr>
          <w:ilvl w:val="0"/>
          <w:numId w:val="0"/>
        </w:numPr>
        <w:tabs>
          <w:tab w:val="left" w:pos="0"/>
        </w:tabs>
        <w:spacing w:after="200"/>
      </w:pPr>
    </w:p>
    <w:p>
      <w:pPr>
        <w:pStyle w:val="21"/>
        <w:rPr>
          <w:b/>
        </w:rPr>
      </w:pPr>
      <w:r>
        <w:t xml:space="preserve">🚚 </w:t>
      </w:r>
      <w:r>
        <w:rPr>
          <w:b/>
        </w:rPr>
        <w:t>5000 并发(skywalking)</w:t>
      </w:r>
      <w:bookmarkStart w:id="11" w:name="header-n10286"/>
      <w:bookmarkEnd w:id="11"/>
    </w:p>
    <w:p>
      <w:pPr>
        <w:pStyle w:val="21"/>
      </w:pPr>
      <w:r>
        <w:drawing>
          <wp:inline distT="0" distB="0" distL="114300" distR="114300">
            <wp:extent cx="5334000" cy="1113790"/>
            <wp:effectExtent l="0" t="0" r="0" b="0"/>
            <wp:docPr id="1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title="fig:"/>
                    <pic:cNvPicPr>
                      <a:picLocks noChangeAspect="1" noChangeArrowheads="1"/>
                    </pic:cNvPicPr>
                  </pic:nvPicPr>
                  <pic:blipFill>
                    <a:blip r:embed="rId13"/>
                    <a:stretch>
                      <a:fillRect/>
                    </a:stretch>
                  </pic:blipFill>
                  <pic:spPr>
                    <a:xfrm>
                      <a:off x="0" y="0"/>
                      <a:ext cx="5334000" cy="1114096"/>
                    </a:xfrm>
                    <a:prstGeom prst="rect">
                      <a:avLst/>
                    </a:prstGeom>
                    <a:noFill/>
                    <a:ln w="9525">
                      <a:noFill/>
                    </a:ln>
                  </pic:spPr>
                </pic:pic>
              </a:graphicData>
            </a:graphic>
          </wp:inline>
        </w:drawing>
      </w:r>
    </w:p>
    <w:p>
      <w:pPr>
        <w:numPr>
          <w:ilvl w:val="0"/>
          <w:numId w:val="4"/>
        </w:numPr>
      </w:pPr>
      <w:r>
        <w:t xml:space="preserve">QPS 为 </w:t>
      </w:r>
      <w:r>
        <w:rPr>
          <w:b/>
        </w:rPr>
        <w:t>15207.78</w:t>
      </w:r>
      <w:r>
        <w:t xml:space="preserve"> </w:t>
      </w:r>
    </w:p>
    <w:p>
      <w:pPr>
        <w:numPr>
          <w:ilvl w:val="0"/>
          <w:numId w:val="4"/>
        </w:numPr>
      </w:pPr>
      <w:r>
        <w:t>平均延迟为 248.63ms</w:t>
      </w:r>
    </w:p>
    <w:p>
      <w:pPr>
        <w:pStyle w:val="21"/>
      </w:pPr>
      <w:r>
        <w:t xml:space="preserve">🚚 </w:t>
      </w:r>
      <w:r>
        <w:rPr>
          <w:b/>
        </w:rPr>
        <w:t>500 并发(停止skywalking server)</w:t>
      </w:r>
    </w:p>
    <w:p>
      <w:pPr>
        <w:pStyle w:val="3"/>
      </w:pPr>
      <w:r>
        <w:drawing>
          <wp:inline distT="0" distB="0" distL="114300" distR="114300">
            <wp:extent cx="5334000" cy="966470"/>
            <wp:effectExtent l="0" t="0" r="0" b="0"/>
            <wp:docPr id="1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title="fig:"/>
                    <pic:cNvPicPr>
                      <a:picLocks noChangeAspect="1" noChangeArrowheads="1"/>
                    </pic:cNvPicPr>
                  </pic:nvPicPr>
                  <pic:blipFill>
                    <a:blip r:embed="rId14"/>
                    <a:stretch>
                      <a:fillRect/>
                    </a:stretch>
                  </pic:blipFill>
                  <pic:spPr>
                    <a:xfrm>
                      <a:off x="0" y="0"/>
                      <a:ext cx="5334000" cy="966888"/>
                    </a:xfrm>
                    <a:prstGeom prst="rect">
                      <a:avLst/>
                    </a:prstGeom>
                    <a:noFill/>
                    <a:ln w="9525">
                      <a:noFill/>
                    </a:ln>
                  </pic:spPr>
                </pic:pic>
              </a:graphicData>
            </a:graphic>
          </wp:inline>
        </w:drawing>
      </w:r>
      <w:r>
        <w:t xml:space="preserve"> </w:t>
      </w:r>
      <w:r>
        <w:drawing>
          <wp:inline distT="0" distB="0" distL="114300" distR="114300">
            <wp:extent cx="5334000" cy="1596390"/>
            <wp:effectExtent l="0" t="0" r="0" b="0"/>
            <wp:docPr id="1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title="fig:"/>
                    <pic:cNvPicPr>
                      <a:picLocks noChangeAspect="1" noChangeArrowheads="1"/>
                    </pic:cNvPicPr>
                  </pic:nvPicPr>
                  <pic:blipFill>
                    <a:blip r:embed="rId15"/>
                    <a:stretch>
                      <a:fillRect/>
                    </a:stretch>
                  </pic:blipFill>
                  <pic:spPr>
                    <a:xfrm>
                      <a:off x="0" y="0"/>
                      <a:ext cx="5334000" cy="1596667"/>
                    </a:xfrm>
                    <a:prstGeom prst="rect">
                      <a:avLst/>
                    </a:prstGeom>
                    <a:noFill/>
                    <a:ln w="9525">
                      <a:noFill/>
                    </a:ln>
                  </pic:spPr>
                </pic:pic>
              </a:graphicData>
            </a:graphic>
          </wp:inline>
        </w:drawing>
      </w:r>
    </w:p>
    <w:p>
      <w:pPr>
        <w:numPr>
          <w:ilvl w:val="0"/>
          <w:numId w:val="4"/>
        </w:numPr>
      </w:pPr>
      <w:r>
        <w:t xml:space="preserve">8核cpu使用658.8%，内存使用2.0%，QPS 为 </w:t>
      </w:r>
      <w:r>
        <w:rPr>
          <w:b/>
        </w:rPr>
        <w:t>26894.59</w:t>
      </w:r>
      <w:r>
        <w:t xml:space="preserve"> </w:t>
      </w:r>
    </w:p>
    <w:p>
      <w:pPr>
        <w:numPr>
          <w:ilvl w:val="0"/>
          <w:numId w:val="4"/>
        </w:numPr>
      </w:pPr>
      <w:r>
        <w:t>平均延迟为 18.29ms</w:t>
      </w:r>
    </w:p>
    <w:p>
      <w:pPr>
        <w:pStyle w:val="21"/>
      </w:pPr>
      <w:r>
        <w:t xml:space="preserve">🚚 </w:t>
      </w:r>
      <w:r>
        <w:rPr>
          <w:b/>
        </w:rPr>
        <w:t>1000 并发(停止skywalking server)</w:t>
      </w:r>
      <w:r>
        <w:t xml:space="preserve"> </w:t>
      </w:r>
      <w:r>
        <w:drawing>
          <wp:inline distT="0" distB="0" distL="114300" distR="114300">
            <wp:extent cx="4892040" cy="843280"/>
            <wp:effectExtent l="0" t="0" r="0" b="10160"/>
            <wp:docPr id="1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title="fig:"/>
                    <pic:cNvPicPr>
                      <a:picLocks noChangeAspect="1" noChangeArrowheads="1"/>
                    </pic:cNvPicPr>
                  </pic:nvPicPr>
                  <pic:blipFill>
                    <a:blip r:embed="rId16"/>
                    <a:stretch>
                      <a:fillRect/>
                    </a:stretch>
                  </pic:blipFill>
                  <pic:spPr>
                    <a:xfrm>
                      <a:off x="0" y="0"/>
                      <a:ext cx="4892040" cy="843280"/>
                    </a:xfrm>
                    <a:prstGeom prst="rect">
                      <a:avLst/>
                    </a:prstGeom>
                    <a:noFill/>
                    <a:ln w="9525">
                      <a:noFill/>
                    </a:ln>
                  </pic:spPr>
                </pic:pic>
              </a:graphicData>
            </a:graphic>
          </wp:inline>
        </w:drawing>
      </w:r>
    </w:p>
    <w:p>
      <w:pPr>
        <w:pStyle w:val="31"/>
      </w:pPr>
      <w:r>
        <w:drawing>
          <wp:inline distT="0" distB="0" distL="114300" distR="114300">
            <wp:extent cx="4831715" cy="2491105"/>
            <wp:effectExtent l="0" t="0" r="14605" b="8255"/>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7"/>
                    <a:stretch>
                      <a:fillRect/>
                    </a:stretch>
                  </pic:blipFill>
                  <pic:spPr>
                    <a:xfrm>
                      <a:off x="0" y="0"/>
                      <a:ext cx="4831715" cy="2491105"/>
                    </a:xfrm>
                    <a:prstGeom prst="rect">
                      <a:avLst/>
                    </a:prstGeom>
                    <a:noFill/>
                    <a:ln w="9525">
                      <a:noFill/>
                    </a:ln>
                  </pic:spPr>
                </pic:pic>
              </a:graphicData>
            </a:graphic>
          </wp:inline>
        </w:drawing>
      </w:r>
    </w:p>
    <w:p>
      <w:pPr>
        <w:pStyle w:val="29"/>
      </w:pPr>
    </w:p>
    <w:p>
      <w:pPr>
        <w:numPr>
          <w:ilvl w:val="0"/>
          <w:numId w:val="4"/>
        </w:numPr>
      </w:pPr>
      <w:r>
        <w:t xml:space="preserve">8核cpu使用655.5%，内存使用2.7%，QPS 为 </w:t>
      </w:r>
      <w:r>
        <w:rPr>
          <w:b/>
        </w:rPr>
        <w:t>24091.45</w:t>
      </w:r>
      <w:r>
        <w:t xml:space="preserve"> </w:t>
      </w:r>
    </w:p>
    <w:p>
      <w:pPr>
        <w:numPr>
          <w:ilvl w:val="0"/>
          <w:numId w:val="4"/>
        </w:numPr>
      </w:pPr>
      <w:r>
        <w:t>平均延迟为 41.85ms</w:t>
      </w: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numPr>
          <w:ilvl w:val="0"/>
          <w:numId w:val="0"/>
        </w:numPr>
        <w:tabs>
          <w:tab w:val="left" w:pos="0"/>
        </w:tabs>
        <w:spacing w:after="200"/>
      </w:pPr>
    </w:p>
    <w:p>
      <w:pPr>
        <w:pStyle w:val="21"/>
      </w:pPr>
      <w:r>
        <w:t xml:space="preserve">🚚 </w:t>
      </w:r>
      <w:r>
        <w:rPr>
          <w:b/>
        </w:rPr>
        <w:t>5000 并发(停止skywalking server)</w:t>
      </w:r>
    </w:p>
    <w:p>
      <w:pPr>
        <w:pStyle w:val="3"/>
      </w:pPr>
      <w:r>
        <w:drawing>
          <wp:inline distT="0" distB="0" distL="114300" distR="114300">
            <wp:extent cx="4721225" cy="2166620"/>
            <wp:effectExtent l="0" t="0" r="3175" b="12700"/>
            <wp:docPr id="1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title="fig:"/>
                    <pic:cNvPicPr>
                      <a:picLocks noChangeAspect="1" noChangeArrowheads="1"/>
                    </pic:cNvPicPr>
                  </pic:nvPicPr>
                  <pic:blipFill>
                    <a:blip r:embed="rId18"/>
                    <a:stretch>
                      <a:fillRect/>
                    </a:stretch>
                  </pic:blipFill>
                  <pic:spPr>
                    <a:xfrm>
                      <a:off x="0" y="0"/>
                      <a:ext cx="4721225" cy="2166620"/>
                    </a:xfrm>
                    <a:prstGeom prst="rect">
                      <a:avLst/>
                    </a:prstGeom>
                    <a:noFill/>
                    <a:ln w="9525">
                      <a:noFill/>
                    </a:ln>
                  </pic:spPr>
                </pic:pic>
              </a:graphicData>
            </a:graphic>
          </wp:inline>
        </w:drawing>
      </w:r>
      <w:r>
        <w:t xml:space="preserve"> </w:t>
      </w:r>
      <w:r>
        <w:drawing>
          <wp:inline distT="0" distB="0" distL="114300" distR="114300">
            <wp:extent cx="4893310" cy="1057910"/>
            <wp:effectExtent l="0" t="0" r="13970" b="8890"/>
            <wp:docPr id="1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title="fig:"/>
                    <pic:cNvPicPr>
                      <a:picLocks noChangeAspect="1" noChangeArrowheads="1"/>
                    </pic:cNvPicPr>
                  </pic:nvPicPr>
                  <pic:blipFill>
                    <a:blip r:embed="rId19"/>
                    <a:stretch>
                      <a:fillRect/>
                    </a:stretch>
                  </pic:blipFill>
                  <pic:spPr>
                    <a:xfrm>
                      <a:off x="0" y="0"/>
                      <a:ext cx="4893310" cy="1057910"/>
                    </a:xfrm>
                    <a:prstGeom prst="rect">
                      <a:avLst/>
                    </a:prstGeom>
                    <a:noFill/>
                    <a:ln w="9525">
                      <a:noFill/>
                    </a:ln>
                  </pic:spPr>
                </pic:pic>
              </a:graphicData>
            </a:graphic>
          </wp:inline>
        </w:drawing>
      </w:r>
    </w:p>
    <w:p>
      <w:pPr>
        <w:numPr>
          <w:ilvl w:val="0"/>
          <w:numId w:val="4"/>
        </w:numPr>
      </w:pPr>
      <w:r>
        <w:t xml:space="preserve">8核cpu使用644%，内存使用2.7%，QPS 为 </w:t>
      </w:r>
      <w:r>
        <w:rPr>
          <w:b/>
        </w:rPr>
        <w:t>16669.53</w:t>
      </w:r>
      <w:r>
        <w:t xml:space="preserve"> </w:t>
      </w:r>
    </w:p>
    <w:p>
      <w:pPr>
        <w:numPr>
          <w:ilvl w:val="0"/>
          <w:numId w:val="4"/>
        </w:numPr>
      </w:pPr>
      <w:r>
        <w:t>平均延迟为 217.09ms</w:t>
      </w:r>
    </w:p>
    <w:p>
      <w:pPr>
        <w:numPr>
          <w:ilvl w:val="0"/>
          <w:numId w:val="0"/>
        </w:numPr>
        <w:tabs>
          <w:tab w:val="left" w:pos="0"/>
        </w:tabs>
        <w:spacing w:after="200"/>
      </w:pPr>
    </w:p>
    <w:p>
      <w:pPr>
        <w:pStyle w:val="5"/>
        <w:rPr>
          <w:rFonts w:hint="default" w:eastAsiaTheme="majorEastAsia"/>
          <w:lang w:val="en-US" w:eastAsia="zh-CN"/>
        </w:rPr>
      </w:pPr>
      <w:bookmarkStart w:id="12" w:name="header-n10331"/>
      <w:bookmarkEnd w:id="12"/>
      <w:r>
        <w:t>4.3 测试</w:t>
      </w:r>
      <w:r>
        <w:rPr>
          <w:rFonts w:hint="eastAsia"/>
          <w:lang w:val="en-US" w:eastAsia="zh-CN"/>
        </w:rPr>
        <w:t>情况及结论</w:t>
      </w:r>
    </w:p>
    <w:p>
      <w:pPr>
        <w:pStyle w:val="21"/>
      </w:pPr>
      <w:r>
        <w:rPr>
          <w:b/>
        </w:rPr>
        <w:t>500并发(客户端性能指标)</w:t>
      </w:r>
    </w:p>
    <w:tbl>
      <w:tblPr>
        <w:tblStyle w:val="15"/>
        <w:tblW w:w="8377" w:type="dxa"/>
        <w:tblInd w:w="0" w:type="dxa"/>
        <w:tblLayout w:type="fixed"/>
        <w:tblCellMar>
          <w:top w:w="0" w:type="dxa"/>
          <w:left w:w="108" w:type="dxa"/>
          <w:bottom w:w="0" w:type="dxa"/>
          <w:right w:w="108" w:type="dxa"/>
        </w:tblCellMar>
      </w:tblPr>
      <w:tblGrid>
        <w:gridCol w:w="2846"/>
        <w:gridCol w:w="1570"/>
        <w:gridCol w:w="1589"/>
        <w:gridCol w:w="1196"/>
        <w:gridCol w:w="1176"/>
      </w:tblGrid>
      <w:tr>
        <w:tblPrEx>
          <w:tblLayout w:type="fixed"/>
          <w:tblCellMar>
            <w:top w:w="0" w:type="dxa"/>
            <w:left w:w="108" w:type="dxa"/>
            <w:bottom w:w="0" w:type="dxa"/>
            <w:right w:w="108" w:type="dxa"/>
          </w:tblCellMar>
        </w:tblPrEx>
        <w:tc>
          <w:tcPr>
            <w:tcW w:w="2846" w:type="dxa"/>
            <w:tcBorders>
              <w:bottom w:val="single" w:color="auto" w:sz="0" w:space="0"/>
            </w:tcBorders>
            <w:vAlign w:val="bottom"/>
          </w:tcPr>
          <w:p>
            <w:pPr>
              <w:pStyle w:val="22"/>
              <w:jc w:val="left"/>
            </w:pPr>
            <w:r>
              <w:t>场景</w:t>
            </w:r>
          </w:p>
        </w:tc>
        <w:tc>
          <w:tcPr>
            <w:tcW w:w="1570" w:type="dxa"/>
            <w:tcBorders>
              <w:bottom w:val="single" w:color="auto" w:sz="0" w:space="0"/>
            </w:tcBorders>
            <w:vAlign w:val="bottom"/>
          </w:tcPr>
          <w:p>
            <w:pPr>
              <w:pStyle w:val="22"/>
              <w:jc w:val="left"/>
            </w:pPr>
            <w:r>
              <w:t>CPU（8核）</w:t>
            </w:r>
          </w:p>
        </w:tc>
        <w:tc>
          <w:tcPr>
            <w:tcW w:w="1589" w:type="dxa"/>
            <w:tcBorders>
              <w:bottom w:val="single" w:color="auto" w:sz="0" w:space="0"/>
            </w:tcBorders>
            <w:vAlign w:val="bottom"/>
          </w:tcPr>
          <w:p>
            <w:pPr>
              <w:pStyle w:val="22"/>
              <w:jc w:val="left"/>
            </w:pPr>
            <w:r>
              <w:t>内存（32G）</w:t>
            </w:r>
          </w:p>
        </w:tc>
        <w:tc>
          <w:tcPr>
            <w:tcW w:w="1196" w:type="dxa"/>
            <w:tcBorders>
              <w:bottom w:val="single" w:color="auto" w:sz="0" w:space="0"/>
            </w:tcBorders>
            <w:vAlign w:val="bottom"/>
          </w:tcPr>
          <w:p>
            <w:pPr>
              <w:pStyle w:val="22"/>
              <w:jc w:val="left"/>
            </w:pPr>
            <w:r>
              <w:t>QPS</w:t>
            </w:r>
          </w:p>
        </w:tc>
        <w:tc>
          <w:tcPr>
            <w:tcW w:w="1176" w:type="dxa"/>
            <w:tcBorders>
              <w:bottom w:val="single" w:color="auto" w:sz="0" w:space="0"/>
            </w:tcBorders>
            <w:vAlign w:val="bottom"/>
          </w:tcPr>
          <w:p>
            <w:pPr>
              <w:pStyle w:val="22"/>
              <w:jc w:val="left"/>
            </w:pPr>
            <w:r>
              <w:t>平均延迟</w:t>
            </w:r>
          </w:p>
        </w:tc>
      </w:tr>
      <w:tr>
        <w:tblPrEx>
          <w:tblLayout w:type="fixed"/>
          <w:tblCellMar>
            <w:top w:w="0" w:type="dxa"/>
            <w:left w:w="108" w:type="dxa"/>
            <w:bottom w:w="0" w:type="dxa"/>
            <w:right w:w="108" w:type="dxa"/>
          </w:tblCellMar>
        </w:tblPrEx>
        <w:tc>
          <w:tcPr>
            <w:tcW w:w="2846" w:type="dxa"/>
          </w:tcPr>
          <w:p>
            <w:pPr>
              <w:pStyle w:val="22"/>
              <w:jc w:val="left"/>
            </w:pPr>
            <w:r>
              <w:t>链路监控（无）</w:t>
            </w:r>
          </w:p>
        </w:tc>
        <w:tc>
          <w:tcPr>
            <w:tcW w:w="1570" w:type="dxa"/>
          </w:tcPr>
          <w:p>
            <w:pPr>
              <w:pStyle w:val="22"/>
              <w:jc w:val="left"/>
            </w:pPr>
            <w:r>
              <w:t>668.90%</w:t>
            </w:r>
          </w:p>
        </w:tc>
        <w:tc>
          <w:tcPr>
            <w:tcW w:w="1589" w:type="dxa"/>
          </w:tcPr>
          <w:p>
            <w:pPr>
              <w:pStyle w:val="22"/>
              <w:jc w:val="left"/>
            </w:pPr>
            <w:r>
              <w:t>2.50%</w:t>
            </w:r>
          </w:p>
        </w:tc>
        <w:tc>
          <w:tcPr>
            <w:tcW w:w="1196" w:type="dxa"/>
          </w:tcPr>
          <w:p>
            <w:pPr>
              <w:pStyle w:val="22"/>
              <w:jc w:val="left"/>
            </w:pPr>
            <w:r>
              <w:t>28482.96</w:t>
            </w:r>
          </w:p>
        </w:tc>
        <w:tc>
          <w:tcPr>
            <w:tcW w:w="1176" w:type="dxa"/>
          </w:tcPr>
          <w:p>
            <w:pPr>
              <w:pStyle w:val="22"/>
              <w:jc w:val="left"/>
            </w:pPr>
            <w:r>
              <w:t>17.27ms</w:t>
            </w:r>
          </w:p>
        </w:tc>
      </w:tr>
      <w:tr>
        <w:tblPrEx>
          <w:tblLayout w:type="fixed"/>
          <w:tblCellMar>
            <w:top w:w="0" w:type="dxa"/>
            <w:left w:w="108" w:type="dxa"/>
            <w:bottom w:w="0" w:type="dxa"/>
            <w:right w:w="108" w:type="dxa"/>
          </w:tblCellMar>
        </w:tblPrEx>
        <w:tc>
          <w:tcPr>
            <w:tcW w:w="2846" w:type="dxa"/>
          </w:tcPr>
          <w:p>
            <w:pPr>
              <w:pStyle w:val="22"/>
              <w:jc w:val="left"/>
            </w:pPr>
            <w:r>
              <w:t>链路监控（有）</w:t>
            </w:r>
          </w:p>
        </w:tc>
        <w:tc>
          <w:tcPr>
            <w:tcW w:w="1570" w:type="dxa"/>
          </w:tcPr>
          <w:p>
            <w:pPr>
              <w:pStyle w:val="22"/>
              <w:jc w:val="left"/>
            </w:pPr>
          </w:p>
        </w:tc>
        <w:tc>
          <w:tcPr>
            <w:tcW w:w="1589" w:type="dxa"/>
          </w:tcPr>
          <w:p>
            <w:pPr>
              <w:pStyle w:val="22"/>
              <w:jc w:val="left"/>
            </w:pPr>
          </w:p>
        </w:tc>
        <w:tc>
          <w:tcPr>
            <w:tcW w:w="1196" w:type="dxa"/>
          </w:tcPr>
          <w:p>
            <w:pPr>
              <w:pStyle w:val="22"/>
              <w:jc w:val="left"/>
            </w:pPr>
            <w:r>
              <w:t>23867.47</w:t>
            </w:r>
          </w:p>
        </w:tc>
        <w:tc>
          <w:tcPr>
            <w:tcW w:w="1176" w:type="dxa"/>
          </w:tcPr>
          <w:p>
            <w:pPr>
              <w:pStyle w:val="22"/>
              <w:jc w:val="left"/>
            </w:pPr>
            <w:r>
              <w:t>20.48ms</w:t>
            </w:r>
          </w:p>
        </w:tc>
      </w:tr>
      <w:tr>
        <w:tblPrEx>
          <w:tblLayout w:type="fixed"/>
          <w:tblCellMar>
            <w:top w:w="0" w:type="dxa"/>
            <w:left w:w="108" w:type="dxa"/>
            <w:bottom w:w="0" w:type="dxa"/>
            <w:right w:w="108" w:type="dxa"/>
          </w:tblCellMar>
        </w:tblPrEx>
        <w:tc>
          <w:tcPr>
            <w:tcW w:w="2846" w:type="dxa"/>
          </w:tcPr>
          <w:p>
            <w:pPr>
              <w:pStyle w:val="22"/>
              <w:jc w:val="left"/>
            </w:pPr>
            <w:r>
              <w:t>链路监控（server 停止）</w:t>
            </w:r>
          </w:p>
        </w:tc>
        <w:tc>
          <w:tcPr>
            <w:tcW w:w="1570" w:type="dxa"/>
          </w:tcPr>
          <w:p>
            <w:pPr>
              <w:pStyle w:val="22"/>
              <w:jc w:val="left"/>
            </w:pPr>
            <w:r>
              <w:t>658.80%</w:t>
            </w:r>
          </w:p>
        </w:tc>
        <w:tc>
          <w:tcPr>
            <w:tcW w:w="1589" w:type="dxa"/>
          </w:tcPr>
          <w:p>
            <w:pPr>
              <w:pStyle w:val="22"/>
              <w:jc w:val="left"/>
            </w:pPr>
            <w:r>
              <w:t>2.00%</w:t>
            </w:r>
          </w:p>
        </w:tc>
        <w:tc>
          <w:tcPr>
            <w:tcW w:w="1196" w:type="dxa"/>
          </w:tcPr>
          <w:p>
            <w:pPr>
              <w:pStyle w:val="22"/>
              <w:jc w:val="left"/>
            </w:pPr>
            <w:r>
              <w:t>26894.59</w:t>
            </w:r>
          </w:p>
        </w:tc>
        <w:tc>
          <w:tcPr>
            <w:tcW w:w="1176" w:type="dxa"/>
          </w:tcPr>
          <w:p>
            <w:pPr>
              <w:pStyle w:val="22"/>
              <w:jc w:val="left"/>
            </w:pPr>
            <w:r>
              <w:t>18.29ms</w:t>
            </w:r>
          </w:p>
        </w:tc>
      </w:tr>
    </w:tbl>
    <w:p>
      <w:pPr>
        <w:pStyle w:val="3"/>
      </w:pPr>
      <w:r>
        <w:rPr>
          <w:b/>
        </w:rPr>
        <w:t>1000并发(客户端性能指标)</w:t>
      </w:r>
    </w:p>
    <w:tbl>
      <w:tblPr>
        <w:tblStyle w:val="15"/>
        <w:tblW w:w="8377" w:type="dxa"/>
        <w:tblInd w:w="0" w:type="dxa"/>
        <w:tblLayout w:type="fixed"/>
        <w:tblCellMar>
          <w:top w:w="0" w:type="dxa"/>
          <w:left w:w="108" w:type="dxa"/>
          <w:bottom w:w="0" w:type="dxa"/>
          <w:right w:w="108" w:type="dxa"/>
        </w:tblCellMar>
      </w:tblPr>
      <w:tblGrid>
        <w:gridCol w:w="2846"/>
        <w:gridCol w:w="1570"/>
        <w:gridCol w:w="1589"/>
        <w:gridCol w:w="1196"/>
        <w:gridCol w:w="1176"/>
      </w:tblGrid>
      <w:tr>
        <w:tblPrEx>
          <w:tblLayout w:type="fixed"/>
          <w:tblCellMar>
            <w:top w:w="0" w:type="dxa"/>
            <w:left w:w="108" w:type="dxa"/>
            <w:bottom w:w="0" w:type="dxa"/>
            <w:right w:w="108" w:type="dxa"/>
          </w:tblCellMar>
        </w:tblPrEx>
        <w:tc>
          <w:tcPr>
            <w:tcW w:w="2846" w:type="dxa"/>
            <w:tcBorders>
              <w:bottom w:val="single" w:color="auto" w:sz="0" w:space="0"/>
            </w:tcBorders>
            <w:vAlign w:val="bottom"/>
          </w:tcPr>
          <w:p>
            <w:pPr>
              <w:pStyle w:val="22"/>
              <w:jc w:val="left"/>
            </w:pPr>
            <w:r>
              <w:t>场景</w:t>
            </w:r>
          </w:p>
        </w:tc>
        <w:tc>
          <w:tcPr>
            <w:tcW w:w="1570" w:type="dxa"/>
            <w:tcBorders>
              <w:bottom w:val="single" w:color="auto" w:sz="0" w:space="0"/>
            </w:tcBorders>
            <w:vAlign w:val="bottom"/>
          </w:tcPr>
          <w:p>
            <w:pPr>
              <w:pStyle w:val="22"/>
              <w:jc w:val="left"/>
            </w:pPr>
            <w:r>
              <w:t>CPU（8核）</w:t>
            </w:r>
          </w:p>
        </w:tc>
        <w:tc>
          <w:tcPr>
            <w:tcW w:w="1589" w:type="dxa"/>
            <w:tcBorders>
              <w:bottom w:val="single" w:color="auto" w:sz="0" w:space="0"/>
            </w:tcBorders>
            <w:vAlign w:val="bottom"/>
          </w:tcPr>
          <w:p>
            <w:pPr>
              <w:pStyle w:val="22"/>
              <w:jc w:val="left"/>
            </w:pPr>
            <w:r>
              <w:t>内存（32G）</w:t>
            </w:r>
          </w:p>
        </w:tc>
        <w:tc>
          <w:tcPr>
            <w:tcW w:w="1196" w:type="dxa"/>
            <w:tcBorders>
              <w:bottom w:val="single" w:color="auto" w:sz="0" w:space="0"/>
            </w:tcBorders>
            <w:vAlign w:val="bottom"/>
          </w:tcPr>
          <w:p>
            <w:pPr>
              <w:pStyle w:val="22"/>
              <w:jc w:val="left"/>
            </w:pPr>
            <w:r>
              <w:t>QPS</w:t>
            </w:r>
          </w:p>
        </w:tc>
        <w:tc>
          <w:tcPr>
            <w:tcW w:w="1176" w:type="dxa"/>
            <w:tcBorders>
              <w:bottom w:val="single" w:color="auto" w:sz="0" w:space="0"/>
            </w:tcBorders>
            <w:vAlign w:val="bottom"/>
          </w:tcPr>
          <w:p>
            <w:pPr>
              <w:pStyle w:val="22"/>
              <w:jc w:val="left"/>
            </w:pPr>
            <w:r>
              <w:t>平均延迟</w:t>
            </w:r>
          </w:p>
        </w:tc>
      </w:tr>
      <w:tr>
        <w:tblPrEx>
          <w:tblLayout w:type="fixed"/>
          <w:tblCellMar>
            <w:top w:w="0" w:type="dxa"/>
            <w:left w:w="108" w:type="dxa"/>
            <w:bottom w:w="0" w:type="dxa"/>
            <w:right w:w="108" w:type="dxa"/>
          </w:tblCellMar>
        </w:tblPrEx>
        <w:tc>
          <w:tcPr>
            <w:tcW w:w="2846" w:type="dxa"/>
          </w:tcPr>
          <w:p>
            <w:pPr>
              <w:pStyle w:val="22"/>
              <w:jc w:val="left"/>
            </w:pPr>
            <w:r>
              <w:t>链路监控（无）</w:t>
            </w:r>
          </w:p>
        </w:tc>
        <w:tc>
          <w:tcPr>
            <w:tcW w:w="1570" w:type="dxa"/>
          </w:tcPr>
          <w:p>
            <w:pPr>
              <w:pStyle w:val="22"/>
              <w:jc w:val="left"/>
            </w:pPr>
            <w:r>
              <w:t>662.10%</w:t>
            </w:r>
          </w:p>
        </w:tc>
        <w:tc>
          <w:tcPr>
            <w:tcW w:w="1589" w:type="dxa"/>
          </w:tcPr>
          <w:p>
            <w:pPr>
              <w:pStyle w:val="22"/>
              <w:jc w:val="left"/>
            </w:pPr>
            <w:r>
              <w:t>2.50%</w:t>
            </w:r>
          </w:p>
        </w:tc>
        <w:tc>
          <w:tcPr>
            <w:tcW w:w="1196" w:type="dxa"/>
          </w:tcPr>
          <w:p>
            <w:pPr>
              <w:pStyle w:val="22"/>
              <w:jc w:val="left"/>
            </w:pPr>
            <w:r>
              <w:t>26296.37</w:t>
            </w:r>
          </w:p>
        </w:tc>
        <w:tc>
          <w:tcPr>
            <w:tcW w:w="1176" w:type="dxa"/>
          </w:tcPr>
          <w:p>
            <w:pPr>
              <w:pStyle w:val="22"/>
              <w:jc w:val="left"/>
            </w:pPr>
            <w:r>
              <w:t>38.14ms</w:t>
            </w:r>
          </w:p>
        </w:tc>
      </w:tr>
      <w:tr>
        <w:tblPrEx>
          <w:tblLayout w:type="fixed"/>
          <w:tblCellMar>
            <w:top w:w="0" w:type="dxa"/>
            <w:left w:w="108" w:type="dxa"/>
            <w:bottom w:w="0" w:type="dxa"/>
            <w:right w:w="108" w:type="dxa"/>
          </w:tblCellMar>
        </w:tblPrEx>
        <w:tc>
          <w:tcPr>
            <w:tcW w:w="2846" w:type="dxa"/>
          </w:tcPr>
          <w:p>
            <w:pPr>
              <w:pStyle w:val="22"/>
              <w:jc w:val="left"/>
            </w:pPr>
            <w:r>
              <w:t>链路监控（有）</w:t>
            </w:r>
          </w:p>
        </w:tc>
        <w:tc>
          <w:tcPr>
            <w:tcW w:w="1570" w:type="dxa"/>
          </w:tcPr>
          <w:p>
            <w:pPr>
              <w:pStyle w:val="22"/>
              <w:jc w:val="left"/>
            </w:pPr>
          </w:p>
        </w:tc>
        <w:tc>
          <w:tcPr>
            <w:tcW w:w="1589" w:type="dxa"/>
          </w:tcPr>
          <w:p>
            <w:pPr>
              <w:pStyle w:val="22"/>
              <w:jc w:val="left"/>
            </w:pPr>
          </w:p>
        </w:tc>
        <w:tc>
          <w:tcPr>
            <w:tcW w:w="1196" w:type="dxa"/>
          </w:tcPr>
          <w:p>
            <w:pPr>
              <w:pStyle w:val="22"/>
              <w:jc w:val="left"/>
            </w:pPr>
            <w:r>
              <w:t>22053.67</w:t>
            </w:r>
          </w:p>
        </w:tc>
        <w:tc>
          <w:tcPr>
            <w:tcW w:w="1176" w:type="dxa"/>
          </w:tcPr>
          <w:p>
            <w:pPr>
              <w:pStyle w:val="22"/>
              <w:jc w:val="left"/>
            </w:pPr>
            <w:r>
              <w:t>45.82ms</w:t>
            </w:r>
          </w:p>
        </w:tc>
      </w:tr>
      <w:tr>
        <w:tblPrEx>
          <w:tblLayout w:type="fixed"/>
          <w:tblCellMar>
            <w:top w:w="0" w:type="dxa"/>
            <w:left w:w="108" w:type="dxa"/>
            <w:bottom w:w="0" w:type="dxa"/>
            <w:right w:w="108" w:type="dxa"/>
          </w:tblCellMar>
        </w:tblPrEx>
        <w:tc>
          <w:tcPr>
            <w:tcW w:w="2846" w:type="dxa"/>
          </w:tcPr>
          <w:p>
            <w:pPr>
              <w:pStyle w:val="22"/>
              <w:jc w:val="left"/>
            </w:pPr>
            <w:r>
              <w:t>链路监控（server 停止）</w:t>
            </w:r>
          </w:p>
        </w:tc>
        <w:tc>
          <w:tcPr>
            <w:tcW w:w="1570" w:type="dxa"/>
          </w:tcPr>
          <w:p>
            <w:pPr>
              <w:pStyle w:val="22"/>
              <w:jc w:val="left"/>
            </w:pPr>
            <w:r>
              <w:t>655.50%</w:t>
            </w:r>
          </w:p>
        </w:tc>
        <w:tc>
          <w:tcPr>
            <w:tcW w:w="1589" w:type="dxa"/>
          </w:tcPr>
          <w:p>
            <w:pPr>
              <w:pStyle w:val="22"/>
              <w:jc w:val="left"/>
            </w:pPr>
            <w:r>
              <w:t>2.70%</w:t>
            </w:r>
          </w:p>
        </w:tc>
        <w:tc>
          <w:tcPr>
            <w:tcW w:w="1196" w:type="dxa"/>
          </w:tcPr>
          <w:p>
            <w:pPr>
              <w:pStyle w:val="22"/>
              <w:jc w:val="left"/>
            </w:pPr>
            <w:r>
              <w:t>24091.45</w:t>
            </w:r>
          </w:p>
        </w:tc>
        <w:tc>
          <w:tcPr>
            <w:tcW w:w="1176" w:type="dxa"/>
          </w:tcPr>
          <w:p>
            <w:pPr>
              <w:pStyle w:val="22"/>
              <w:jc w:val="left"/>
            </w:pPr>
            <w:r>
              <w:t>41.85ms</w:t>
            </w:r>
          </w:p>
        </w:tc>
      </w:tr>
    </w:tbl>
    <w:p>
      <w:pPr>
        <w:pStyle w:val="3"/>
      </w:pPr>
      <w:r>
        <w:rPr>
          <w:b/>
        </w:rPr>
        <w:t>5000并发(客户端性能指标)</w:t>
      </w:r>
    </w:p>
    <w:tbl>
      <w:tblPr>
        <w:tblStyle w:val="15"/>
        <w:tblW w:w="8434" w:type="dxa"/>
        <w:tblInd w:w="0" w:type="dxa"/>
        <w:tblLayout w:type="fixed"/>
        <w:tblCellMar>
          <w:top w:w="0" w:type="dxa"/>
          <w:left w:w="108" w:type="dxa"/>
          <w:bottom w:w="0" w:type="dxa"/>
          <w:right w:w="108" w:type="dxa"/>
        </w:tblCellMar>
      </w:tblPr>
      <w:tblGrid>
        <w:gridCol w:w="2846"/>
        <w:gridCol w:w="1570"/>
        <w:gridCol w:w="1589"/>
        <w:gridCol w:w="1196"/>
        <w:gridCol w:w="1233"/>
      </w:tblGrid>
      <w:tr>
        <w:tblPrEx>
          <w:tblLayout w:type="fixed"/>
          <w:tblCellMar>
            <w:top w:w="0" w:type="dxa"/>
            <w:left w:w="108" w:type="dxa"/>
            <w:bottom w:w="0" w:type="dxa"/>
            <w:right w:w="108" w:type="dxa"/>
          </w:tblCellMar>
        </w:tblPrEx>
        <w:tc>
          <w:tcPr>
            <w:tcW w:w="2846" w:type="dxa"/>
            <w:tcBorders>
              <w:bottom w:val="single" w:color="auto" w:sz="0" w:space="0"/>
            </w:tcBorders>
            <w:vAlign w:val="bottom"/>
          </w:tcPr>
          <w:p>
            <w:pPr>
              <w:pStyle w:val="22"/>
              <w:jc w:val="left"/>
            </w:pPr>
            <w:r>
              <w:t>场景</w:t>
            </w:r>
          </w:p>
        </w:tc>
        <w:tc>
          <w:tcPr>
            <w:tcW w:w="1570" w:type="dxa"/>
            <w:tcBorders>
              <w:bottom w:val="single" w:color="auto" w:sz="0" w:space="0"/>
            </w:tcBorders>
            <w:vAlign w:val="bottom"/>
          </w:tcPr>
          <w:p>
            <w:pPr>
              <w:pStyle w:val="22"/>
              <w:jc w:val="left"/>
            </w:pPr>
            <w:r>
              <w:t>CPU（8核）</w:t>
            </w:r>
          </w:p>
        </w:tc>
        <w:tc>
          <w:tcPr>
            <w:tcW w:w="1589" w:type="dxa"/>
            <w:tcBorders>
              <w:bottom w:val="single" w:color="auto" w:sz="0" w:space="0"/>
            </w:tcBorders>
            <w:vAlign w:val="bottom"/>
          </w:tcPr>
          <w:p>
            <w:pPr>
              <w:pStyle w:val="22"/>
              <w:jc w:val="left"/>
            </w:pPr>
            <w:r>
              <w:t>内存（32G）</w:t>
            </w:r>
          </w:p>
        </w:tc>
        <w:tc>
          <w:tcPr>
            <w:tcW w:w="1196" w:type="dxa"/>
            <w:tcBorders>
              <w:bottom w:val="single" w:color="auto" w:sz="0" w:space="0"/>
            </w:tcBorders>
            <w:vAlign w:val="bottom"/>
          </w:tcPr>
          <w:p>
            <w:pPr>
              <w:pStyle w:val="22"/>
              <w:jc w:val="left"/>
            </w:pPr>
            <w:r>
              <w:t>QPS</w:t>
            </w:r>
          </w:p>
        </w:tc>
        <w:tc>
          <w:tcPr>
            <w:tcW w:w="1233" w:type="dxa"/>
            <w:tcBorders>
              <w:bottom w:val="single" w:color="auto" w:sz="0" w:space="0"/>
            </w:tcBorders>
            <w:vAlign w:val="bottom"/>
          </w:tcPr>
          <w:p>
            <w:pPr>
              <w:pStyle w:val="22"/>
              <w:jc w:val="left"/>
            </w:pPr>
            <w:r>
              <w:t>平均延迟</w:t>
            </w:r>
          </w:p>
        </w:tc>
      </w:tr>
      <w:tr>
        <w:tblPrEx>
          <w:tblLayout w:type="fixed"/>
          <w:tblCellMar>
            <w:top w:w="0" w:type="dxa"/>
            <w:left w:w="108" w:type="dxa"/>
            <w:bottom w:w="0" w:type="dxa"/>
            <w:right w:w="108" w:type="dxa"/>
          </w:tblCellMar>
        </w:tblPrEx>
        <w:tc>
          <w:tcPr>
            <w:tcW w:w="2846" w:type="dxa"/>
          </w:tcPr>
          <w:p>
            <w:pPr>
              <w:pStyle w:val="22"/>
              <w:jc w:val="left"/>
            </w:pPr>
            <w:r>
              <w:t>链路监控（无）</w:t>
            </w:r>
          </w:p>
        </w:tc>
        <w:tc>
          <w:tcPr>
            <w:tcW w:w="1570" w:type="dxa"/>
          </w:tcPr>
          <w:p>
            <w:pPr>
              <w:pStyle w:val="22"/>
              <w:jc w:val="left"/>
            </w:pPr>
            <w:r>
              <w:t>646.10%</w:t>
            </w:r>
          </w:p>
        </w:tc>
        <w:tc>
          <w:tcPr>
            <w:tcW w:w="1589" w:type="dxa"/>
          </w:tcPr>
          <w:p>
            <w:pPr>
              <w:pStyle w:val="22"/>
              <w:jc w:val="left"/>
            </w:pPr>
            <w:r>
              <w:t>2.50%</w:t>
            </w:r>
          </w:p>
        </w:tc>
        <w:tc>
          <w:tcPr>
            <w:tcW w:w="1196" w:type="dxa"/>
          </w:tcPr>
          <w:p>
            <w:pPr>
              <w:pStyle w:val="22"/>
              <w:jc w:val="left"/>
            </w:pPr>
            <w:r>
              <w:t>17829.78</w:t>
            </w:r>
          </w:p>
        </w:tc>
        <w:tc>
          <w:tcPr>
            <w:tcW w:w="1233" w:type="dxa"/>
          </w:tcPr>
          <w:p>
            <w:pPr>
              <w:pStyle w:val="22"/>
              <w:jc w:val="left"/>
            </w:pPr>
            <w:r>
              <w:t>213.71ms</w:t>
            </w:r>
          </w:p>
        </w:tc>
      </w:tr>
      <w:tr>
        <w:tblPrEx>
          <w:tblLayout w:type="fixed"/>
          <w:tblCellMar>
            <w:top w:w="0" w:type="dxa"/>
            <w:left w:w="108" w:type="dxa"/>
            <w:bottom w:w="0" w:type="dxa"/>
            <w:right w:w="108" w:type="dxa"/>
          </w:tblCellMar>
        </w:tblPrEx>
        <w:tc>
          <w:tcPr>
            <w:tcW w:w="2846" w:type="dxa"/>
          </w:tcPr>
          <w:p>
            <w:pPr>
              <w:pStyle w:val="22"/>
              <w:jc w:val="left"/>
            </w:pPr>
            <w:r>
              <w:t>链路监控（有）</w:t>
            </w:r>
          </w:p>
        </w:tc>
        <w:tc>
          <w:tcPr>
            <w:tcW w:w="1570" w:type="dxa"/>
          </w:tcPr>
          <w:p>
            <w:pPr>
              <w:pStyle w:val="22"/>
              <w:jc w:val="left"/>
            </w:pPr>
          </w:p>
        </w:tc>
        <w:tc>
          <w:tcPr>
            <w:tcW w:w="1589" w:type="dxa"/>
          </w:tcPr>
          <w:p>
            <w:pPr>
              <w:pStyle w:val="22"/>
              <w:jc w:val="left"/>
            </w:pPr>
          </w:p>
        </w:tc>
        <w:tc>
          <w:tcPr>
            <w:tcW w:w="1196" w:type="dxa"/>
          </w:tcPr>
          <w:p>
            <w:pPr>
              <w:pStyle w:val="22"/>
              <w:jc w:val="left"/>
            </w:pPr>
            <w:r>
              <w:t>15207.78</w:t>
            </w:r>
          </w:p>
        </w:tc>
        <w:tc>
          <w:tcPr>
            <w:tcW w:w="1233" w:type="dxa"/>
          </w:tcPr>
          <w:p>
            <w:pPr>
              <w:pStyle w:val="22"/>
              <w:jc w:val="left"/>
            </w:pPr>
            <w:r>
              <w:t>248.63ms</w:t>
            </w:r>
          </w:p>
        </w:tc>
      </w:tr>
      <w:tr>
        <w:tblPrEx>
          <w:tblLayout w:type="fixed"/>
          <w:tblCellMar>
            <w:top w:w="0" w:type="dxa"/>
            <w:left w:w="108" w:type="dxa"/>
            <w:bottom w:w="0" w:type="dxa"/>
            <w:right w:w="108" w:type="dxa"/>
          </w:tblCellMar>
        </w:tblPrEx>
        <w:tc>
          <w:tcPr>
            <w:tcW w:w="2846" w:type="dxa"/>
          </w:tcPr>
          <w:p>
            <w:pPr>
              <w:pStyle w:val="22"/>
              <w:jc w:val="left"/>
            </w:pPr>
            <w:r>
              <w:t>链路监控（server 停止）</w:t>
            </w:r>
          </w:p>
        </w:tc>
        <w:tc>
          <w:tcPr>
            <w:tcW w:w="1570" w:type="dxa"/>
          </w:tcPr>
          <w:p>
            <w:pPr>
              <w:pStyle w:val="22"/>
              <w:jc w:val="left"/>
            </w:pPr>
            <w:r>
              <w:t>644%</w:t>
            </w:r>
          </w:p>
        </w:tc>
        <w:tc>
          <w:tcPr>
            <w:tcW w:w="1589" w:type="dxa"/>
          </w:tcPr>
          <w:p>
            <w:pPr>
              <w:pStyle w:val="22"/>
              <w:jc w:val="left"/>
            </w:pPr>
            <w:r>
              <w:t>2.70%</w:t>
            </w:r>
          </w:p>
        </w:tc>
        <w:tc>
          <w:tcPr>
            <w:tcW w:w="1196" w:type="dxa"/>
          </w:tcPr>
          <w:p>
            <w:pPr>
              <w:pStyle w:val="22"/>
              <w:jc w:val="left"/>
            </w:pPr>
            <w:r>
              <w:t>16669.53</w:t>
            </w:r>
          </w:p>
        </w:tc>
        <w:tc>
          <w:tcPr>
            <w:tcW w:w="1233" w:type="dxa"/>
          </w:tcPr>
          <w:p>
            <w:pPr>
              <w:pStyle w:val="22"/>
              <w:jc w:val="left"/>
            </w:pPr>
            <w:r>
              <w:t>217.09ms</w:t>
            </w:r>
          </w:p>
        </w:tc>
      </w:tr>
    </w:tbl>
    <w:p>
      <w:pPr>
        <w:numPr>
          <w:ilvl w:val="0"/>
          <w:numId w:val="0"/>
        </w:numPr>
        <w:tabs>
          <w:tab w:val="left" w:pos="0"/>
        </w:tabs>
        <w:spacing w:after="200"/>
      </w:pPr>
    </w:p>
    <w:p>
      <w:pPr>
        <w:numPr>
          <w:ilvl w:val="0"/>
          <w:numId w:val="4"/>
        </w:numPr>
      </w:pPr>
      <w:r>
        <w:t>1、链路压测对QPS和平均延时有影响。</w:t>
      </w:r>
    </w:p>
    <w:p>
      <w:pPr>
        <w:numPr>
          <w:ilvl w:val="0"/>
          <w:numId w:val="4"/>
        </w:numPr>
      </w:pPr>
      <w:r>
        <w:t>2、skywalking 挂掉后对微服务正常使用且性能较有链路监控有所提升</w:t>
      </w:r>
    </w:p>
    <w:p>
      <w:pPr>
        <w:numPr>
          <w:ilvl w:val="0"/>
          <w:numId w:val="4"/>
        </w:numPr>
      </w:pPr>
      <w:r>
        <w:t>3、skywalking客户端对cpu及内存影响不是很明显</w:t>
      </w:r>
    </w:p>
    <w:p>
      <w:pPr>
        <w:pStyle w:val="21"/>
      </w:pPr>
    </w:p>
    <w:p>
      <w:pPr>
        <w:pStyle w:val="3"/>
      </w:pPr>
      <w:r>
        <w:rPr>
          <w:b/>
        </w:rPr>
        <w:t>ES中链路日志增长情况</w:t>
      </w:r>
    </w:p>
    <w:tbl>
      <w:tblPr>
        <w:tblStyle w:val="15"/>
        <w:tblW w:w="8856" w:type="dxa"/>
        <w:tblInd w:w="0" w:type="dxa"/>
        <w:tblLayout w:type="fixed"/>
        <w:tblCellMar>
          <w:top w:w="0" w:type="dxa"/>
          <w:left w:w="108" w:type="dxa"/>
          <w:bottom w:w="0" w:type="dxa"/>
          <w:right w:w="108" w:type="dxa"/>
        </w:tblCellMar>
      </w:tblPr>
      <w:tblGrid>
        <w:gridCol w:w="2487"/>
        <w:gridCol w:w="1596"/>
        <w:gridCol w:w="1147"/>
        <w:gridCol w:w="1139"/>
        <w:gridCol w:w="2487"/>
      </w:tblGrid>
      <w:tr>
        <w:tblPrEx>
          <w:tblLayout w:type="fixed"/>
          <w:tblCellMar>
            <w:top w:w="0" w:type="dxa"/>
            <w:left w:w="108" w:type="dxa"/>
            <w:bottom w:w="0" w:type="dxa"/>
            <w:right w:w="108" w:type="dxa"/>
          </w:tblCellMar>
        </w:tblPrEx>
        <w:tc>
          <w:tcPr>
            <w:tcW w:w="2487" w:type="dxa"/>
            <w:tcBorders>
              <w:bottom w:val="single" w:color="auto" w:sz="0" w:space="0"/>
            </w:tcBorders>
            <w:vAlign w:val="bottom"/>
          </w:tcPr>
          <w:p>
            <w:pPr>
              <w:pStyle w:val="22"/>
              <w:jc w:val="left"/>
              <w:rPr>
                <w:u w:val="none" w:color="000000"/>
              </w:rPr>
            </w:pPr>
            <w:r>
              <w:rPr>
                <w:u w:val="none" w:color="000000"/>
              </w:rPr>
              <w:t>场景</w:t>
            </w:r>
          </w:p>
        </w:tc>
        <w:tc>
          <w:tcPr>
            <w:tcW w:w="1596" w:type="dxa"/>
            <w:tcBorders>
              <w:bottom w:val="single" w:color="auto" w:sz="0" w:space="0"/>
            </w:tcBorders>
            <w:vAlign w:val="bottom"/>
          </w:tcPr>
          <w:p>
            <w:pPr>
              <w:pStyle w:val="22"/>
              <w:jc w:val="left"/>
              <w:rPr>
                <w:u w:val="none" w:color="000000"/>
              </w:rPr>
            </w:pPr>
            <w:r>
              <w:rPr>
                <w:u w:val="none" w:color="000000"/>
              </w:rPr>
              <w:t>磁盘使用情况</w:t>
            </w:r>
          </w:p>
        </w:tc>
        <w:tc>
          <w:tcPr>
            <w:tcW w:w="1147" w:type="dxa"/>
            <w:tcBorders>
              <w:bottom w:val="single" w:color="auto" w:sz="0" w:space="0"/>
            </w:tcBorders>
            <w:vAlign w:val="bottom"/>
          </w:tcPr>
          <w:p>
            <w:pPr>
              <w:pStyle w:val="22"/>
              <w:jc w:val="left"/>
              <w:rPr>
                <w:u w:val="none" w:color="000000"/>
              </w:rPr>
            </w:pPr>
            <w:r>
              <w:rPr>
                <w:u w:val="none" w:color="000000"/>
              </w:rPr>
              <w:t>日志数</w:t>
            </w:r>
          </w:p>
        </w:tc>
        <w:tc>
          <w:tcPr>
            <w:tcW w:w="1139" w:type="dxa"/>
            <w:tcBorders>
              <w:bottom w:val="single" w:color="auto" w:sz="0" w:space="0"/>
            </w:tcBorders>
            <w:vAlign w:val="bottom"/>
          </w:tcPr>
          <w:p>
            <w:pPr>
              <w:pStyle w:val="22"/>
              <w:jc w:val="left"/>
              <w:rPr>
                <w:u w:val="none" w:color="000000"/>
              </w:rPr>
            </w:pPr>
            <w:r>
              <w:rPr>
                <w:u w:val="none" w:color="000000"/>
              </w:rPr>
              <w:t>使用情况</w:t>
            </w:r>
          </w:p>
        </w:tc>
        <w:tc>
          <w:tcPr>
            <w:tcW w:w="2487" w:type="dxa"/>
            <w:tcBorders>
              <w:bottom w:val="single" w:color="auto" w:sz="0" w:space="0"/>
            </w:tcBorders>
            <w:vAlign w:val="bottom"/>
          </w:tcPr>
          <w:p>
            <w:pPr>
              <w:pStyle w:val="22"/>
              <w:jc w:val="left"/>
              <w:rPr>
                <w:u w:val="none" w:color="000000"/>
              </w:rPr>
            </w:pPr>
            <w:r>
              <w:rPr>
                <w:u w:val="none" w:color="000000"/>
              </w:rPr>
              <w:t>场景</w:t>
            </w:r>
          </w:p>
        </w:tc>
      </w:tr>
      <w:tr>
        <w:tblPrEx>
          <w:tblLayout w:type="fixed"/>
          <w:tblCellMar>
            <w:top w:w="0" w:type="dxa"/>
            <w:left w:w="108" w:type="dxa"/>
            <w:bottom w:w="0" w:type="dxa"/>
            <w:right w:w="108" w:type="dxa"/>
          </w:tblCellMar>
        </w:tblPrEx>
        <w:tc>
          <w:tcPr>
            <w:tcW w:w="2487" w:type="dxa"/>
          </w:tcPr>
          <w:p>
            <w:pPr>
              <w:pStyle w:val="22"/>
              <w:jc w:val="left"/>
              <w:rPr>
                <w:u w:val="none" w:color="000000"/>
              </w:rPr>
            </w:pPr>
            <w:r>
              <w:rPr>
                <w:u w:val="none" w:color="000000"/>
              </w:rPr>
              <w:t>磁盘使用（未测试前）</w:t>
            </w:r>
          </w:p>
        </w:tc>
        <w:tc>
          <w:tcPr>
            <w:tcW w:w="1596" w:type="dxa"/>
          </w:tcPr>
          <w:p>
            <w:pPr>
              <w:pStyle w:val="22"/>
              <w:jc w:val="left"/>
              <w:rPr>
                <w:u w:val="none" w:color="000000"/>
              </w:rPr>
            </w:pPr>
            <w:r>
              <w:rPr>
                <w:u w:val="none" w:color="000000"/>
              </w:rPr>
              <w:t>138G</w:t>
            </w:r>
          </w:p>
        </w:tc>
        <w:tc>
          <w:tcPr>
            <w:tcW w:w="1147" w:type="dxa"/>
          </w:tcPr>
          <w:p>
            <w:pPr>
              <w:pStyle w:val="22"/>
              <w:jc w:val="left"/>
              <w:rPr>
                <w:u w:val="none" w:color="000000"/>
              </w:rPr>
            </w:pPr>
            <w:r>
              <w:rPr>
                <w:u w:val="none" w:color="000000"/>
              </w:rPr>
              <w:t>0</w:t>
            </w:r>
          </w:p>
        </w:tc>
        <w:tc>
          <w:tcPr>
            <w:tcW w:w="1139" w:type="dxa"/>
          </w:tcPr>
          <w:p>
            <w:pPr>
              <w:pStyle w:val="22"/>
              <w:jc w:val="left"/>
              <w:rPr>
                <w:u w:val="none" w:color="000000"/>
              </w:rPr>
            </w:pPr>
            <w:r>
              <w:rPr>
                <w:u w:val="none" w:color="000000"/>
              </w:rPr>
              <w:t>0</w:t>
            </w:r>
          </w:p>
        </w:tc>
        <w:tc>
          <w:tcPr>
            <w:tcW w:w="2487" w:type="dxa"/>
          </w:tcPr>
          <w:p>
            <w:pPr>
              <w:pStyle w:val="22"/>
              <w:jc w:val="left"/>
              <w:rPr>
                <w:u w:val="none" w:color="000000"/>
              </w:rPr>
            </w:pPr>
            <w:r>
              <w:rPr>
                <w:u w:val="none" w:color="000000"/>
              </w:rPr>
              <w:t>磁盘使用（未测试前）</w:t>
            </w:r>
          </w:p>
        </w:tc>
      </w:tr>
      <w:tr>
        <w:tblPrEx>
          <w:tblLayout w:type="fixed"/>
          <w:tblCellMar>
            <w:top w:w="0" w:type="dxa"/>
            <w:left w:w="108" w:type="dxa"/>
            <w:bottom w:w="0" w:type="dxa"/>
            <w:right w:w="108" w:type="dxa"/>
          </w:tblCellMar>
        </w:tblPrEx>
        <w:tc>
          <w:tcPr>
            <w:tcW w:w="2487" w:type="dxa"/>
          </w:tcPr>
          <w:p>
            <w:pPr>
              <w:pStyle w:val="22"/>
              <w:jc w:val="left"/>
              <w:rPr>
                <w:u w:val="none" w:color="000000"/>
              </w:rPr>
            </w:pPr>
            <w:r>
              <w:rPr>
                <w:u w:val="none" w:color="000000"/>
              </w:rPr>
              <w:t>磁盘使用（测试中）</w:t>
            </w:r>
          </w:p>
        </w:tc>
        <w:tc>
          <w:tcPr>
            <w:tcW w:w="1596" w:type="dxa"/>
          </w:tcPr>
          <w:p>
            <w:pPr>
              <w:pStyle w:val="22"/>
              <w:jc w:val="left"/>
              <w:rPr>
                <w:u w:val="none" w:color="000000"/>
              </w:rPr>
            </w:pPr>
            <w:r>
              <w:rPr>
                <w:u w:val="none" w:color="000000"/>
              </w:rPr>
              <w:t>153G</w:t>
            </w:r>
          </w:p>
        </w:tc>
        <w:tc>
          <w:tcPr>
            <w:tcW w:w="1147" w:type="dxa"/>
          </w:tcPr>
          <w:p>
            <w:pPr>
              <w:pStyle w:val="22"/>
              <w:jc w:val="left"/>
              <w:rPr>
                <w:u w:val="none" w:color="000000"/>
              </w:rPr>
            </w:pPr>
            <w:r>
              <w:rPr>
                <w:u w:val="none" w:color="000000"/>
              </w:rPr>
              <w:t>1141511</w:t>
            </w:r>
          </w:p>
        </w:tc>
        <w:tc>
          <w:tcPr>
            <w:tcW w:w="1139" w:type="dxa"/>
          </w:tcPr>
          <w:p>
            <w:pPr>
              <w:pStyle w:val="22"/>
              <w:jc w:val="left"/>
              <w:rPr>
                <w:u w:val="none" w:color="000000"/>
              </w:rPr>
            </w:pPr>
            <w:r>
              <w:rPr>
                <w:u w:val="none" w:color="000000"/>
              </w:rPr>
              <w:t>15G</w:t>
            </w:r>
          </w:p>
        </w:tc>
        <w:tc>
          <w:tcPr>
            <w:tcW w:w="2487" w:type="dxa"/>
          </w:tcPr>
          <w:p>
            <w:pPr>
              <w:pStyle w:val="22"/>
              <w:jc w:val="left"/>
              <w:rPr>
                <w:u w:val="none" w:color="000000"/>
              </w:rPr>
            </w:pPr>
            <w:r>
              <w:rPr>
                <w:u w:val="none" w:color="000000"/>
              </w:rPr>
              <w:t>磁盘使用（测试中）</w:t>
            </w:r>
          </w:p>
        </w:tc>
      </w:tr>
      <w:tr>
        <w:tblPrEx>
          <w:tblLayout w:type="fixed"/>
          <w:tblCellMar>
            <w:top w:w="0" w:type="dxa"/>
            <w:left w:w="108" w:type="dxa"/>
            <w:bottom w:w="0" w:type="dxa"/>
            <w:right w:w="108" w:type="dxa"/>
          </w:tblCellMar>
        </w:tblPrEx>
        <w:tc>
          <w:tcPr>
            <w:tcW w:w="2487" w:type="dxa"/>
          </w:tcPr>
          <w:p>
            <w:pPr>
              <w:pStyle w:val="22"/>
              <w:jc w:val="left"/>
              <w:rPr>
                <w:u w:val="none" w:color="000000"/>
              </w:rPr>
            </w:pPr>
            <w:r>
              <w:rPr>
                <w:u w:val="none" w:color="000000"/>
              </w:rPr>
              <w:t>磁盘使用（测试中）</w:t>
            </w:r>
          </w:p>
        </w:tc>
        <w:tc>
          <w:tcPr>
            <w:tcW w:w="1596" w:type="dxa"/>
          </w:tcPr>
          <w:p>
            <w:pPr>
              <w:pStyle w:val="22"/>
              <w:jc w:val="left"/>
              <w:rPr>
                <w:u w:val="none" w:color="000000"/>
              </w:rPr>
            </w:pPr>
            <w:r>
              <w:rPr>
                <w:u w:val="none" w:color="000000"/>
              </w:rPr>
              <w:t>197G</w:t>
            </w:r>
          </w:p>
        </w:tc>
        <w:tc>
          <w:tcPr>
            <w:tcW w:w="1147" w:type="dxa"/>
          </w:tcPr>
          <w:p>
            <w:pPr>
              <w:pStyle w:val="22"/>
              <w:jc w:val="left"/>
              <w:rPr>
                <w:u w:val="none" w:color="000000"/>
              </w:rPr>
            </w:pPr>
            <w:r>
              <w:rPr>
                <w:u w:val="none" w:color="000000"/>
              </w:rPr>
              <w:t>3799685</w:t>
            </w:r>
          </w:p>
        </w:tc>
        <w:tc>
          <w:tcPr>
            <w:tcW w:w="1139" w:type="dxa"/>
          </w:tcPr>
          <w:p>
            <w:pPr>
              <w:pStyle w:val="22"/>
              <w:jc w:val="left"/>
              <w:rPr>
                <w:u w:val="none" w:color="000000"/>
              </w:rPr>
            </w:pPr>
            <w:r>
              <w:rPr>
                <w:u w:val="none" w:color="000000"/>
              </w:rPr>
              <w:t>59G</w:t>
            </w:r>
          </w:p>
        </w:tc>
        <w:tc>
          <w:tcPr>
            <w:tcW w:w="2487" w:type="dxa"/>
          </w:tcPr>
          <w:p>
            <w:pPr>
              <w:pStyle w:val="22"/>
              <w:jc w:val="left"/>
              <w:rPr>
                <w:u w:val="none" w:color="000000"/>
              </w:rPr>
            </w:pPr>
            <w:r>
              <w:rPr>
                <w:u w:val="none" w:color="000000"/>
              </w:rPr>
              <w:t>磁盘使用（测试中）</w:t>
            </w:r>
          </w:p>
        </w:tc>
      </w:tr>
    </w:tbl>
    <w:p>
      <w:pPr>
        <w:pStyle w:val="3"/>
      </w:pPr>
    </w:p>
    <w:p>
      <w:pPr>
        <w:pStyle w:val="3"/>
      </w:pPr>
      <w:r>
        <w:rPr>
          <w:b/>
        </w:rPr>
        <w:t>其他测试及结论</w:t>
      </w:r>
    </w:p>
    <w:p>
      <w:pPr>
        <w:pStyle w:val="10"/>
        <w:rPr>
          <w:rFonts w:hint="default" w:eastAsiaTheme="majorEastAsia"/>
          <w:lang w:val="en-US" w:eastAsia="zh-CN"/>
        </w:rPr>
      </w:pPr>
      <w:r>
        <w:t>skywalking停掉后重新启动后是否恢复日志收集功能？</w:t>
      </w:r>
      <w:r>
        <w:rPr>
          <w:rFonts w:hint="eastAsia"/>
          <w:b/>
          <w:bCs w:val="0"/>
          <w:lang w:val="en-US" w:eastAsia="zh-CN"/>
        </w:rPr>
        <w:t>(</w:t>
      </w:r>
      <w:r>
        <w:rPr>
          <w:b/>
          <w:bCs w:val="0"/>
        </w:rPr>
        <w:t>yes</w:t>
      </w:r>
      <w:r>
        <w:rPr>
          <w:rFonts w:hint="eastAsia"/>
          <w:b/>
          <w:bCs w:val="0"/>
          <w:lang w:val="en-US" w:eastAsia="zh-CN"/>
        </w:rPr>
        <w:t>)</w:t>
      </w:r>
    </w:p>
    <w:p>
      <w:pPr>
        <w:pStyle w:val="21"/>
      </w:pPr>
    </w:p>
    <w:p>
      <w:pPr>
        <w:pStyle w:val="4"/>
      </w:pPr>
      <w:bookmarkStart w:id="13" w:name="header-n10463"/>
      <w:bookmarkEnd w:id="13"/>
      <w:r>
        <w:t>5</w:t>
      </w:r>
      <w:r>
        <w:rPr>
          <w:rFonts w:hint="eastAsia"/>
          <w:lang w:eastAsia="zh-CN"/>
        </w:rPr>
        <w:t>、</w:t>
      </w:r>
      <w:r>
        <w:t>使用说明</w:t>
      </w:r>
    </w:p>
    <w:p>
      <w:pPr>
        <w:pStyle w:val="21"/>
      </w:pPr>
    </w:p>
    <w:p>
      <w:pPr>
        <w:pStyle w:val="5"/>
      </w:pPr>
      <w:bookmarkStart w:id="14" w:name="header-n10466"/>
      <w:bookmarkEnd w:id="14"/>
      <w:r>
        <w:t>5.1 配置覆盖</w:t>
      </w:r>
    </w:p>
    <w:p>
      <w:pPr>
        <w:pStyle w:val="21"/>
      </w:pPr>
    </w:p>
    <w:p>
      <w:pPr>
        <w:pStyle w:val="3"/>
      </w:pPr>
      <w:r>
        <w:t>Skywalking支持的几种配置方式其中优先级如下：</w:t>
      </w:r>
    </w:p>
    <w:p>
      <w:pPr>
        <w:pStyle w:val="3"/>
      </w:pPr>
      <w:r>
        <w:t>探针配置 &gt; 系统配置 &gt;系统环境变量 &gt; 配置文件中的值</w:t>
      </w:r>
    </w:p>
    <w:p>
      <w:pPr>
        <w:pStyle w:val="3"/>
      </w:pPr>
      <w:r>
        <w:rPr>
          <w:b/>
        </w:rPr>
        <w:t>5.1.1 系统配置（System properties)</w:t>
      </w:r>
    </w:p>
    <w:p>
      <w:pPr>
        <w:pStyle w:val="3"/>
      </w:pPr>
      <w:r>
        <w:t>通过使用-Dskywalking. 如下进行 agent.service_name 的覆盖</w:t>
      </w:r>
    </w:p>
    <w:p>
      <w:pPr>
        <w:pStyle w:val="33"/>
        <w:pBdr>
          <w:top w:val="single" w:color="auto" w:sz="4" w:space="0"/>
          <w:left w:val="single" w:color="auto" w:sz="4" w:space="0"/>
          <w:bottom w:val="single" w:color="auto" w:sz="4" w:space="0"/>
          <w:right w:val="single" w:color="auto" w:sz="4" w:space="0"/>
        </w:pBdr>
      </w:pPr>
      <w:r>
        <w:rPr>
          <w:rStyle w:val="32"/>
        </w:rPr>
        <w:t>-Dskywalking.agent.service_name=skywalking_mysql</w:t>
      </w:r>
    </w:p>
    <w:p>
      <w:pPr>
        <w:pStyle w:val="21"/>
      </w:pPr>
    </w:p>
    <w:p>
      <w:pPr>
        <w:pStyle w:val="3"/>
      </w:pPr>
      <w:r>
        <w:rPr>
          <w:b/>
        </w:rPr>
        <w:t>5.1.2 探针配置（Agent options）</w:t>
      </w:r>
    </w:p>
    <w:p>
      <w:pPr>
        <w:pStyle w:val="33"/>
        <w:pBdr>
          <w:top w:val="single" w:color="auto" w:sz="4" w:space="0"/>
          <w:left w:val="single" w:color="auto" w:sz="4" w:space="0"/>
          <w:bottom w:val="single" w:color="auto" w:sz="4" w:space="0"/>
          <w:right w:val="single" w:color="auto" w:sz="4" w:space="0"/>
        </w:pBdr>
      </w:pPr>
      <w:r>
        <w:rPr>
          <w:rStyle w:val="32"/>
        </w:rPr>
        <w:t>-javaagent:/path/to/skywalking-agent.jar=[option1]=[value1],[option2]=[value2]</w:t>
      </w:r>
    </w:p>
    <w:p>
      <w:pPr>
        <w:pStyle w:val="21"/>
      </w:pPr>
      <w:r>
        <w:rPr>
          <w:b/>
        </w:rPr>
        <w:t>案例</w:t>
      </w:r>
      <w:r>
        <w:t xml:space="preserve"> 通过 如下进行 agent.service_name 的覆盖</w:t>
      </w:r>
    </w:p>
    <w:p>
      <w:pPr>
        <w:pStyle w:val="33"/>
        <w:pBdr>
          <w:top w:val="single" w:color="auto" w:sz="4" w:space="0"/>
          <w:left w:val="single" w:color="auto" w:sz="4" w:space="0"/>
          <w:bottom w:val="single" w:color="auto" w:sz="4" w:space="0"/>
          <w:right w:val="single" w:color="auto" w:sz="4" w:space="0"/>
        </w:pBdr>
      </w:pPr>
      <w:r>
        <w:rPr>
          <w:rStyle w:val="32"/>
        </w:rPr>
        <w:t>-javaagent:/path/to/skywalking-agent.jar=agent.service_name=skywalking_mysql</w:t>
      </w:r>
    </w:p>
    <w:p>
      <w:pPr>
        <w:pStyle w:val="21"/>
      </w:pPr>
      <w:r>
        <w:rPr>
          <w:b/>
        </w:rPr>
        <w:t>特殊字符</w:t>
      </w:r>
      <w:r>
        <w:t xml:space="preserve"> 如果配置中包含分隔符( , 或者 =) , 就必须使用引号包裹起来</w:t>
      </w:r>
    </w:p>
    <w:p>
      <w:pPr>
        <w:pStyle w:val="33"/>
        <w:pBdr>
          <w:top w:val="single" w:color="auto" w:sz="4" w:space="0"/>
          <w:left w:val="single" w:color="auto" w:sz="4" w:space="0"/>
          <w:bottom w:val="single" w:color="auto" w:sz="4" w:space="0"/>
          <w:right w:val="single" w:color="auto" w:sz="4" w:space="0"/>
        </w:pBdr>
      </w:pPr>
      <w:r>
        <w:rPr>
          <w:rStyle w:val="32"/>
        </w:rPr>
        <w:t>-javaagent:/path/to/skywalking-agent.jar=agent.ignore_suffix='.jpg,.jpeg'</w:t>
      </w:r>
    </w:p>
    <w:p>
      <w:pPr>
        <w:pStyle w:val="21"/>
      </w:pPr>
    </w:p>
    <w:p>
      <w:pPr>
        <w:pStyle w:val="3"/>
      </w:pPr>
      <w:r>
        <w:rPr>
          <w:b/>
        </w:rPr>
        <w:t>5.1.3 系统环境变量（System environment variables）</w:t>
      </w:r>
    </w:p>
    <w:p>
      <w:pPr>
        <w:pStyle w:val="3"/>
      </w:pPr>
      <w:r>
        <w:t>配置在操作系统的环境变量中 由于agent.service_name配置项如下所示：</w:t>
      </w:r>
    </w:p>
    <w:p>
      <w:pPr>
        <w:pStyle w:val="33"/>
        <w:pBdr>
          <w:top w:val="single" w:color="auto" w:sz="4" w:space="0"/>
          <w:left w:val="single" w:color="auto" w:sz="4" w:space="0"/>
          <w:bottom w:val="single" w:color="auto" w:sz="4" w:space="0"/>
          <w:right w:val="single" w:color="auto" w:sz="4" w:space="0"/>
        </w:pBdr>
      </w:pPr>
      <w:r>
        <w:rPr>
          <w:rStyle w:val="32"/>
        </w:rPr>
        <w:t xml:space="preserve"># The service name in UI </w:t>
      </w:r>
      <w:r>
        <w:br w:type="textWrapping"/>
      </w:r>
      <w:r>
        <w:rPr>
          <w:rStyle w:val="32"/>
        </w:rPr>
        <w:t>agent.service_name=${SW_AGENT_NAME:Your_ApplicationName}</w:t>
      </w:r>
      <w:r>
        <w:br w:type="textWrapping"/>
      </w:r>
      <w:r>
        <w:rPr>
          <w:rStyle w:val="32"/>
        </w:rPr>
        <w:t>12</w:t>
      </w:r>
    </w:p>
    <w:p>
      <w:pPr>
        <w:pStyle w:val="21"/>
      </w:pPr>
      <w:r>
        <w:t>可以在环境变量中设置SW_AGENT_NAME的值来指定服务名。</w:t>
      </w:r>
    </w:p>
    <w:p>
      <w:pPr>
        <w:pStyle w:val="3"/>
      </w:pPr>
    </w:p>
    <w:p>
      <w:pPr>
        <w:pStyle w:val="3"/>
      </w:pPr>
      <w:r>
        <w:rPr>
          <w:b/>
        </w:rPr>
        <w:t>覆盖优先级</w:t>
      </w:r>
      <w:r>
        <w:t xml:space="preserve"> 探针配置 &gt; 系统配置 &gt;系统环境变量 &gt; 配置文件中的值</w:t>
      </w:r>
    </w:p>
    <w:p>
      <w:pPr>
        <w:pStyle w:val="3"/>
      </w:pPr>
      <w:r>
        <w:t>所以我们的启动命令可以修改为</w:t>
      </w:r>
    </w:p>
    <w:p>
      <w:pPr>
        <w:pStyle w:val="33"/>
        <w:pBdr>
          <w:top w:val="single" w:color="auto" w:sz="4" w:space="0"/>
          <w:left w:val="single" w:color="auto" w:sz="4" w:space="0"/>
          <w:bottom w:val="single" w:color="auto" w:sz="4" w:space="0"/>
          <w:right w:val="single" w:color="auto" w:sz="4" w:space="0"/>
        </w:pBdr>
      </w:pPr>
      <w:r>
        <w:rPr>
          <w:rStyle w:val="32"/>
        </w:rPr>
        <w:t xml:space="preserve">java -javaagent:/usr/local/skywalking/apache-skywalking-apm- </w:t>
      </w:r>
      <w:r>
        <w:br w:type="textWrapping"/>
      </w:r>
      <w:r>
        <w:rPr>
          <w:rStyle w:val="32"/>
        </w:rPr>
        <w:t xml:space="preserve">bin/agent_mysql/skywalking-agent.jar - </w:t>
      </w:r>
      <w:r>
        <w:br w:type="textWrapping"/>
      </w:r>
      <w:r>
        <w:rPr>
          <w:rStyle w:val="32"/>
        </w:rPr>
        <w:t>Dskywalking.agent.service_name=skywalking_mysql -jar skywalking_mysql.jar &amp;</w:t>
      </w:r>
    </w:p>
    <w:p>
      <w:pPr>
        <w:pStyle w:val="21"/>
      </w:pPr>
      <w:r>
        <w:t>或者</w:t>
      </w:r>
    </w:p>
    <w:p>
      <w:pPr>
        <w:pStyle w:val="33"/>
        <w:pBdr>
          <w:top w:val="single" w:color="auto" w:sz="4" w:space="0"/>
          <w:left w:val="single" w:color="auto" w:sz="4" w:space="0"/>
          <w:bottom w:val="single" w:color="auto" w:sz="4" w:space="0"/>
          <w:right w:val="single" w:color="auto" w:sz="4" w:space="0"/>
        </w:pBdr>
      </w:pPr>
      <w:r>
        <w:rPr>
          <w:rStyle w:val="32"/>
        </w:rPr>
        <w:t xml:space="preserve">java -javaagent:/usr/local/skywalking/apache-skywalking-apm- </w:t>
      </w:r>
      <w:r>
        <w:br w:type="textWrapping"/>
      </w:r>
      <w:r>
        <w:rPr>
          <w:rStyle w:val="32"/>
        </w:rPr>
        <w:t>bin/agent_mysql/skywalking-agent.jar=agent.service_name=skywalking_mysql -jar skywalking_mysql.jar &amp;</w:t>
      </w:r>
    </w:p>
    <w:p>
      <w:pPr>
        <w:pStyle w:val="21"/>
      </w:pPr>
    </w:p>
    <w:p>
      <w:pPr>
        <w:pStyle w:val="5"/>
      </w:pPr>
      <w:bookmarkStart w:id="15" w:name="header-n10515"/>
      <w:bookmarkEnd w:id="15"/>
      <w:r>
        <w:t>5.2 代码中添加额外链路信息</w:t>
      </w:r>
    </w:p>
    <w:p>
      <w:pPr>
        <w:pStyle w:val="21"/>
      </w:pPr>
      <w:r>
        <w:t>Skywalking提供我们Trace工具包，用于在追踪链路时进行信息的打印</w:t>
      </w:r>
    </w:p>
    <w:p>
      <w:pPr>
        <w:pStyle w:val="3"/>
      </w:pPr>
      <w:r>
        <w:rPr>
          <w:b/>
        </w:rPr>
        <w:t>pom文件</w:t>
      </w:r>
    </w:p>
    <w:p>
      <w:pPr>
        <w:pStyle w:val="33"/>
        <w:pBdr>
          <w:top w:val="single" w:color="auto" w:sz="4" w:space="0"/>
          <w:left w:val="single" w:color="auto" w:sz="4" w:space="0"/>
          <w:bottom w:val="single" w:color="auto" w:sz="4" w:space="0"/>
          <w:right w:val="single" w:color="auto" w:sz="4" w:space="0"/>
        </w:pBdr>
      </w:pPr>
      <w:r>
        <w:rPr>
          <w:rStyle w:val="32"/>
        </w:rPr>
        <w:t xml:space="preserve">    &lt;properties&gt;</w:t>
      </w:r>
      <w:r>
        <w:br w:type="textWrapping"/>
      </w:r>
      <w:r>
        <w:rPr>
          <w:rStyle w:val="32"/>
        </w:rPr>
        <w:t xml:space="preserve">        &lt;java.version&gt;1.8&lt;/java.version&gt;</w:t>
      </w:r>
      <w:r>
        <w:br w:type="textWrapping"/>
      </w:r>
      <w:r>
        <w:rPr>
          <w:rStyle w:val="32"/>
        </w:rPr>
        <w:t xml:space="preserve">        &lt;skywalking.version&gt;8.1.0&lt;/skywalking.version&gt;</w:t>
      </w:r>
      <w:r>
        <w:br w:type="textWrapping"/>
      </w:r>
      <w:r>
        <w:rPr>
          <w:rStyle w:val="32"/>
        </w:rPr>
        <w:t xml:space="preserve">    &lt;/properties&gt;</w:t>
      </w:r>
      <w:r>
        <w:br w:type="textWrapping"/>
      </w:r>
      <w:r>
        <w:br w:type="textWrapping"/>
      </w:r>
      <w:r>
        <w:rPr>
          <w:rStyle w:val="32"/>
        </w:rPr>
        <w:t xml:space="preserve">        &lt;!--skywalking trace工具包--&gt;</w:t>
      </w:r>
      <w:r>
        <w:br w:type="textWrapping"/>
      </w:r>
      <w:r>
        <w:rPr>
          <w:rStyle w:val="32"/>
        </w:rPr>
        <w:t xml:space="preserve">        &lt;dependency&gt;</w:t>
      </w:r>
      <w:r>
        <w:br w:type="textWrapping"/>
      </w:r>
      <w:r>
        <w:rPr>
          <w:rStyle w:val="32"/>
        </w:rPr>
        <w:t xml:space="preserve">            &lt;groupId&gt;org.apache.skywalking&lt;/groupId&gt;</w:t>
      </w:r>
      <w:r>
        <w:br w:type="textWrapping"/>
      </w:r>
      <w:r>
        <w:rPr>
          <w:rStyle w:val="32"/>
        </w:rPr>
        <w:t xml:space="preserve">            &lt;artifactId&gt;apm-toolkit-trace&lt;/artifactId&gt;</w:t>
      </w:r>
      <w:r>
        <w:br w:type="textWrapping"/>
      </w:r>
      <w:r>
        <w:rPr>
          <w:rStyle w:val="32"/>
        </w:rPr>
        <w:t xml:space="preserve">            &lt;version&gt;${skywalking.version}&lt;/version&gt;</w:t>
      </w:r>
      <w:r>
        <w:br w:type="textWrapping"/>
      </w:r>
      <w:r>
        <w:rPr>
          <w:rStyle w:val="32"/>
        </w:rPr>
        <w:t xml:space="preserve">        &lt;/dependency&gt;</w:t>
      </w:r>
    </w:p>
    <w:p>
      <w:pPr>
        <w:pStyle w:val="10"/>
      </w:pPr>
      <w:r>
        <w:t>添加了skywalking trace的工具包, 该工具包版本需要与skywalking版本相同, 这里采用8.1.0</w:t>
      </w:r>
    </w:p>
    <w:p>
      <w:pPr>
        <w:pStyle w:val="21"/>
      </w:pPr>
    </w:p>
    <w:p>
      <w:pPr>
        <w:pStyle w:val="3"/>
      </w:pPr>
      <w:r>
        <w:rPr>
          <w:b/>
        </w:rPr>
        <w:t>PluginController</w:t>
      </w:r>
    </w:p>
    <w:p>
      <w:pPr>
        <w:pStyle w:val="33"/>
        <w:pBdr>
          <w:top w:val="single" w:color="auto" w:sz="4" w:space="0"/>
          <w:left w:val="single" w:color="auto" w:sz="4" w:space="0"/>
          <w:bottom w:val="single" w:color="auto" w:sz="4" w:space="0"/>
          <w:right w:val="single" w:color="auto" w:sz="4" w:space="0"/>
        </w:pBdr>
      </w:pPr>
      <w:r>
        <w:rPr>
          <w:rStyle w:val="32"/>
        </w:rPr>
        <w:t>import org.apache.skywalking.apm.toolkit.trace.ActiveSpan;</w:t>
      </w:r>
      <w:r>
        <w:br w:type="textWrapping"/>
      </w:r>
      <w:r>
        <w:rPr>
          <w:rStyle w:val="32"/>
        </w:rPr>
        <w:t>import org.apache.skywalking.apm.toolkit.trace.TraceContext;</w:t>
      </w:r>
      <w:r>
        <w:br w:type="textWrapping"/>
      </w:r>
      <w:r>
        <w:rPr>
          <w:rStyle w:val="32"/>
        </w:rPr>
        <w:t>import org.springframework.web.bind.annotation.GetMapping;</w:t>
      </w:r>
      <w:r>
        <w:br w:type="textWrapping"/>
      </w:r>
      <w:r>
        <w:rPr>
          <w:rStyle w:val="32"/>
        </w:rPr>
        <w:t>import org.springframework.web.bind.annotation.RestController;</w:t>
      </w:r>
      <w:r>
        <w:br w:type="textWrapping"/>
      </w:r>
      <w:r>
        <w:br w:type="textWrapping"/>
      </w:r>
      <w:r>
        <w:rPr>
          <w:rStyle w:val="32"/>
        </w:rPr>
        <w:t>@RestController</w:t>
      </w:r>
      <w:r>
        <w:br w:type="textWrapping"/>
      </w:r>
      <w:r>
        <w:rPr>
          <w:rStyle w:val="32"/>
        </w:rPr>
        <w:t>public class PluginController {</w:t>
      </w:r>
      <w:r>
        <w:br w:type="textWrapping"/>
      </w:r>
      <w:r>
        <w:br w:type="textWrapping"/>
      </w:r>
      <w:r>
        <w:rPr>
          <w:rStyle w:val="32"/>
        </w:rPr>
        <w:t xml:space="preserve">    //获取trace id，可以在RocketBot追踪中进行查询</w:t>
      </w:r>
      <w:r>
        <w:br w:type="textWrapping"/>
      </w:r>
      <w:r>
        <w:rPr>
          <w:rStyle w:val="32"/>
        </w:rPr>
        <w:t xml:space="preserve">    @GetMapping("/getTraceId")</w:t>
      </w:r>
      <w:r>
        <w:br w:type="textWrapping"/>
      </w:r>
      <w:r>
        <w:rPr>
          <w:rStyle w:val="32"/>
        </w:rPr>
        <w:t xml:space="preserve">    public String getTraceId(){</w:t>
      </w:r>
      <w:r>
        <w:br w:type="textWrapping"/>
      </w:r>
      <w:r>
        <w:rPr>
          <w:rStyle w:val="32"/>
        </w:rPr>
        <w:t xml:space="preserve">        //使当前链路报错，并且提示报错信息</w:t>
      </w:r>
      <w:r>
        <w:br w:type="textWrapping"/>
      </w:r>
      <w:r>
        <w:rPr>
          <w:rStyle w:val="32"/>
        </w:rPr>
        <w:t xml:space="preserve">        ActiveSpan.error(new RuntimeException("Test-Error-Throwable"));</w:t>
      </w:r>
      <w:r>
        <w:br w:type="textWrapping"/>
      </w:r>
      <w:r>
        <w:rPr>
          <w:rStyle w:val="32"/>
        </w:rPr>
        <w:t xml:space="preserve">        //打印info信息</w:t>
      </w:r>
      <w:r>
        <w:br w:type="textWrapping"/>
      </w:r>
      <w:r>
        <w:rPr>
          <w:rStyle w:val="32"/>
        </w:rPr>
        <w:t xml:space="preserve">        ActiveSpan.info("Test-Info-Msg");</w:t>
      </w:r>
      <w:r>
        <w:br w:type="textWrapping"/>
      </w:r>
      <w:r>
        <w:rPr>
          <w:rStyle w:val="32"/>
        </w:rPr>
        <w:t xml:space="preserve">        //打印debug信息</w:t>
      </w:r>
      <w:r>
        <w:br w:type="textWrapping"/>
      </w:r>
      <w:r>
        <w:rPr>
          <w:rStyle w:val="32"/>
        </w:rPr>
        <w:t xml:space="preserve">        ActiveSpan.debug("Test-debug-Msg");</w:t>
      </w:r>
      <w:r>
        <w:br w:type="textWrapping"/>
      </w:r>
      <w:r>
        <w:rPr>
          <w:rStyle w:val="32"/>
        </w:rPr>
        <w:t xml:space="preserve">        return TraceContext.traceId();</w:t>
      </w:r>
      <w:r>
        <w:br w:type="textWrapping"/>
      </w:r>
      <w:r>
        <w:rPr>
          <w:rStyle w:val="32"/>
        </w:rPr>
        <w:t xml:space="preserve">    }</w:t>
      </w:r>
      <w:r>
        <w:br w:type="textWrapping"/>
      </w:r>
      <w:r>
        <w:rPr>
          <w:rStyle w:val="32"/>
        </w:rPr>
        <w:t>}</w:t>
      </w:r>
    </w:p>
    <w:p>
      <w:pPr>
        <w:pStyle w:val="21"/>
      </w:pPr>
      <w:r>
        <w:t>使用TraceContext.traceId()可以打印出当前追踪的ID，方便在RocketBot中进行搜索。</w:t>
      </w:r>
    </w:p>
    <w:p>
      <w:pPr>
        <w:pStyle w:val="3"/>
      </w:pPr>
      <w:r>
        <w:rPr>
          <w:b/>
        </w:rPr>
        <w:t>ActiveSpan提供了三个方法进行信息的打印</w:t>
      </w:r>
    </w:p>
    <w:p>
      <w:pPr>
        <w:numPr>
          <w:ilvl w:val="0"/>
          <w:numId w:val="4"/>
        </w:numPr>
      </w:pPr>
      <w:r>
        <w:t>error方法会将本次调用变为失败状态，同时可以打印对应的堆栈信息和错误提示。</w:t>
      </w:r>
    </w:p>
    <w:p>
      <w:pPr>
        <w:numPr>
          <w:ilvl w:val="0"/>
          <w:numId w:val="4"/>
        </w:numPr>
      </w:pPr>
      <w:r>
        <w:t>info方法打印info级别的信息。</w:t>
      </w:r>
    </w:p>
    <w:p>
      <w:pPr>
        <w:numPr>
          <w:ilvl w:val="0"/>
          <w:numId w:val="4"/>
        </w:numPr>
      </w:pPr>
      <w:r>
        <w:t>debug方法打印debug级别的信息。</w:t>
      </w:r>
    </w:p>
    <w:p>
      <w:pPr>
        <w:pStyle w:val="21"/>
      </w:pPr>
    </w:p>
    <w:p>
      <w:pPr>
        <w:pStyle w:val="5"/>
      </w:pPr>
      <w:bookmarkStart w:id="16" w:name="header-n10546"/>
      <w:bookmarkEnd w:id="16"/>
      <w:r>
        <w:t>5.3 过滤指定的端点</w:t>
      </w:r>
    </w:p>
    <w:p>
      <w:pPr>
        <w:pStyle w:val="21"/>
      </w:pPr>
      <w:r>
        <w:t>在开发过程中，有一些端点（接口）并不需要去进行监控，</w:t>
      </w:r>
    </w:p>
    <w:p>
      <w:pPr>
        <w:pStyle w:val="3"/>
      </w:pPr>
      <w:r>
        <w:rPr>
          <w:b/>
        </w:rPr>
        <w:t>部署方式</w:t>
      </w:r>
    </w:p>
    <w:p>
      <w:pPr>
        <w:pStyle w:val="3"/>
      </w:pPr>
      <w:r>
        <w:t>将agent中的 /agent/optional-plugins/apm-trace-ignore-plugin-6.4.0.jar插件拷贝到 plugins目录中。</w:t>
      </w:r>
    </w:p>
    <w:p>
      <w:pPr>
        <w:pStyle w:val="33"/>
        <w:pBdr>
          <w:top w:val="single" w:color="auto" w:sz="4" w:space="0"/>
          <w:left w:val="single" w:color="auto" w:sz="4" w:space="0"/>
          <w:bottom w:val="single" w:color="auto" w:sz="4" w:space="0"/>
          <w:right w:val="single" w:color="auto" w:sz="4" w:space="0"/>
        </w:pBdr>
      </w:pPr>
      <w:r>
        <w:rPr>
          <w:rStyle w:val="32"/>
        </w:rPr>
        <w:t>cd /usr/local/skywalking/agent</w:t>
      </w:r>
      <w:r>
        <w:br w:type="textWrapping"/>
      </w:r>
      <w:r>
        <w:rPr>
          <w:rStyle w:val="32"/>
        </w:rPr>
        <w:t>cp optional-plugins/apm-trace-ignore-plugin-8.1.0.jar plugins/apm-trace-ignore-plugin-8.1.0.jar</w:t>
      </w:r>
    </w:p>
    <w:p>
      <w:pPr>
        <w:pStyle w:val="21"/>
      </w:pPr>
      <w:r>
        <w:t>启动应用</w:t>
      </w:r>
    </w:p>
    <w:p>
      <w:pPr>
        <w:pStyle w:val="33"/>
        <w:pBdr>
          <w:top w:val="single" w:color="auto" w:sz="4" w:space="0"/>
          <w:left w:val="single" w:color="auto" w:sz="4" w:space="0"/>
          <w:bottom w:val="single" w:color="auto" w:sz="4" w:space="0"/>
          <w:right w:val="single" w:color="auto" w:sz="4" w:space="0"/>
        </w:pBdr>
      </w:pPr>
      <w:r>
        <w:rPr>
          <w:rStyle w:val="32"/>
        </w:rPr>
        <w:t xml:space="preserve">/usr/local/java/jdk1.8/bin/java -javaagent:/usr/local/skywalking/agent/skywalking-agent.jar -Dskywalking.agent.service_name=loit-gateway -Dskywalking.collector.backend_service=172.16.203.76:11800 - </w:t>
      </w:r>
      <w:r>
        <w:br w:type="textWrapping"/>
      </w:r>
      <w:r>
        <w:rPr>
          <w:rStyle w:val="32"/>
        </w:rPr>
        <w:t>Dskywalking.trace.ignore_path=/exclude -Xms512m -Xmx512m -XX:PermSize=128M -XX:MaxPermSize=256M -jar -Dlogging.config=/home/soft/loit-gateway-7001/logback-dev.xml  -Dlogging.path=/home/soft/loit-gateway-7001/logs $KILL_PROCESS_NAME  --spring.config.location=file:./application-test7001.yml &amp;</w:t>
      </w:r>
    </w:p>
    <w:p>
      <w:pPr>
        <w:pStyle w:val="10"/>
      </w:pPr>
      <w:r>
        <w:t>这里添加-Dskywalking.trace.ignore_path=/exclude参数来标识需要过滤哪些请求，支持 Ant Path表达式：</w:t>
      </w:r>
    </w:p>
    <w:p>
      <w:pPr>
        <w:numPr>
          <w:ilvl w:val="0"/>
          <w:numId w:val="4"/>
        </w:numPr>
      </w:pPr>
      <w:r>
        <w:t>/path/*, /path/**, /path/?</w:t>
      </w:r>
    </w:p>
    <w:p>
      <w:pPr>
        <w:numPr>
          <w:ilvl w:val="1"/>
          <w:numId w:val="4"/>
        </w:numPr>
      </w:pPr>
      <w:r>
        <w:t>? 匹配任何单字符</w:t>
      </w:r>
    </w:p>
    <w:p>
      <w:pPr>
        <w:numPr>
          <w:ilvl w:val="1"/>
          <w:numId w:val="4"/>
        </w:numPr>
      </w:pPr>
      <w:r>
        <w:t>* 匹配0或者任意数量的字符</w:t>
      </w:r>
    </w:p>
    <w:p>
      <w:pPr>
        <w:numPr>
          <w:ilvl w:val="1"/>
          <w:numId w:val="4"/>
        </w:numPr>
      </w:pPr>
      <w:r>
        <w:t>** 匹配0或者更多的目录</w:t>
      </w:r>
    </w:p>
    <w:p>
      <w:pPr>
        <w:pStyle w:val="5"/>
      </w:pPr>
      <w:bookmarkStart w:id="17" w:name="header-n10575"/>
      <w:bookmarkEnd w:id="17"/>
      <w:r>
        <w:t>5.4 告警功能</w:t>
      </w:r>
    </w:p>
    <w:p>
      <w:pPr>
        <w:pStyle w:val="21"/>
      </w:pPr>
    </w:p>
    <w:p>
      <w:pPr>
        <w:pStyle w:val="3"/>
      </w:pPr>
      <w:r>
        <w:rPr>
          <w:b/>
        </w:rPr>
        <w:t>5.4.1 告警功能简介</w:t>
      </w:r>
    </w:p>
    <w:p>
      <w:pPr>
        <w:pStyle w:val="3"/>
      </w:pPr>
      <w:r>
        <w:t>Skywalking每隔一段时间根据收集到的链路追踪的数据和配置的告警规则（如服务响应时间、服务响应 时间百分比）等，判断如果达到阈值则发送相应的告警信息。发送告警信息是通过调用webhook接口完 成，具体的webhook接口可以使用者自行定义，从而开发者可以在指定的webhook接口中编写各种告 警方式，比如邮件、短信等。告警的信息也可以在RocketBot中查看到。</w:t>
      </w:r>
    </w:p>
    <w:p>
      <w:pPr>
        <w:pStyle w:val="3"/>
      </w:pPr>
      <w:r>
        <w:t>以下是默认的告警规则配置，位于skywalking安装目录下的conﬁg文件夹下 alarm-settings.yml文件 中：</w:t>
      </w:r>
    </w:p>
    <w:p>
      <w:pPr>
        <w:pStyle w:val="33"/>
        <w:pBdr>
          <w:top w:val="single" w:color="auto" w:sz="4" w:space="0"/>
          <w:left w:val="single" w:color="auto" w:sz="4" w:space="0"/>
          <w:bottom w:val="single" w:color="auto" w:sz="4" w:space="0"/>
          <w:right w:val="single" w:color="auto" w:sz="4" w:space="0"/>
        </w:pBdr>
      </w:pPr>
      <w:r>
        <w:rPr>
          <w:rStyle w:val="32"/>
        </w:rPr>
        <w:t>rules:</w:t>
      </w:r>
      <w:r>
        <w:br w:type="textWrapping"/>
      </w:r>
      <w:r>
        <w:rPr>
          <w:rStyle w:val="32"/>
        </w:rPr>
        <w:t xml:space="preserve">  # Rule unique name, must be ended with `_rule`.</w:t>
      </w:r>
      <w:r>
        <w:br w:type="textWrapping"/>
      </w:r>
      <w:r>
        <w:rPr>
          <w:rStyle w:val="32"/>
        </w:rPr>
        <w:t xml:space="preserve">  service_resp_time_rule:</w:t>
      </w:r>
      <w:r>
        <w:br w:type="textWrapping"/>
      </w:r>
      <w:r>
        <w:rPr>
          <w:rStyle w:val="32"/>
        </w:rPr>
        <w:t xml:space="preserve">    metrics-name: service_resp_time</w:t>
      </w:r>
      <w:r>
        <w:br w:type="textWrapping"/>
      </w:r>
      <w:r>
        <w:rPr>
          <w:rStyle w:val="32"/>
        </w:rPr>
        <w:t xml:space="preserve">    op: "&gt;"</w:t>
      </w:r>
      <w:r>
        <w:br w:type="textWrapping"/>
      </w:r>
      <w:r>
        <w:rPr>
          <w:rStyle w:val="32"/>
        </w:rPr>
        <w:t xml:space="preserve">    threshold: 1000</w:t>
      </w:r>
      <w:r>
        <w:br w:type="textWrapping"/>
      </w:r>
      <w:r>
        <w:rPr>
          <w:rStyle w:val="32"/>
        </w:rPr>
        <w:t xml:space="preserve">    period: 10</w:t>
      </w:r>
      <w:r>
        <w:br w:type="textWrapping"/>
      </w:r>
      <w:r>
        <w:rPr>
          <w:rStyle w:val="32"/>
        </w:rPr>
        <w:t xml:space="preserve">    count: 3</w:t>
      </w:r>
      <w:r>
        <w:br w:type="textWrapping"/>
      </w:r>
      <w:r>
        <w:rPr>
          <w:rStyle w:val="32"/>
        </w:rPr>
        <w:t xml:space="preserve">    silence-period: 5</w:t>
      </w:r>
      <w:r>
        <w:br w:type="textWrapping"/>
      </w:r>
      <w:r>
        <w:rPr>
          <w:rStyle w:val="32"/>
        </w:rPr>
        <w:t xml:space="preserve">    message: Response time of service {name} is more than 1000ms in 3 minutes of last 10 minutes.</w:t>
      </w:r>
      <w:r>
        <w:br w:type="textWrapping"/>
      </w:r>
      <w:r>
        <w:rPr>
          <w:rStyle w:val="32"/>
        </w:rPr>
        <w:t xml:space="preserve">  </w:t>
      </w:r>
      <w:r>
        <w:br w:type="textWrapping"/>
      </w:r>
      <w:r>
        <w:rPr>
          <w:rStyle w:val="32"/>
        </w:rPr>
        <w:t>webhooks:</w:t>
      </w:r>
      <w:r>
        <w:br w:type="textWrapping"/>
      </w:r>
      <w:r>
        <w:rPr>
          <w:rStyle w:val="32"/>
        </w:rPr>
        <w:t>#  - http://127.0.0.1/notify/</w:t>
      </w:r>
      <w:r>
        <w:br w:type="textWrapping"/>
      </w:r>
      <w:r>
        <w:rPr>
          <w:rStyle w:val="32"/>
        </w:rPr>
        <w:t>#  - http://127.0.0.1/go-wechat/</w:t>
      </w:r>
    </w:p>
    <w:p>
      <w:pPr>
        <w:pStyle w:val="21"/>
      </w:pPr>
      <w:r>
        <w:rPr>
          <w:b/>
        </w:rPr>
        <w:t>以上文件定义了默认的4种规则</w:t>
      </w:r>
    </w:p>
    <w:p>
      <w:pPr>
        <w:numPr>
          <w:ilvl w:val="0"/>
          <w:numId w:val="6"/>
        </w:numPr>
        <w:tabs>
          <w:tab w:val="left" w:pos="0"/>
        </w:tabs>
      </w:pPr>
      <w:r>
        <w:t>最近3分钟内服务的平均响应时间超过1秒</w:t>
      </w:r>
    </w:p>
    <w:p>
      <w:pPr>
        <w:numPr>
          <w:ilvl w:val="0"/>
          <w:numId w:val="6"/>
        </w:numPr>
        <w:tabs>
          <w:tab w:val="left" w:pos="0"/>
        </w:tabs>
      </w:pPr>
      <w:r>
        <w:t>最近2分钟服务成功率低于80%</w:t>
      </w:r>
    </w:p>
    <w:p>
      <w:pPr>
        <w:numPr>
          <w:ilvl w:val="0"/>
          <w:numId w:val="6"/>
        </w:numPr>
        <w:tabs>
          <w:tab w:val="left" w:pos="0"/>
        </w:tabs>
      </w:pPr>
      <w:r>
        <w:t>最近3分钟90%服务响应时间超过1秒</w:t>
      </w:r>
    </w:p>
    <w:p>
      <w:pPr>
        <w:numPr>
          <w:ilvl w:val="0"/>
          <w:numId w:val="6"/>
        </w:numPr>
        <w:tabs>
          <w:tab w:val="left" w:pos="0"/>
        </w:tabs>
      </w:pPr>
      <w:r>
        <w:t>最近2分钟内服务实例的平均响应时间超过1秒 规则中的参数属性如下</w:t>
      </w:r>
    </w:p>
    <w:p>
      <w:pPr>
        <w:pStyle w:val="21"/>
      </w:pPr>
      <w:r>
        <w:rPr>
          <w:b/>
        </w:rPr>
        <w:t>属性参照表</w:t>
      </w:r>
    </w:p>
    <w:tbl>
      <w:tblPr>
        <w:tblStyle w:val="15"/>
        <w:tblW w:w="8178" w:type="dxa"/>
        <w:tblInd w:w="0" w:type="dxa"/>
        <w:tblLayout w:type="fixed"/>
        <w:tblCellMar>
          <w:top w:w="0" w:type="dxa"/>
          <w:left w:w="108" w:type="dxa"/>
          <w:bottom w:w="0" w:type="dxa"/>
          <w:right w:w="108" w:type="dxa"/>
        </w:tblCellMar>
      </w:tblPr>
      <w:tblGrid>
        <w:gridCol w:w="1722"/>
        <w:gridCol w:w="6456"/>
      </w:tblGrid>
      <w:tr>
        <w:tblPrEx>
          <w:tblLayout w:type="fixed"/>
          <w:tblCellMar>
            <w:top w:w="0" w:type="dxa"/>
            <w:left w:w="108" w:type="dxa"/>
            <w:bottom w:w="0" w:type="dxa"/>
            <w:right w:w="108" w:type="dxa"/>
          </w:tblCellMar>
        </w:tblPrEx>
        <w:tc>
          <w:tcPr>
            <w:tcW w:w="1722" w:type="dxa"/>
            <w:tcBorders>
              <w:bottom w:val="single" w:color="auto" w:sz="0" w:space="0"/>
            </w:tcBorders>
            <w:vAlign w:val="bottom"/>
          </w:tcPr>
          <w:p>
            <w:pPr>
              <w:pStyle w:val="22"/>
              <w:jc w:val="left"/>
            </w:pPr>
            <w:r>
              <w:t>属性</w:t>
            </w:r>
          </w:p>
        </w:tc>
        <w:tc>
          <w:tcPr>
            <w:tcW w:w="6456" w:type="dxa"/>
            <w:tcBorders>
              <w:bottom w:val="single" w:color="auto" w:sz="0" w:space="0"/>
            </w:tcBorders>
            <w:vAlign w:val="bottom"/>
          </w:tcPr>
          <w:p>
            <w:pPr>
              <w:pStyle w:val="22"/>
              <w:jc w:val="left"/>
            </w:pPr>
            <w:r>
              <w:t>含义</w:t>
            </w:r>
          </w:p>
        </w:tc>
      </w:tr>
      <w:tr>
        <w:tblPrEx>
          <w:tblLayout w:type="fixed"/>
          <w:tblCellMar>
            <w:top w:w="0" w:type="dxa"/>
            <w:left w:w="108" w:type="dxa"/>
            <w:bottom w:w="0" w:type="dxa"/>
            <w:right w:w="108" w:type="dxa"/>
          </w:tblCellMar>
        </w:tblPrEx>
        <w:tc>
          <w:tcPr>
            <w:tcW w:w="1722" w:type="dxa"/>
          </w:tcPr>
          <w:p>
            <w:pPr>
              <w:pStyle w:val="22"/>
              <w:jc w:val="left"/>
            </w:pPr>
            <w:r>
              <w:t>metrics-name</w:t>
            </w:r>
          </w:p>
        </w:tc>
        <w:tc>
          <w:tcPr>
            <w:tcW w:w="6456" w:type="dxa"/>
          </w:tcPr>
          <w:p>
            <w:pPr>
              <w:pStyle w:val="22"/>
              <w:jc w:val="left"/>
            </w:pPr>
            <w:r>
              <w:t>oal脚本中的度量名称</w:t>
            </w:r>
          </w:p>
        </w:tc>
      </w:tr>
      <w:tr>
        <w:tblPrEx>
          <w:tblLayout w:type="fixed"/>
          <w:tblCellMar>
            <w:top w:w="0" w:type="dxa"/>
            <w:left w:w="108" w:type="dxa"/>
            <w:bottom w:w="0" w:type="dxa"/>
            <w:right w:w="108" w:type="dxa"/>
          </w:tblCellMar>
        </w:tblPrEx>
        <w:tc>
          <w:tcPr>
            <w:tcW w:w="1722" w:type="dxa"/>
          </w:tcPr>
          <w:p>
            <w:pPr>
              <w:pStyle w:val="22"/>
              <w:jc w:val="left"/>
            </w:pPr>
            <w:r>
              <w:t>threshold</w:t>
            </w:r>
          </w:p>
        </w:tc>
        <w:tc>
          <w:tcPr>
            <w:tcW w:w="6456" w:type="dxa"/>
          </w:tcPr>
          <w:p>
            <w:pPr>
              <w:pStyle w:val="22"/>
              <w:jc w:val="left"/>
            </w:pPr>
            <w:r>
              <w:t>阈值，与metrics-name和下面的比较符号相匹配</w:t>
            </w:r>
          </w:p>
        </w:tc>
      </w:tr>
      <w:tr>
        <w:tblPrEx>
          <w:tblLayout w:type="fixed"/>
          <w:tblCellMar>
            <w:top w:w="0" w:type="dxa"/>
            <w:left w:w="108" w:type="dxa"/>
            <w:bottom w:w="0" w:type="dxa"/>
            <w:right w:w="108" w:type="dxa"/>
          </w:tblCellMar>
        </w:tblPrEx>
        <w:tc>
          <w:tcPr>
            <w:tcW w:w="1722" w:type="dxa"/>
          </w:tcPr>
          <w:p>
            <w:pPr>
              <w:pStyle w:val="22"/>
              <w:jc w:val="left"/>
            </w:pPr>
            <w:r>
              <w:t>op</w:t>
            </w:r>
          </w:p>
        </w:tc>
        <w:tc>
          <w:tcPr>
            <w:tcW w:w="6456" w:type="dxa"/>
          </w:tcPr>
          <w:p>
            <w:pPr>
              <w:pStyle w:val="22"/>
              <w:jc w:val="left"/>
            </w:pPr>
            <w:r>
              <w:t>比较操作符，可以设定&gt;,&lt;,=</w:t>
            </w:r>
          </w:p>
        </w:tc>
      </w:tr>
      <w:tr>
        <w:tblPrEx>
          <w:tblLayout w:type="fixed"/>
          <w:tblCellMar>
            <w:top w:w="0" w:type="dxa"/>
            <w:left w:w="108" w:type="dxa"/>
            <w:bottom w:w="0" w:type="dxa"/>
            <w:right w:w="108" w:type="dxa"/>
          </w:tblCellMar>
        </w:tblPrEx>
        <w:tc>
          <w:tcPr>
            <w:tcW w:w="1722" w:type="dxa"/>
          </w:tcPr>
          <w:p>
            <w:pPr>
              <w:pStyle w:val="22"/>
              <w:jc w:val="left"/>
            </w:pPr>
            <w:r>
              <w:t>period</w:t>
            </w:r>
          </w:p>
        </w:tc>
        <w:tc>
          <w:tcPr>
            <w:tcW w:w="6456" w:type="dxa"/>
          </w:tcPr>
          <w:p>
            <w:pPr>
              <w:pStyle w:val="22"/>
              <w:jc w:val="left"/>
            </w:pPr>
            <w:r>
              <w:t>多久检查一次当前的指标数据是否符合告警规则，单位分钟</w:t>
            </w:r>
          </w:p>
        </w:tc>
      </w:tr>
      <w:tr>
        <w:tblPrEx>
          <w:tblLayout w:type="fixed"/>
          <w:tblCellMar>
            <w:top w:w="0" w:type="dxa"/>
            <w:left w:w="108" w:type="dxa"/>
            <w:bottom w:w="0" w:type="dxa"/>
            <w:right w:w="108" w:type="dxa"/>
          </w:tblCellMar>
        </w:tblPrEx>
        <w:tc>
          <w:tcPr>
            <w:tcW w:w="1722" w:type="dxa"/>
          </w:tcPr>
          <w:p>
            <w:pPr>
              <w:pStyle w:val="22"/>
              <w:jc w:val="left"/>
            </w:pPr>
            <w:r>
              <w:t>count</w:t>
            </w:r>
          </w:p>
        </w:tc>
        <w:tc>
          <w:tcPr>
            <w:tcW w:w="6456" w:type="dxa"/>
          </w:tcPr>
          <w:p>
            <w:pPr>
              <w:pStyle w:val="22"/>
              <w:jc w:val="left"/>
            </w:pPr>
            <w:r>
              <w:t>达到多少次后，发送告警消息</w:t>
            </w:r>
          </w:p>
        </w:tc>
      </w:tr>
      <w:tr>
        <w:tblPrEx>
          <w:tblLayout w:type="fixed"/>
          <w:tblCellMar>
            <w:top w:w="0" w:type="dxa"/>
            <w:left w:w="108" w:type="dxa"/>
            <w:bottom w:w="0" w:type="dxa"/>
            <w:right w:w="108" w:type="dxa"/>
          </w:tblCellMar>
        </w:tblPrEx>
        <w:tc>
          <w:tcPr>
            <w:tcW w:w="1722" w:type="dxa"/>
          </w:tcPr>
          <w:p>
            <w:pPr>
              <w:pStyle w:val="22"/>
              <w:jc w:val="left"/>
            </w:pPr>
            <w:r>
              <w:t>silence-period</w:t>
            </w:r>
          </w:p>
        </w:tc>
        <w:tc>
          <w:tcPr>
            <w:tcW w:w="6456" w:type="dxa"/>
          </w:tcPr>
          <w:p>
            <w:pPr>
              <w:pStyle w:val="22"/>
              <w:jc w:val="left"/>
            </w:pPr>
            <w:r>
              <w:t>在多久之内，忽略相同的告警消息</w:t>
            </w:r>
          </w:p>
        </w:tc>
      </w:tr>
      <w:tr>
        <w:tblPrEx>
          <w:tblLayout w:type="fixed"/>
          <w:tblCellMar>
            <w:top w:w="0" w:type="dxa"/>
            <w:left w:w="108" w:type="dxa"/>
            <w:bottom w:w="0" w:type="dxa"/>
            <w:right w:w="108" w:type="dxa"/>
          </w:tblCellMar>
        </w:tblPrEx>
        <w:tc>
          <w:tcPr>
            <w:tcW w:w="1722" w:type="dxa"/>
          </w:tcPr>
          <w:p>
            <w:pPr>
              <w:pStyle w:val="22"/>
              <w:jc w:val="left"/>
            </w:pPr>
            <w:r>
              <w:t>message</w:t>
            </w:r>
          </w:p>
        </w:tc>
        <w:tc>
          <w:tcPr>
            <w:tcW w:w="6456" w:type="dxa"/>
          </w:tcPr>
          <w:p>
            <w:pPr>
              <w:pStyle w:val="22"/>
              <w:jc w:val="left"/>
            </w:pPr>
            <w:r>
              <w:t>告警消息内容</w:t>
            </w:r>
          </w:p>
        </w:tc>
      </w:tr>
      <w:tr>
        <w:tblPrEx>
          <w:tblLayout w:type="fixed"/>
          <w:tblCellMar>
            <w:top w:w="0" w:type="dxa"/>
            <w:left w:w="108" w:type="dxa"/>
            <w:bottom w:w="0" w:type="dxa"/>
            <w:right w:w="108" w:type="dxa"/>
          </w:tblCellMar>
        </w:tblPrEx>
        <w:tc>
          <w:tcPr>
            <w:tcW w:w="1722" w:type="dxa"/>
          </w:tcPr>
          <w:p>
            <w:pPr>
              <w:pStyle w:val="22"/>
              <w:jc w:val="left"/>
            </w:pPr>
            <w:r>
              <w:t>include-names</w:t>
            </w:r>
          </w:p>
        </w:tc>
        <w:tc>
          <w:tcPr>
            <w:tcW w:w="6456" w:type="dxa"/>
          </w:tcPr>
          <w:p>
            <w:pPr>
              <w:pStyle w:val="22"/>
              <w:jc w:val="left"/>
            </w:pPr>
            <w:r>
              <w:t>本规则告警生效的服务列表</w:t>
            </w:r>
          </w:p>
        </w:tc>
      </w:tr>
    </w:tbl>
    <w:p>
      <w:pPr>
        <w:pStyle w:val="10"/>
      </w:pPr>
      <w:r>
        <w:t>webhooks可以配置告警产生时的调用地址。</w:t>
      </w:r>
    </w:p>
    <w:p>
      <w:pPr>
        <w:pStyle w:val="21"/>
      </w:pPr>
    </w:p>
    <w:p>
      <w:pPr>
        <w:pStyle w:val="3"/>
      </w:pPr>
      <w:r>
        <w:rPr>
          <w:b/>
        </w:rPr>
        <w:t>5.4.2 告警功能说明</w:t>
      </w:r>
    </w:p>
    <w:p>
      <w:pPr>
        <w:pStyle w:val="3"/>
      </w:pPr>
      <w:r>
        <w:rPr>
          <w:b/>
        </w:rPr>
        <w:t>WebHooks</w:t>
      </w:r>
    </w:p>
    <w:p>
      <w:pPr>
        <w:pStyle w:val="10"/>
      </w:pPr>
      <w:r>
        <w:t>产生告警时会调用webhook接口，该接口必须是Post类型，同时接口参数使用RequestBody。参 数格式为：</w:t>
      </w:r>
    </w:p>
    <w:p>
      <w:pPr>
        <w:pStyle w:val="33"/>
        <w:pBdr>
          <w:top w:val="single" w:color="auto" w:sz="4" w:space="0"/>
          <w:left w:val="single" w:color="auto" w:sz="4" w:space="0"/>
          <w:bottom w:val="single" w:color="auto" w:sz="4" w:space="0"/>
          <w:right w:val="single" w:color="auto" w:sz="4" w:space="0"/>
        </w:pBdr>
      </w:pPr>
      <w:r>
        <w:rPr>
          <w:rStyle w:val="32"/>
        </w:rPr>
        <w:t>[{</w:t>
      </w:r>
      <w:r>
        <w:br w:type="textWrapping"/>
      </w:r>
      <w:r>
        <w:rPr>
          <w:rStyle w:val="32"/>
        </w:rPr>
        <w:tab/>
      </w:r>
      <w:r>
        <w:rPr>
          <w:rStyle w:val="32"/>
        </w:rPr>
        <w:t>"scopeId": 1,</w:t>
      </w:r>
      <w:r>
        <w:br w:type="textWrapping"/>
      </w:r>
      <w:r>
        <w:rPr>
          <w:rStyle w:val="32"/>
        </w:rPr>
        <w:tab/>
      </w:r>
      <w:r>
        <w:rPr>
          <w:rStyle w:val="32"/>
        </w:rPr>
        <w:t>"scope": "SERVICE",</w:t>
      </w:r>
      <w:r>
        <w:br w:type="textWrapping"/>
      </w:r>
      <w:r>
        <w:rPr>
          <w:rStyle w:val="32"/>
        </w:rPr>
        <w:tab/>
      </w:r>
      <w:r>
        <w:rPr>
          <w:rStyle w:val="32"/>
        </w:rPr>
        <w:t>"name": "serviceA",</w:t>
      </w:r>
      <w:r>
        <w:br w:type="textWrapping"/>
      </w:r>
      <w:r>
        <w:rPr>
          <w:rStyle w:val="32"/>
        </w:rPr>
        <w:tab/>
      </w:r>
      <w:r>
        <w:rPr>
          <w:rStyle w:val="32"/>
        </w:rPr>
        <w:t>"id0": 12,</w:t>
      </w:r>
      <w:r>
        <w:br w:type="textWrapping"/>
      </w:r>
      <w:r>
        <w:rPr>
          <w:rStyle w:val="32"/>
        </w:rPr>
        <w:tab/>
      </w:r>
      <w:r>
        <w:rPr>
          <w:rStyle w:val="32"/>
        </w:rPr>
        <w:t>"id1": 0,</w:t>
      </w:r>
      <w:r>
        <w:br w:type="textWrapping"/>
      </w:r>
      <w:r>
        <w:rPr>
          <w:rStyle w:val="32"/>
        </w:rPr>
        <w:tab/>
      </w:r>
      <w:r>
        <w:rPr>
          <w:rStyle w:val="32"/>
        </w:rPr>
        <w:t>"ruleName": "service_resp_time_rule",</w:t>
      </w:r>
      <w:r>
        <w:br w:type="textWrapping"/>
      </w:r>
      <w:r>
        <w:rPr>
          <w:rStyle w:val="32"/>
        </w:rPr>
        <w:tab/>
      </w:r>
      <w:r>
        <w:rPr>
          <w:rStyle w:val="32"/>
        </w:rPr>
        <w:t>"alarmMessage": "alarmMessage xxxx",</w:t>
      </w:r>
      <w:r>
        <w:br w:type="textWrapping"/>
      </w:r>
      <w:r>
        <w:rPr>
          <w:rStyle w:val="32"/>
        </w:rPr>
        <w:tab/>
      </w:r>
      <w:r>
        <w:rPr>
          <w:rStyle w:val="32"/>
        </w:rPr>
        <w:t>"startTime": 1560524171000</w:t>
      </w:r>
      <w:r>
        <w:br w:type="textWrapping"/>
      </w:r>
      <w:r>
        <w:rPr>
          <w:rStyle w:val="32"/>
        </w:rPr>
        <w:t>}, {</w:t>
      </w:r>
      <w:r>
        <w:br w:type="textWrapping"/>
      </w:r>
      <w:r>
        <w:rPr>
          <w:rStyle w:val="32"/>
        </w:rPr>
        <w:tab/>
      </w:r>
      <w:r>
        <w:rPr>
          <w:rStyle w:val="32"/>
        </w:rPr>
        <w:t>"scopeId": 1,</w:t>
      </w:r>
      <w:r>
        <w:br w:type="textWrapping"/>
      </w:r>
      <w:r>
        <w:rPr>
          <w:rStyle w:val="32"/>
        </w:rPr>
        <w:tab/>
      </w:r>
      <w:r>
        <w:rPr>
          <w:rStyle w:val="32"/>
        </w:rPr>
        <w:t>"scope": "SERVICE",</w:t>
      </w:r>
      <w:r>
        <w:br w:type="textWrapping"/>
      </w:r>
      <w:r>
        <w:rPr>
          <w:rStyle w:val="32"/>
        </w:rPr>
        <w:tab/>
      </w:r>
      <w:r>
        <w:rPr>
          <w:rStyle w:val="32"/>
        </w:rPr>
        <w:t>"name": "serviceB",</w:t>
      </w:r>
      <w:r>
        <w:br w:type="textWrapping"/>
      </w:r>
      <w:r>
        <w:rPr>
          <w:rStyle w:val="32"/>
        </w:rPr>
        <w:tab/>
      </w:r>
      <w:r>
        <w:rPr>
          <w:rStyle w:val="32"/>
        </w:rPr>
        <w:t>"id0": 23,</w:t>
      </w:r>
      <w:r>
        <w:br w:type="textWrapping"/>
      </w:r>
      <w:r>
        <w:rPr>
          <w:rStyle w:val="32"/>
        </w:rPr>
        <w:tab/>
      </w:r>
      <w:r>
        <w:rPr>
          <w:rStyle w:val="32"/>
        </w:rPr>
        <w:t>"id1": 0,</w:t>
      </w:r>
      <w:r>
        <w:br w:type="textWrapping"/>
      </w:r>
      <w:r>
        <w:rPr>
          <w:rStyle w:val="32"/>
        </w:rPr>
        <w:tab/>
      </w:r>
      <w:r>
        <w:rPr>
          <w:rStyle w:val="32"/>
        </w:rPr>
        <w:t>"ruleName": "service_resp_time_rule",</w:t>
      </w:r>
      <w:r>
        <w:br w:type="textWrapping"/>
      </w:r>
      <w:r>
        <w:rPr>
          <w:rStyle w:val="32"/>
        </w:rPr>
        <w:tab/>
      </w:r>
      <w:r>
        <w:rPr>
          <w:rStyle w:val="32"/>
        </w:rPr>
        <w:t>"alarmMessage": "alarmMessage yyy",</w:t>
      </w:r>
      <w:r>
        <w:br w:type="textWrapping"/>
      </w:r>
      <w:r>
        <w:rPr>
          <w:rStyle w:val="32"/>
        </w:rPr>
        <w:tab/>
      </w:r>
      <w:r>
        <w:rPr>
          <w:rStyle w:val="32"/>
        </w:rPr>
        <w:t>"startTime": 1560524171000</w:t>
      </w:r>
      <w:r>
        <w:br w:type="textWrapping"/>
      </w:r>
      <w:r>
        <w:rPr>
          <w:rStyle w:val="32"/>
        </w:rPr>
        <w:t>}]</w:t>
      </w:r>
    </w:p>
    <w:p>
      <w:pPr>
        <w:pStyle w:val="21"/>
      </w:pPr>
      <w:r>
        <w:rPr>
          <w:b/>
        </w:rPr>
        <w:t>AlarmMessage</w:t>
      </w:r>
    </w:p>
    <w:p>
      <w:pPr>
        <w:pStyle w:val="33"/>
        <w:pBdr>
          <w:top w:val="single" w:color="auto" w:sz="4" w:space="0"/>
          <w:left w:val="single" w:color="auto" w:sz="4" w:space="0"/>
          <w:bottom w:val="single" w:color="auto" w:sz="4" w:space="0"/>
          <w:right w:val="single" w:color="auto" w:sz="4" w:space="0"/>
        </w:pBdr>
      </w:pPr>
      <w:r>
        <w:rPr>
          <w:rStyle w:val="32"/>
        </w:rPr>
        <w:t>public class AlarmMessage {</w:t>
      </w:r>
      <w:r>
        <w:br w:type="textWrapping"/>
      </w:r>
      <w:r>
        <w:rPr>
          <w:rStyle w:val="32"/>
        </w:rPr>
        <w:t xml:space="preserve">    private int scopeId;</w:t>
      </w:r>
      <w:r>
        <w:br w:type="textWrapping"/>
      </w:r>
      <w:r>
        <w:rPr>
          <w:rStyle w:val="32"/>
        </w:rPr>
        <w:t xml:space="preserve">    private String name;</w:t>
      </w:r>
      <w:r>
        <w:br w:type="textWrapping"/>
      </w:r>
      <w:r>
        <w:rPr>
          <w:rStyle w:val="32"/>
        </w:rPr>
        <w:t xml:space="preserve">    private int id0;</w:t>
      </w:r>
      <w:r>
        <w:br w:type="textWrapping"/>
      </w:r>
      <w:r>
        <w:rPr>
          <w:rStyle w:val="32"/>
        </w:rPr>
        <w:t xml:space="preserve">    private int id1;</w:t>
      </w:r>
      <w:r>
        <w:br w:type="textWrapping"/>
      </w:r>
      <w:r>
        <w:rPr>
          <w:rStyle w:val="32"/>
        </w:rPr>
        <w:t xml:space="preserve">    //告警的消息</w:t>
      </w:r>
      <w:r>
        <w:br w:type="textWrapping"/>
      </w:r>
      <w:r>
        <w:rPr>
          <w:rStyle w:val="32"/>
        </w:rPr>
        <w:t xml:space="preserve">    private String alarmMessage;</w:t>
      </w:r>
      <w:r>
        <w:br w:type="textWrapping"/>
      </w:r>
      <w:r>
        <w:rPr>
          <w:rStyle w:val="32"/>
        </w:rPr>
        <w:t xml:space="preserve">    //告警的产生时间</w:t>
      </w:r>
      <w:r>
        <w:br w:type="textWrapping"/>
      </w:r>
      <w:r>
        <w:rPr>
          <w:rStyle w:val="32"/>
        </w:rPr>
        <w:t xml:space="preserve">    private long startTime;</w:t>
      </w:r>
      <w:r>
        <w:br w:type="textWrapping"/>
      </w:r>
      <w:r>
        <w:rPr>
          <w:rStyle w:val="32"/>
        </w:rPr>
        <w:t>}</w:t>
      </w:r>
    </w:p>
    <w:p>
      <w:pPr>
        <w:pStyle w:val="21"/>
      </w:pPr>
      <w:r>
        <w:t>在生产中使用可以在webhook接口中对接短 信、邮件等平台，当告警出现时能迅速发送信息给对应的处理人员，提高故障处理的速度。</w:t>
      </w:r>
    </w:p>
    <w:p>
      <w:pPr>
        <w:pStyle w:val="3"/>
      </w:pPr>
    </w:p>
    <w:p>
      <w:pPr>
        <w:pStyle w:val="5"/>
        <w:rPr>
          <w:rFonts w:hint="default"/>
        </w:rPr>
      </w:pPr>
      <w:r>
        <w:t>5.</w:t>
      </w:r>
      <w:r>
        <w:t>5</w:t>
      </w:r>
      <w:r>
        <w:t xml:space="preserve"> </w:t>
      </w:r>
      <w:r>
        <w:t>UI界面介绍</w:t>
      </w:r>
    </w:p>
    <w:p>
      <w:pPr>
        <w:pStyle w:val="3"/>
      </w:pPr>
    </w:p>
    <w:p>
      <w:pPr>
        <w:pStyle w:val="3"/>
      </w:pPr>
      <w:r>
        <w:t>CPM:每分钟请求调用次数（平均吞吐量）。</w:t>
      </w:r>
    </w:p>
    <w:p>
      <w:pPr>
        <w:pStyle w:val="3"/>
        <w:rPr>
          <w:rFonts w:hint="default"/>
        </w:rPr>
      </w:pPr>
    </w:p>
    <w:p>
      <w:pPr>
        <w:pStyle w:val="3"/>
      </w:pPr>
      <w:r>
        <w:t>SLA: 服务等级协议（简称：SLA，全称：service level agreement）。是在一定开销下为保障服务的性能和可用性，服务提供商与用户间定义的一种双方认可的协定。通常这个开销是驱动提供服务质量的主要因素。即服务可用性，如99.9,99.99,99.999</w:t>
      </w:r>
    </w:p>
    <w:p>
      <w:pPr>
        <w:pStyle w:val="3"/>
        <w:rPr>
          <w:rFonts w:hint="default"/>
        </w:rPr>
      </w:pPr>
    </w:p>
    <w:p>
      <w:pPr>
        <w:pStyle w:val="3"/>
      </w:pPr>
      <w:r>
        <w:t>CLR：（公共语言运行库,Common Language Runtime）和 Java 虚拟机一样也是一个运行时环境，是一个可由多种编程语言使用的运行环境。CLR 的核心功能包括：内存管理、程序集加载、安全性、异常处理和线程同步，可由面向 CLR 的所有语言使用。并保证应用和底层操作系统之间必要的分离。</w:t>
      </w:r>
    </w:p>
    <w:p>
      <w:pPr>
        <w:pStyle w:val="3"/>
        <w:rPr>
          <w:rFonts w:hint="default"/>
        </w:rPr>
      </w:pPr>
    </w:p>
    <w:p>
      <w:pPr>
        <w:pStyle w:val="3"/>
      </w:pPr>
      <w:r>
        <w:t>百分位数：skywalking中有P50，P75，P90，P95，P99这种统计口径，就是百分位数的概念。</w:t>
      </w:r>
    </w:p>
    <w:tbl>
      <w:tblPr>
        <w:tblStyle w:val="1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
              <w:rPr>
                <w:vertAlign w:val="baseline"/>
              </w:rPr>
            </w:pPr>
            <w:r>
              <w:t>如 有50%的请求响应时间低于1020ms，有75%的请求响应时间低于1200ms，有90%的请求响应时间低于2150ms，有95%的请求响应时间低于3140ms，有99%的请求响应时间低于3220ms。</w:t>
            </w:r>
          </w:p>
        </w:tc>
      </w:tr>
    </w:tbl>
    <w:p>
      <w:pPr>
        <w:pStyle w:val="3"/>
        <w:rPr>
          <w:rFonts w:hint="default"/>
        </w:rPr>
      </w:pPr>
    </w:p>
    <w:p>
      <w:pPr>
        <w:pStyle w:val="5"/>
      </w:pPr>
      <w:r>
        <w:t>5.5 UI</w:t>
      </w:r>
      <w:r>
        <w:t>错误排查</w:t>
      </w:r>
    </w:p>
    <w:p>
      <w:pPr>
        <w:pStyle w:val="3"/>
        <w:rPr>
          <w:rFonts w:hint="default"/>
        </w:rPr>
      </w:pPr>
    </w:p>
    <w:p>
      <w:pPr>
        <w:pStyle w:val="3"/>
        <w:rPr>
          <w:rFonts w:hint="default"/>
        </w:rPr>
      </w:pPr>
      <w:r>
        <w:rPr>
          <w:rFonts w:hint="default"/>
        </w:rPr>
        <w:t>skywalking-oap-server.log</w:t>
      </w:r>
    </w:p>
    <w:p>
      <w:pPr>
        <w:pStyle w:val="3"/>
        <w:rPr>
          <w:rFonts w:hint="default"/>
        </w:rPr>
      </w:pPr>
      <w:r>
        <w:rPr>
          <w:rFonts w:hint="default"/>
        </w:rPr>
        <w:t>错误信息一：</w:t>
      </w:r>
    </w:p>
    <w:tbl>
      <w:tblPr>
        <w:tblStyle w:val="16"/>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856" w:type="dxa"/>
          </w:tcPr>
          <w:p>
            <w:pPr>
              <w:pStyle w:val="3"/>
              <w:rPr>
                <w:rFonts w:hint="default"/>
                <w:vertAlign w:val="baseline"/>
              </w:rPr>
            </w:pPr>
            <w:r>
              <w:rPr>
                <w:rFonts w:hint="default"/>
              </w:rPr>
              <w:t>错误信息**Elasticsearch exception [type=cluster_block_exception, reason=blocked by: [FORBIDDEN/12/index read-only / allow delete (api)**  表示ElasticSearch进入“只读”模式，节点无法更改。可能原因是存储空间不足导致。解决方式1、保证存储空间充足 2、设置对应的索引解除“只读模式”。 skywalking每天都会参数新索引，新索引是是解除只读模式的。</w:t>
            </w:r>
          </w:p>
        </w:tc>
      </w:tr>
    </w:tbl>
    <w:p>
      <w:pPr>
        <w:pStyle w:val="3"/>
        <w:rPr>
          <w:rFonts w:hint="default"/>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华文彩云">
    <w:panose1 w:val="02010800040101010101"/>
    <w:charset w:val="86"/>
    <w:family w:val="auto"/>
    <w:pitch w:val="default"/>
    <w:sig w:usb0="00000001" w:usb1="080F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Arial">
    <w:panose1 w:val="020B0604020202020204"/>
    <w:charset w:val="00"/>
    <w:family w:val="auto"/>
    <w:pitch w:val="default"/>
    <w:sig w:usb0="E0002AFF" w:usb1="C0007843" w:usb2="00000009" w:usb3="00000000" w:csb0="400001FF" w:csb1="FFFF0000"/>
  </w:font>
  <w:font w:name="monospace">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D6E49"/>
    <w:multiLevelType w:val="multilevel"/>
    <w:tmpl w:val="138D6E49"/>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abstractNum>
  <w:abstractNum w:abstractNumId="1">
    <w:nsid w:val="19C7CC31"/>
    <w:multiLevelType w:val="singleLevel"/>
    <w:tmpl w:val="19C7CC31"/>
    <w:lvl w:ilvl="0" w:tentative="0">
      <w:start w:val="1"/>
      <w:numFmt w:val="decimal"/>
      <w:suff w:val="nothing"/>
      <w:lvlText w:val="%1、"/>
      <w:lvlJc w:val="left"/>
    </w:lvl>
  </w:abstractNum>
  <w:abstractNum w:abstractNumId="2">
    <w:nsid w:val="34AC7380"/>
    <w:multiLevelType w:val="multilevel"/>
    <w:tmpl w:val="34AC7380"/>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3">
    <w:nsid w:val="49A82808"/>
    <w:multiLevelType w:val="multilevel"/>
    <w:tmpl w:val="49A82808"/>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33440A2"/>
    <w:rsid w:val="049F76D0"/>
    <w:rsid w:val="06B36A6E"/>
    <w:rsid w:val="170E04CF"/>
    <w:rsid w:val="1EB85941"/>
    <w:rsid w:val="23761DD5"/>
    <w:rsid w:val="24F64445"/>
    <w:rsid w:val="27D902CE"/>
    <w:rsid w:val="294558B6"/>
    <w:rsid w:val="2ED07F22"/>
    <w:rsid w:val="331F48FA"/>
    <w:rsid w:val="36950CF3"/>
    <w:rsid w:val="36C20BA1"/>
    <w:rsid w:val="372D4446"/>
    <w:rsid w:val="38C972DD"/>
    <w:rsid w:val="422A5FBD"/>
    <w:rsid w:val="42463DB6"/>
    <w:rsid w:val="424D1959"/>
    <w:rsid w:val="431867BC"/>
    <w:rsid w:val="47E35F8F"/>
    <w:rsid w:val="49D27433"/>
    <w:rsid w:val="4A0D0BE9"/>
    <w:rsid w:val="4C4C2C5B"/>
    <w:rsid w:val="4CB3174D"/>
    <w:rsid w:val="559750CB"/>
    <w:rsid w:val="57F84ABD"/>
    <w:rsid w:val="5A3272EF"/>
    <w:rsid w:val="5CE47152"/>
    <w:rsid w:val="5F7806E4"/>
    <w:rsid w:val="60613AC2"/>
    <w:rsid w:val="6177561C"/>
    <w:rsid w:val="66936687"/>
    <w:rsid w:val="6AFBA124"/>
    <w:rsid w:val="6D401B7C"/>
    <w:rsid w:val="6FED2B8A"/>
    <w:rsid w:val="71146F53"/>
    <w:rsid w:val="724E1295"/>
    <w:rsid w:val="730C28A9"/>
    <w:rsid w:val="74AE3664"/>
    <w:rsid w:val="74EE6E4F"/>
    <w:rsid w:val="78152233"/>
    <w:rsid w:val="7845780E"/>
    <w:rsid w:val="7B7DFCDC"/>
    <w:rsid w:val="7BD27A32"/>
    <w:rsid w:val="7C363060"/>
    <w:rsid w:val="7D786E5E"/>
    <w:rsid w:val="7DFDB30F"/>
    <w:rsid w:val="7F85F109"/>
    <w:rsid w:val="7FA2260B"/>
    <w:rsid w:val="AB7E390A"/>
    <w:rsid w:val="BBDD00EF"/>
    <w:rsid w:val="BC7D035B"/>
    <w:rsid w:val="BEFD8BCD"/>
    <w:rsid w:val="BFD64605"/>
    <w:rsid w:val="D77D5721"/>
    <w:rsid w:val="DFFBEC16"/>
    <w:rsid w:val="EBFCC3D8"/>
    <w:rsid w:val="F3FE312D"/>
    <w:rsid w:val="FEDB1031"/>
  </w:rsids>
  <m:mathPr>
    <m:mathFont m:val="Lucida Grande"/>
    <m:brkBin m:val="before"/>
    <m:brkBinSub m:val="--"/>
    <m:smallFrac m:val="0"/>
    <m:dispDef m:val="0"/>
    <m:lMargin m:val="0"/>
    <m:rMargin m:val="0"/>
    <m:defJc m:val="centerGroup"/>
    <m:wrapIndent m:val="1440"/>
    <m:intLim m:val="subSup"/>
    <m:naryLim m:val="subSup"/>
    <m:wrapRight m:val="1"/>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7">
    <w:name w:val="Default Paragraph Font"/>
    <w:semiHidden/>
    <w:unhideWhenUsed/>
    <w:uiPriority w:val="0"/>
  </w:style>
  <w:style w:type="table" w:default="1" w:styleId="15">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9"/>
    <w:qFormat/>
    <w:uiPriority w:val="0"/>
    <w:pPr>
      <w:spacing w:before="180" w:after="180"/>
    </w:pPr>
  </w:style>
  <w:style w:type="paragraph" w:styleId="9">
    <w:name w:val="caption"/>
    <w:basedOn w:val="1"/>
    <w:next w:val="1"/>
    <w:qFormat/>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Hyperlink"/>
    <w:basedOn w:val="19"/>
    <w:qFormat/>
    <w:uiPriority w:val="0"/>
    <w:rPr>
      <w:color w:val="4F81BD" w:themeColor="accent1"/>
    </w:rPr>
  </w:style>
  <w:style w:type="character" w:customStyle="1" w:styleId="19">
    <w:name w:val="Body Text Char"/>
    <w:basedOn w:val="17"/>
    <w:link w:val="3"/>
    <w:qFormat/>
    <w:uiPriority w:val="0"/>
  </w:style>
  <w:style w:type="character" w:styleId="20">
    <w:name w:val="footnote reference"/>
    <w:basedOn w:val="19"/>
    <w:qFormat/>
    <w:uiPriority w:val="0"/>
    <w:rPr>
      <w:vertAlign w:val="superscript"/>
    </w:rPr>
  </w:style>
  <w:style w:type="paragraph" w:customStyle="1" w:styleId="21">
    <w:name w:val="First Paragraph"/>
    <w:basedOn w:val="3"/>
    <w:next w:val="3"/>
    <w:qFormat/>
    <w:uiPriority w:val="0"/>
  </w:style>
  <w:style w:type="paragraph" w:customStyle="1" w:styleId="22">
    <w:name w:val="Compact"/>
    <w:basedOn w:val="3"/>
    <w:qFormat/>
    <w:uiPriority w:val="0"/>
    <w:pPr>
      <w:spacing w:before="36" w:after="36"/>
    </w:pPr>
  </w:style>
  <w:style w:type="paragraph" w:customStyle="1" w:styleId="23">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4">
    <w:name w:val="Abstract"/>
    <w:basedOn w:val="1"/>
    <w:next w:val="3"/>
    <w:qFormat/>
    <w:uiPriority w:val="0"/>
    <w:pPr>
      <w:keepNext/>
      <w:keepLines/>
      <w:spacing w:before="300" w:after="300"/>
    </w:pPr>
    <w:rPr>
      <w:sz w:val="20"/>
      <w:szCs w:val="20"/>
    </w:rPr>
  </w:style>
  <w:style w:type="paragraph" w:customStyle="1" w:styleId="25">
    <w:name w:val="Bibliography"/>
    <w:basedOn w:val="1"/>
    <w:qFormat/>
    <w:uiPriority w:val="0"/>
  </w:style>
  <w:style w:type="paragraph" w:customStyle="1" w:styleId="26">
    <w:name w:val="Definition Term"/>
    <w:basedOn w:val="1"/>
    <w:next w:val="27"/>
    <w:qFormat/>
    <w:uiPriority w:val="0"/>
    <w:pPr>
      <w:keepNext/>
      <w:keepLines/>
      <w:spacing w:after="0"/>
    </w:pPr>
    <w:rPr>
      <w:b/>
    </w:rPr>
  </w:style>
  <w:style w:type="paragraph" w:customStyle="1" w:styleId="27">
    <w:name w:val="Definition"/>
    <w:basedOn w:val="1"/>
    <w:qFormat/>
    <w:uiPriority w:val="0"/>
  </w:style>
  <w:style w:type="paragraph" w:customStyle="1" w:styleId="28">
    <w:name w:val="Table Caption"/>
    <w:basedOn w:val="9"/>
    <w:qFormat/>
    <w:uiPriority w:val="0"/>
    <w:pPr>
      <w:keepNext/>
    </w:pPr>
  </w:style>
  <w:style w:type="paragraph" w:customStyle="1" w:styleId="29">
    <w:name w:val="Image Caption"/>
    <w:basedOn w:val="9"/>
    <w:qFormat/>
    <w:uiPriority w:val="0"/>
  </w:style>
  <w:style w:type="paragraph" w:customStyle="1" w:styleId="30">
    <w:name w:val="Figure"/>
    <w:basedOn w:val="1"/>
    <w:qFormat/>
    <w:uiPriority w:val="0"/>
  </w:style>
  <w:style w:type="paragraph" w:customStyle="1" w:styleId="31">
    <w:name w:val="Figure with Caption"/>
    <w:basedOn w:val="30"/>
    <w:uiPriority w:val="0"/>
    <w:pPr>
      <w:keepNext/>
    </w:pPr>
  </w:style>
  <w:style w:type="character" w:customStyle="1" w:styleId="32">
    <w:name w:val="Verbatim Char"/>
    <w:basedOn w:val="19"/>
    <w:link w:val="33"/>
    <w:qFormat/>
    <w:uiPriority w:val="0"/>
    <w:rPr>
      <w:rFonts w:ascii="Consolas" w:hAnsi="Consolas"/>
      <w:sz w:val="22"/>
    </w:rPr>
  </w:style>
  <w:style w:type="paragraph" w:customStyle="1" w:styleId="33">
    <w:name w:val="Source Code"/>
    <w:basedOn w:val="1"/>
    <w:link w:val="32"/>
    <w:qFormat/>
    <w:uiPriority w:val="0"/>
    <w:pPr>
      <w:wordWrap w:val="0"/>
    </w:pPr>
  </w:style>
  <w:style w:type="paragraph" w:customStyle="1" w:styleId="34">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5">
    <w:name w:val="KeywordTok"/>
    <w:basedOn w:val="32"/>
    <w:qFormat/>
    <w:uiPriority w:val="0"/>
    <w:rPr>
      <w:b/>
      <w:color w:val="007020"/>
    </w:rPr>
  </w:style>
  <w:style w:type="character" w:customStyle="1" w:styleId="36">
    <w:name w:val="DataTypeTok"/>
    <w:basedOn w:val="32"/>
    <w:qFormat/>
    <w:uiPriority w:val="0"/>
    <w:rPr>
      <w:color w:val="902000"/>
    </w:rPr>
  </w:style>
  <w:style w:type="character" w:customStyle="1" w:styleId="37">
    <w:name w:val="DecValTok"/>
    <w:basedOn w:val="32"/>
    <w:uiPriority w:val="0"/>
    <w:rPr>
      <w:color w:val="40A070"/>
    </w:rPr>
  </w:style>
  <w:style w:type="character" w:customStyle="1" w:styleId="38">
    <w:name w:val="BaseNTok"/>
    <w:basedOn w:val="32"/>
    <w:qFormat/>
    <w:uiPriority w:val="0"/>
    <w:rPr>
      <w:color w:val="40A070"/>
    </w:rPr>
  </w:style>
  <w:style w:type="character" w:customStyle="1" w:styleId="39">
    <w:name w:val="FloatTok"/>
    <w:basedOn w:val="32"/>
    <w:qFormat/>
    <w:uiPriority w:val="0"/>
    <w:rPr>
      <w:color w:val="40A070"/>
    </w:rPr>
  </w:style>
  <w:style w:type="character" w:customStyle="1" w:styleId="40">
    <w:name w:val="ConstantTok"/>
    <w:basedOn w:val="32"/>
    <w:qFormat/>
    <w:uiPriority w:val="0"/>
    <w:rPr>
      <w:color w:val="880000"/>
    </w:rPr>
  </w:style>
  <w:style w:type="character" w:customStyle="1" w:styleId="41">
    <w:name w:val="CharTok"/>
    <w:basedOn w:val="32"/>
    <w:qFormat/>
    <w:uiPriority w:val="0"/>
    <w:rPr>
      <w:color w:val="4070A0"/>
    </w:rPr>
  </w:style>
  <w:style w:type="character" w:customStyle="1" w:styleId="42">
    <w:name w:val="SpecialCharTok"/>
    <w:basedOn w:val="32"/>
    <w:uiPriority w:val="0"/>
    <w:rPr>
      <w:color w:val="4070A0"/>
    </w:rPr>
  </w:style>
  <w:style w:type="character" w:customStyle="1" w:styleId="43">
    <w:name w:val="StringTok"/>
    <w:basedOn w:val="32"/>
    <w:qFormat/>
    <w:uiPriority w:val="0"/>
    <w:rPr>
      <w:color w:val="4070A0"/>
    </w:rPr>
  </w:style>
  <w:style w:type="character" w:customStyle="1" w:styleId="44">
    <w:name w:val="VerbatimStringTok"/>
    <w:basedOn w:val="32"/>
    <w:qFormat/>
    <w:uiPriority w:val="0"/>
    <w:rPr>
      <w:color w:val="4070A0"/>
    </w:rPr>
  </w:style>
  <w:style w:type="character" w:customStyle="1" w:styleId="45">
    <w:name w:val="SpecialStringTok"/>
    <w:basedOn w:val="32"/>
    <w:uiPriority w:val="0"/>
    <w:rPr>
      <w:color w:val="BB6688"/>
    </w:rPr>
  </w:style>
  <w:style w:type="character" w:customStyle="1" w:styleId="46">
    <w:name w:val="ImportTok"/>
    <w:basedOn w:val="32"/>
    <w:qFormat/>
    <w:uiPriority w:val="0"/>
  </w:style>
  <w:style w:type="character" w:customStyle="1" w:styleId="47">
    <w:name w:val="CommentTok"/>
    <w:basedOn w:val="32"/>
    <w:qFormat/>
    <w:uiPriority w:val="0"/>
    <w:rPr>
      <w:i/>
      <w:color w:val="60A0B0"/>
    </w:rPr>
  </w:style>
  <w:style w:type="character" w:customStyle="1" w:styleId="48">
    <w:name w:val="DocumentationTok"/>
    <w:basedOn w:val="32"/>
    <w:uiPriority w:val="0"/>
    <w:rPr>
      <w:i/>
      <w:color w:val="BA2121"/>
    </w:rPr>
  </w:style>
  <w:style w:type="character" w:customStyle="1" w:styleId="49">
    <w:name w:val="AnnotationTok"/>
    <w:basedOn w:val="32"/>
    <w:qFormat/>
    <w:uiPriority w:val="0"/>
    <w:rPr>
      <w:b/>
      <w:i/>
      <w:color w:val="60A0B0"/>
    </w:rPr>
  </w:style>
  <w:style w:type="character" w:customStyle="1" w:styleId="50">
    <w:name w:val="CommentVarTok"/>
    <w:basedOn w:val="32"/>
    <w:qFormat/>
    <w:uiPriority w:val="0"/>
    <w:rPr>
      <w:b/>
      <w:i/>
      <w:color w:val="60A0B0"/>
    </w:rPr>
  </w:style>
  <w:style w:type="character" w:customStyle="1" w:styleId="51">
    <w:name w:val="OtherTok"/>
    <w:basedOn w:val="32"/>
    <w:qFormat/>
    <w:uiPriority w:val="0"/>
    <w:rPr>
      <w:color w:val="007020"/>
    </w:rPr>
  </w:style>
  <w:style w:type="character" w:customStyle="1" w:styleId="52">
    <w:name w:val="FunctionTok"/>
    <w:basedOn w:val="32"/>
    <w:qFormat/>
    <w:uiPriority w:val="0"/>
    <w:rPr>
      <w:color w:val="06287E"/>
    </w:rPr>
  </w:style>
  <w:style w:type="character" w:customStyle="1" w:styleId="53">
    <w:name w:val="VariableTok"/>
    <w:basedOn w:val="32"/>
    <w:qFormat/>
    <w:uiPriority w:val="0"/>
    <w:rPr>
      <w:color w:val="19177C"/>
    </w:rPr>
  </w:style>
  <w:style w:type="character" w:customStyle="1" w:styleId="54">
    <w:name w:val="ControlFlowTok"/>
    <w:basedOn w:val="32"/>
    <w:qFormat/>
    <w:uiPriority w:val="0"/>
    <w:rPr>
      <w:b/>
      <w:color w:val="007020"/>
    </w:rPr>
  </w:style>
  <w:style w:type="character" w:customStyle="1" w:styleId="55">
    <w:name w:val="OperatorTok"/>
    <w:basedOn w:val="32"/>
    <w:qFormat/>
    <w:uiPriority w:val="0"/>
    <w:rPr>
      <w:color w:val="666666"/>
    </w:rPr>
  </w:style>
  <w:style w:type="character" w:customStyle="1" w:styleId="56">
    <w:name w:val="BuiltInTok"/>
    <w:basedOn w:val="32"/>
    <w:qFormat/>
    <w:uiPriority w:val="0"/>
  </w:style>
  <w:style w:type="character" w:customStyle="1" w:styleId="57">
    <w:name w:val="ExtensionTok"/>
    <w:basedOn w:val="32"/>
    <w:qFormat/>
    <w:uiPriority w:val="0"/>
  </w:style>
  <w:style w:type="character" w:customStyle="1" w:styleId="58">
    <w:name w:val="PreprocessorTok"/>
    <w:basedOn w:val="32"/>
    <w:qFormat/>
    <w:uiPriority w:val="0"/>
    <w:rPr>
      <w:color w:val="BC7A00"/>
    </w:rPr>
  </w:style>
  <w:style w:type="character" w:customStyle="1" w:styleId="59">
    <w:name w:val="AttributeTok"/>
    <w:basedOn w:val="32"/>
    <w:qFormat/>
    <w:uiPriority w:val="0"/>
    <w:rPr>
      <w:color w:val="7D9029"/>
    </w:rPr>
  </w:style>
  <w:style w:type="character" w:customStyle="1" w:styleId="60">
    <w:name w:val="RegionMarkerTok"/>
    <w:basedOn w:val="32"/>
    <w:qFormat/>
    <w:uiPriority w:val="0"/>
  </w:style>
  <w:style w:type="character" w:customStyle="1" w:styleId="61">
    <w:name w:val="InformationTok"/>
    <w:basedOn w:val="32"/>
    <w:qFormat/>
    <w:uiPriority w:val="0"/>
    <w:rPr>
      <w:b/>
      <w:i/>
      <w:color w:val="60A0B0"/>
    </w:rPr>
  </w:style>
  <w:style w:type="character" w:customStyle="1" w:styleId="62">
    <w:name w:val="WarningTok"/>
    <w:basedOn w:val="32"/>
    <w:qFormat/>
    <w:uiPriority w:val="0"/>
    <w:rPr>
      <w:b/>
      <w:i/>
      <w:color w:val="60A0B0"/>
    </w:rPr>
  </w:style>
  <w:style w:type="character" w:customStyle="1" w:styleId="63">
    <w:name w:val="AlertTok"/>
    <w:basedOn w:val="32"/>
    <w:qFormat/>
    <w:uiPriority w:val="0"/>
    <w:rPr>
      <w:b/>
      <w:color w:val="FF0000"/>
    </w:rPr>
  </w:style>
  <w:style w:type="character" w:customStyle="1" w:styleId="64">
    <w:name w:val="ErrorTok"/>
    <w:basedOn w:val="32"/>
    <w:qFormat/>
    <w:uiPriority w:val="0"/>
    <w:rPr>
      <w:b/>
      <w:color w:val="FF0000"/>
    </w:rPr>
  </w:style>
  <w:style w:type="character" w:customStyle="1" w:styleId="65">
    <w:name w:val="NormalTok"/>
    <w:basedOn w:val="3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2020-08-12T14:27:00Z</dcterms:created>
  <dc:creator>nick</dc:creator>
  <cp:lastModifiedBy>nick</cp:lastModifiedBy>
  <dcterms:modified xsi:type="dcterms:W3CDTF">2020-08-13T09:49:29Z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