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EE27" w14:textId="77777777" w:rsidR="005A1030" w:rsidRDefault="00D331F4" w:rsidP="005A1030">
      <w:pPr>
        <w:ind w:left="720" w:hanging="360"/>
        <w:rPr>
          <w:b/>
          <w:bCs/>
          <w:sz w:val="40"/>
          <w:szCs w:val="40"/>
        </w:rPr>
      </w:pPr>
      <w:r w:rsidRPr="00550900">
        <w:rPr>
          <w:rFonts w:asciiTheme="majorHAnsi" w:hAnsiTheme="majorHAnsi" w:cstheme="majorHAnsi"/>
          <w:b/>
          <w:sz w:val="36"/>
          <w:szCs w:val="36"/>
        </w:rPr>
        <w:t>UF2</w:t>
      </w:r>
      <w:r w:rsidR="00515B07" w:rsidRPr="00550900">
        <w:rPr>
          <w:rFonts w:asciiTheme="majorHAnsi" w:hAnsiTheme="majorHAnsi" w:cstheme="majorHAnsi"/>
          <w:b/>
          <w:sz w:val="36"/>
          <w:szCs w:val="36"/>
        </w:rPr>
        <w:t xml:space="preserve">_A7. </w:t>
      </w:r>
      <w:r w:rsidR="005A1030" w:rsidRPr="00D36EDD">
        <w:rPr>
          <w:b/>
          <w:bCs/>
          <w:sz w:val="40"/>
          <w:szCs w:val="40"/>
        </w:rPr>
        <w:t>La punta del iceberg</w:t>
      </w:r>
    </w:p>
    <w:p w14:paraId="22753AF7" w14:textId="77777777" w:rsidR="005A1030" w:rsidRDefault="005A1030" w:rsidP="005A1030">
      <w:pPr>
        <w:ind w:left="720" w:hanging="360"/>
        <w:rPr>
          <w:b/>
          <w:bCs/>
          <w:sz w:val="40"/>
          <w:szCs w:val="40"/>
        </w:rPr>
      </w:pPr>
    </w:p>
    <w:p w14:paraId="0663E5AF" w14:textId="77777777" w:rsidR="005A1030" w:rsidRPr="00D36EDD" w:rsidRDefault="005A1030" w:rsidP="005A1030">
      <w:pPr>
        <w:shd w:val="clear" w:color="auto" w:fill="F5F5F5"/>
        <w:spacing w:after="0" w:line="42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sz w:val="27"/>
          <w:szCs w:val="27"/>
          <w:shd w:val="clear" w:color="auto" w:fill="D2E3FC"/>
        </w:rPr>
        <w:t>1. De què tracta la pel·lícula.</w:t>
      </w:r>
      <w:r w:rsidRPr="00D36EDD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416F16C8" w14:textId="77777777" w:rsidR="005A1030" w:rsidRDefault="005A1030" w:rsidP="005A1030">
      <w:pPr>
        <w:shd w:val="clear" w:color="auto" w:fill="F5F5F5"/>
        <w:spacing w:after="0" w:line="420" w:lineRule="atLeast"/>
        <w:rPr>
          <w:rFonts w:ascii="Times New Roman" w:eastAsia="Times New Roman" w:hAnsi="Times New Roman" w:cs="Times New Roman"/>
          <w:color w:val="3C4043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color w:val="3C4043"/>
          <w:sz w:val="27"/>
          <w:szCs w:val="27"/>
        </w:rPr>
        <w:t xml:space="preserve">2. Personatges principals. </w:t>
      </w:r>
    </w:p>
    <w:p w14:paraId="5DC9D6F0" w14:textId="77777777" w:rsidR="005A1030" w:rsidRDefault="005A1030" w:rsidP="005A1030">
      <w:pPr>
        <w:shd w:val="clear" w:color="auto" w:fill="F5F5F5"/>
        <w:spacing w:after="0" w:line="420" w:lineRule="atLeast"/>
        <w:rPr>
          <w:rFonts w:ascii="Times New Roman" w:eastAsia="Times New Roman" w:hAnsi="Times New Roman" w:cs="Times New Roman"/>
          <w:color w:val="3C4043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color w:val="3C4043"/>
          <w:sz w:val="27"/>
          <w:szCs w:val="27"/>
        </w:rPr>
        <w:t xml:space="preserve">3. Descriu el context ambiental i social. </w:t>
      </w:r>
    </w:p>
    <w:p w14:paraId="23479EB0" w14:textId="77777777" w:rsidR="005A1030" w:rsidRDefault="005A1030" w:rsidP="005A1030">
      <w:pPr>
        <w:shd w:val="clear" w:color="auto" w:fill="F5F5F5"/>
        <w:spacing w:after="0" w:line="420" w:lineRule="atLeast"/>
        <w:rPr>
          <w:rFonts w:ascii="Times New Roman" w:eastAsia="Times New Roman" w:hAnsi="Times New Roman" w:cs="Times New Roman"/>
          <w:color w:val="3C4043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color w:val="3C4043"/>
          <w:sz w:val="27"/>
          <w:szCs w:val="27"/>
        </w:rPr>
        <w:t>4. Quins factors de risc laboral hi ha al film?</w:t>
      </w:r>
    </w:p>
    <w:p w14:paraId="0D9F9630" w14:textId="77777777" w:rsidR="005A1030" w:rsidRDefault="005A1030" w:rsidP="005A1030">
      <w:pPr>
        <w:shd w:val="clear" w:color="auto" w:fill="F5F5F5"/>
        <w:spacing w:after="0" w:line="420" w:lineRule="atLeast"/>
        <w:rPr>
          <w:rFonts w:ascii="Times New Roman" w:eastAsia="Times New Roman" w:hAnsi="Times New Roman" w:cs="Times New Roman"/>
          <w:color w:val="3C4043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color w:val="3C4043"/>
          <w:sz w:val="27"/>
          <w:szCs w:val="27"/>
        </w:rPr>
        <w:t xml:space="preserve">5. Solucions que planteja </w:t>
      </w:r>
      <w:r>
        <w:rPr>
          <w:rFonts w:ascii="Times New Roman" w:eastAsia="Times New Roman" w:hAnsi="Times New Roman" w:cs="Times New Roman"/>
          <w:color w:val="3C4043"/>
          <w:sz w:val="27"/>
          <w:szCs w:val="27"/>
        </w:rPr>
        <w:t>S</w:t>
      </w:r>
      <w:r w:rsidRPr="00D36EDD">
        <w:rPr>
          <w:rFonts w:ascii="Times New Roman" w:eastAsia="Times New Roman" w:hAnsi="Times New Roman" w:cs="Times New Roman"/>
          <w:color w:val="3C4043"/>
          <w:sz w:val="27"/>
          <w:szCs w:val="27"/>
        </w:rPr>
        <w:t>ofia</w:t>
      </w:r>
      <w:r>
        <w:rPr>
          <w:rFonts w:ascii="Times New Roman" w:eastAsia="Times New Roman" w:hAnsi="Times New Roman" w:cs="Times New Roman"/>
          <w:color w:val="3C4043"/>
          <w:sz w:val="27"/>
          <w:szCs w:val="27"/>
        </w:rPr>
        <w:t>?</w:t>
      </w:r>
    </w:p>
    <w:p w14:paraId="3E517785" w14:textId="77777777" w:rsidR="005A1030" w:rsidRDefault="005A1030" w:rsidP="005A1030">
      <w:pPr>
        <w:shd w:val="clear" w:color="auto" w:fill="F5F5F5"/>
        <w:spacing w:after="0" w:line="420" w:lineRule="atLeast"/>
        <w:rPr>
          <w:rFonts w:ascii="Times New Roman" w:eastAsia="Times New Roman" w:hAnsi="Times New Roman" w:cs="Times New Roman"/>
          <w:color w:val="3C4043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color w:val="3C4043"/>
          <w:sz w:val="27"/>
          <w:szCs w:val="27"/>
        </w:rPr>
        <w:t xml:space="preserve">6. Quina mesura de solucions proposes la teva </w:t>
      </w:r>
    </w:p>
    <w:p w14:paraId="5662F91D" w14:textId="77777777" w:rsidR="005A1030" w:rsidRPr="00D36EDD" w:rsidRDefault="005A1030" w:rsidP="005A1030">
      <w:pPr>
        <w:shd w:val="clear" w:color="auto" w:fill="F5F5F5"/>
        <w:spacing w:after="0" w:line="420" w:lineRule="atLeast"/>
        <w:rPr>
          <w:rFonts w:ascii="Times New Roman" w:eastAsia="Times New Roman" w:hAnsi="Times New Roman" w:cs="Times New Roman"/>
          <w:color w:val="3C4043"/>
          <w:sz w:val="27"/>
          <w:szCs w:val="27"/>
        </w:rPr>
      </w:pPr>
      <w:r w:rsidRPr="00D36EDD">
        <w:rPr>
          <w:rFonts w:ascii="Times New Roman" w:eastAsia="Times New Roman" w:hAnsi="Times New Roman" w:cs="Times New Roman"/>
          <w:color w:val="3C4043"/>
          <w:sz w:val="27"/>
          <w:szCs w:val="27"/>
        </w:rPr>
        <w:t>7. Què són els riscos psicosocials? Tenen relació amb les característiques personals? Justifica la teva resposta.</w:t>
      </w:r>
    </w:p>
    <w:p w14:paraId="2DFBB889" w14:textId="77777777" w:rsidR="005A1030" w:rsidRDefault="005A1030" w:rsidP="005A1030">
      <w:pPr>
        <w:ind w:left="720" w:hanging="360"/>
        <w:rPr>
          <w:b/>
          <w:bCs/>
          <w:sz w:val="40"/>
          <w:szCs w:val="40"/>
        </w:rPr>
      </w:pPr>
    </w:p>
    <w:p w14:paraId="432BB1FD" w14:textId="2CE321EF" w:rsidR="00B44220" w:rsidRPr="00B44220" w:rsidRDefault="00B44220" w:rsidP="005A1030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E57FCBD" w14:textId="7EC8D51A" w:rsidR="00B44220" w:rsidRPr="00B44220" w:rsidRDefault="00B44220" w:rsidP="00B44220">
      <w:pPr>
        <w:rPr>
          <w:rFonts w:asciiTheme="majorHAnsi" w:hAnsiTheme="majorHAnsi" w:cstheme="majorHAnsi"/>
          <w:color w:val="FF0000"/>
          <w:sz w:val="24"/>
          <w:szCs w:val="24"/>
        </w:rPr>
      </w:pPr>
    </w:p>
    <w:sectPr w:rsidR="00B44220" w:rsidRPr="00B44220">
      <w:headerReference w:type="default" r:id="rId7"/>
      <w:footerReference w:type="default" r:id="rId8"/>
      <w:pgSz w:w="11906" w:h="16838"/>
      <w:pgMar w:top="1700" w:right="1701" w:bottom="1417" w:left="170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87C8A" w14:textId="77777777" w:rsidR="005125C0" w:rsidRDefault="005125C0">
      <w:pPr>
        <w:spacing w:after="0" w:line="240" w:lineRule="auto"/>
      </w:pPr>
      <w:r>
        <w:separator/>
      </w:r>
    </w:p>
  </w:endnote>
  <w:endnote w:type="continuationSeparator" w:id="0">
    <w:p w14:paraId="58B8D4F4" w14:textId="77777777" w:rsidR="005125C0" w:rsidRDefault="00512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Euphemia">
    <w:charset w:val="00"/>
    <w:family w:val="swiss"/>
    <w:pitch w:val="variable"/>
    <w:sig w:usb0="8000006F" w:usb1="0000004A" w:usb2="00002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69026" w14:textId="77777777" w:rsidR="00C24544" w:rsidRDefault="00C2454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Helvetica Neue" w:eastAsia="Helvetica Neue" w:hAnsi="Helvetica Neue" w:cs="Helvetica Neue"/>
        <w:sz w:val="24"/>
        <w:szCs w:val="24"/>
      </w:rPr>
    </w:pPr>
  </w:p>
  <w:tbl>
    <w:tblPr>
      <w:tblStyle w:val="a0"/>
      <w:tblW w:w="8492" w:type="dxa"/>
      <w:tblInd w:w="-115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000" w:firstRow="0" w:lastRow="0" w:firstColumn="0" w:lastColumn="0" w:noHBand="0" w:noVBand="0"/>
    </w:tblPr>
    <w:tblGrid>
      <w:gridCol w:w="1982"/>
      <w:gridCol w:w="5250"/>
      <w:gridCol w:w="1260"/>
    </w:tblGrid>
    <w:tr w:rsidR="00C24544" w14:paraId="7119A41A" w14:textId="77777777">
      <w:trPr>
        <w:trHeight w:val="285"/>
      </w:trPr>
      <w:tc>
        <w:tcPr>
          <w:tcW w:w="1982" w:type="dxa"/>
          <w:vMerge w:val="restart"/>
          <w:vAlign w:val="center"/>
        </w:tcPr>
        <w:p w14:paraId="5A64F7D1" w14:textId="77777777" w:rsidR="00C24544" w:rsidRDefault="0077576B">
          <w:pPr>
            <w:tabs>
              <w:tab w:val="center" w:pos="4252"/>
              <w:tab w:val="right" w:pos="8504"/>
            </w:tabs>
            <w:spacing w:line="240" w:lineRule="auto"/>
            <w:ind w:right="-108"/>
            <w:jc w:val="center"/>
            <w:rPr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80655D9" wp14:editId="2618516E">
                <wp:extent cx="1121410" cy="415925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1410" cy="415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50" w:type="dxa"/>
          <w:vAlign w:val="center"/>
        </w:tcPr>
        <w:p w14:paraId="6E83EA0F" w14:textId="77777777" w:rsidR="00C24544" w:rsidRDefault="00C24544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  <w:rPr>
              <w:sz w:val="16"/>
              <w:szCs w:val="16"/>
              <w:highlight w:val="yellow"/>
            </w:rPr>
          </w:pPr>
        </w:p>
      </w:tc>
      <w:tc>
        <w:tcPr>
          <w:tcW w:w="1260" w:type="dxa"/>
          <w:vAlign w:val="center"/>
        </w:tcPr>
        <w:p w14:paraId="55B7392F" w14:textId="77777777" w:rsidR="00C24544" w:rsidRDefault="0077576B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Versió 00</w:t>
          </w:r>
        </w:p>
      </w:tc>
    </w:tr>
    <w:tr w:rsidR="00C24544" w14:paraId="5155E035" w14:textId="77777777">
      <w:trPr>
        <w:trHeight w:val="305"/>
      </w:trPr>
      <w:tc>
        <w:tcPr>
          <w:tcW w:w="1982" w:type="dxa"/>
          <w:vMerge/>
          <w:vAlign w:val="center"/>
        </w:tcPr>
        <w:p w14:paraId="7FB96616" w14:textId="77777777" w:rsidR="00C24544" w:rsidRDefault="00C245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16"/>
              <w:szCs w:val="16"/>
            </w:rPr>
          </w:pPr>
        </w:p>
      </w:tc>
      <w:tc>
        <w:tcPr>
          <w:tcW w:w="5250" w:type="dxa"/>
          <w:vAlign w:val="center"/>
        </w:tcPr>
        <w:p w14:paraId="068E68E2" w14:textId="77777777" w:rsidR="00C24544" w:rsidRDefault="00C24544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  <w:rPr>
              <w:sz w:val="16"/>
              <w:szCs w:val="16"/>
              <w:highlight w:val="yellow"/>
            </w:rPr>
          </w:pPr>
        </w:p>
      </w:tc>
      <w:tc>
        <w:tcPr>
          <w:tcW w:w="1260" w:type="dxa"/>
          <w:vAlign w:val="center"/>
        </w:tcPr>
        <w:p w14:paraId="205A6891" w14:textId="77777777" w:rsidR="00C24544" w:rsidRDefault="0077576B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</w:pPr>
          <w:r>
            <w:rPr>
              <w:sz w:val="16"/>
              <w:szCs w:val="16"/>
            </w:rPr>
            <w:t xml:space="preserve">Pàgina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730897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730897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  <w:p w14:paraId="476A3A92" w14:textId="77777777" w:rsidR="00C24544" w:rsidRDefault="00C24544">
          <w:pPr>
            <w:tabs>
              <w:tab w:val="center" w:pos="4252"/>
              <w:tab w:val="right" w:pos="8504"/>
            </w:tabs>
            <w:spacing w:line="240" w:lineRule="auto"/>
            <w:ind w:right="360"/>
            <w:jc w:val="both"/>
          </w:pPr>
        </w:p>
      </w:tc>
    </w:tr>
  </w:tbl>
  <w:p w14:paraId="6687440B" w14:textId="77777777" w:rsidR="00C24544" w:rsidRDefault="00C2454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1A0DE" w14:textId="77777777" w:rsidR="005125C0" w:rsidRDefault="005125C0">
      <w:pPr>
        <w:spacing w:after="0" w:line="240" w:lineRule="auto"/>
      </w:pPr>
      <w:r>
        <w:separator/>
      </w:r>
    </w:p>
  </w:footnote>
  <w:footnote w:type="continuationSeparator" w:id="0">
    <w:p w14:paraId="03503FBE" w14:textId="77777777" w:rsidR="005125C0" w:rsidRDefault="00512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B6B" w14:textId="77777777" w:rsidR="00C24544" w:rsidRDefault="00C24544">
    <w:pPr>
      <w:tabs>
        <w:tab w:val="center" w:pos="4252"/>
        <w:tab w:val="right" w:pos="8504"/>
      </w:tabs>
      <w:spacing w:line="240" w:lineRule="auto"/>
      <w:rPr>
        <w:rFonts w:ascii="Helvetica Neue" w:eastAsia="Helvetica Neue" w:hAnsi="Helvetica Neue" w:cs="Helvetica Neue"/>
        <w:sz w:val="24"/>
        <w:szCs w:val="24"/>
      </w:rPr>
    </w:pPr>
  </w:p>
  <w:tbl>
    <w:tblPr>
      <w:tblStyle w:val="a"/>
      <w:tblW w:w="9510" w:type="dxa"/>
      <w:jc w:val="center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000" w:firstRow="0" w:lastRow="0" w:firstColumn="0" w:lastColumn="0" w:noHBand="0" w:noVBand="0"/>
    </w:tblPr>
    <w:tblGrid>
      <w:gridCol w:w="3510"/>
      <w:gridCol w:w="4140"/>
      <w:gridCol w:w="1860"/>
    </w:tblGrid>
    <w:tr w:rsidR="00C24544" w14:paraId="6A04EC57" w14:textId="77777777">
      <w:trPr>
        <w:trHeight w:val="443"/>
        <w:jc w:val="center"/>
      </w:trPr>
      <w:tc>
        <w:tcPr>
          <w:tcW w:w="3510" w:type="dxa"/>
          <w:vMerge w:val="restart"/>
        </w:tcPr>
        <w:p w14:paraId="1E6A34B6" w14:textId="77777777" w:rsidR="00C24544" w:rsidRDefault="007757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b/>
              <w:color w:val="6FA8DC"/>
              <w:sz w:val="38"/>
              <w:szCs w:val="38"/>
            </w:rPr>
          </w:pPr>
          <w:r>
            <w:rPr>
              <w:rFonts w:ascii="Arial" w:eastAsia="Arial" w:hAnsi="Arial" w:cs="Arial"/>
              <w:color w:val="6FA8DC"/>
              <w:sz w:val="20"/>
              <w:szCs w:val="20"/>
            </w:rPr>
            <w:t> </w:t>
          </w:r>
          <w:r>
            <w:rPr>
              <w:rFonts w:ascii="Helvetica Neue" w:eastAsia="Helvetica Neue" w:hAnsi="Helvetica Neue" w:cs="Helvetica Neue"/>
              <w:color w:val="6FA8DC"/>
              <w:sz w:val="24"/>
              <w:szCs w:val="24"/>
            </w:rPr>
            <w:t xml:space="preserve"> </w:t>
          </w:r>
          <w:r>
            <w:rPr>
              <w:rFonts w:ascii="Helvetica Neue" w:eastAsia="Helvetica Neue" w:hAnsi="Helvetica Neue" w:cs="Helvetica Neue"/>
              <w:b/>
              <w:color w:val="6FA8DC"/>
              <w:sz w:val="40"/>
              <w:szCs w:val="40"/>
            </w:rPr>
            <w:t>Institut Sabadell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F8826BD" wp14:editId="05430AEA">
                <wp:simplePos x="0" y="0"/>
                <wp:positionH relativeFrom="column">
                  <wp:posOffset>-634</wp:posOffset>
                </wp:positionH>
                <wp:positionV relativeFrom="paragraph">
                  <wp:posOffset>0</wp:posOffset>
                </wp:positionV>
                <wp:extent cx="2162175" cy="409575"/>
                <wp:effectExtent l="0" t="0" r="0" b="0"/>
                <wp:wrapSquare wrapText="bothSides" distT="0" distB="0" distL="114300" distR="11430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409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40" w:type="dxa"/>
          <w:vAlign w:val="center"/>
        </w:tcPr>
        <w:p w14:paraId="6B74DF9D" w14:textId="77777777" w:rsidR="00C24544" w:rsidRDefault="007757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Euphemia" w:eastAsia="Euphemia" w:hAnsi="Euphemia" w:cs="Euphemia"/>
              <w:color w:val="000000"/>
              <w:highlight w:val="white"/>
            </w:rPr>
          </w:pPr>
          <w:r>
            <w:rPr>
              <w:rFonts w:ascii="Euphemia" w:eastAsia="Euphemia" w:hAnsi="Euphemia" w:cs="Euphemia"/>
              <w:i/>
              <w:sz w:val="20"/>
              <w:szCs w:val="20"/>
              <w:highlight w:val="white"/>
            </w:rPr>
            <w:t xml:space="preserve">Departament informàtica </w:t>
          </w:r>
        </w:p>
      </w:tc>
      <w:tc>
        <w:tcPr>
          <w:tcW w:w="1860" w:type="dxa"/>
          <w:vMerge w:val="restart"/>
        </w:tcPr>
        <w:p w14:paraId="7DB37E65" w14:textId="77777777" w:rsidR="00C24544" w:rsidRDefault="007757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  <w:sz w:val="20"/>
              <w:szCs w:val="20"/>
              <w:highlight w:val="white"/>
            </w:rPr>
          </w:pPr>
          <w:r>
            <w:rPr>
              <w:rFonts w:ascii="Euphemia" w:eastAsia="Euphemia" w:hAnsi="Euphemia" w:cs="Euphemia"/>
              <w:color w:val="000000"/>
              <w:sz w:val="20"/>
              <w:szCs w:val="20"/>
            </w:rPr>
            <w:t>Curs</w:t>
          </w:r>
          <w:r>
            <w:rPr>
              <w:rFonts w:ascii="Euphemia" w:eastAsia="Euphemia" w:hAnsi="Euphemia" w:cs="Euphemia"/>
              <w:color w:val="000000"/>
              <w:sz w:val="20"/>
              <w:szCs w:val="20"/>
              <w:highlight w:val="white"/>
            </w:rPr>
            <w:t xml:space="preserve"> 202</w:t>
          </w:r>
          <w:r>
            <w:rPr>
              <w:rFonts w:ascii="Euphemia" w:eastAsia="Euphemia" w:hAnsi="Euphemia" w:cs="Euphemia"/>
              <w:sz w:val="20"/>
              <w:szCs w:val="20"/>
              <w:highlight w:val="white"/>
            </w:rPr>
            <w:t>3</w:t>
          </w:r>
          <w:r>
            <w:rPr>
              <w:rFonts w:ascii="Euphemia" w:eastAsia="Euphemia" w:hAnsi="Euphemia" w:cs="Euphemia"/>
              <w:color w:val="000000"/>
              <w:sz w:val="20"/>
              <w:szCs w:val="20"/>
              <w:highlight w:val="white"/>
            </w:rPr>
            <w:t>-202</w:t>
          </w:r>
          <w:r>
            <w:rPr>
              <w:rFonts w:ascii="Euphemia" w:eastAsia="Euphemia" w:hAnsi="Euphemia" w:cs="Euphemia"/>
              <w:sz w:val="20"/>
              <w:szCs w:val="20"/>
              <w:highlight w:val="white"/>
            </w:rPr>
            <w:t>4</w:t>
          </w:r>
        </w:p>
      </w:tc>
    </w:tr>
    <w:tr w:rsidR="00C24544" w14:paraId="18969A3A" w14:textId="77777777">
      <w:trPr>
        <w:trHeight w:val="443"/>
        <w:jc w:val="center"/>
      </w:trPr>
      <w:tc>
        <w:tcPr>
          <w:tcW w:w="3510" w:type="dxa"/>
          <w:vMerge/>
        </w:tcPr>
        <w:p w14:paraId="59EBA4FD" w14:textId="77777777" w:rsidR="00C24544" w:rsidRDefault="00C245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6FA8DC"/>
              <w:sz w:val="20"/>
              <w:szCs w:val="20"/>
            </w:rPr>
          </w:pPr>
        </w:p>
      </w:tc>
      <w:tc>
        <w:tcPr>
          <w:tcW w:w="4140" w:type="dxa"/>
          <w:vMerge w:val="restart"/>
          <w:vAlign w:val="center"/>
        </w:tcPr>
        <w:p w14:paraId="40256084" w14:textId="77777777" w:rsidR="00C24544" w:rsidRDefault="0077576B">
          <w:pPr>
            <w:jc w:val="center"/>
            <w:rPr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  <w:t>Formació i orientació laboral</w:t>
          </w:r>
        </w:p>
        <w:p w14:paraId="74F4834A" w14:textId="0C42193E" w:rsidR="00C24544" w:rsidRDefault="0077576B">
          <w:pPr>
            <w:jc w:val="center"/>
            <w:rPr>
              <w:i/>
              <w:sz w:val="24"/>
              <w:szCs w:val="24"/>
              <w:highlight w:val="white"/>
            </w:rPr>
          </w:pPr>
          <w:r>
            <w:rPr>
              <w:i/>
              <w:sz w:val="24"/>
              <w:szCs w:val="24"/>
              <w:highlight w:val="white"/>
            </w:rPr>
            <w:t>UF</w:t>
          </w:r>
          <w:r w:rsidR="00D331F4">
            <w:rPr>
              <w:i/>
              <w:sz w:val="24"/>
              <w:szCs w:val="24"/>
              <w:highlight w:val="white"/>
            </w:rPr>
            <w:t>2</w:t>
          </w:r>
          <w:r w:rsidR="00320F8D">
            <w:rPr>
              <w:i/>
              <w:sz w:val="24"/>
              <w:szCs w:val="24"/>
              <w:highlight w:val="white"/>
            </w:rPr>
            <w:t xml:space="preserve"> – </w:t>
          </w:r>
          <w:r w:rsidR="00D331F4">
            <w:rPr>
              <w:i/>
              <w:sz w:val="24"/>
              <w:szCs w:val="24"/>
              <w:highlight w:val="white"/>
            </w:rPr>
            <w:t>Prevenció de Riscos Laborals</w:t>
          </w:r>
        </w:p>
      </w:tc>
      <w:tc>
        <w:tcPr>
          <w:tcW w:w="1860" w:type="dxa"/>
          <w:vMerge/>
        </w:tcPr>
        <w:p w14:paraId="635D97D4" w14:textId="77777777" w:rsidR="00C24544" w:rsidRDefault="00C2454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Euphemia" w:eastAsia="Euphemia" w:hAnsi="Euphemia" w:cs="Euphemia"/>
              <w:color w:val="000000"/>
              <w:sz w:val="20"/>
              <w:szCs w:val="20"/>
            </w:rPr>
          </w:pPr>
        </w:p>
      </w:tc>
    </w:tr>
    <w:tr w:rsidR="00C24544" w14:paraId="1E8056E6" w14:textId="77777777">
      <w:trPr>
        <w:trHeight w:val="624"/>
        <w:jc w:val="center"/>
      </w:trPr>
      <w:tc>
        <w:tcPr>
          <w:tcW w:w="3510" w:type="dxa"/>
          <w:vMerge/>
          <w:vAlign w:val="center"/>
        </w:tcPr>
        <w:p w14:paraId="64A7605C" w14:textId="77777777" w:rsidR="00C24544" w:rsidRDefault="00C245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rPr>
              <w:color w:val="000000"/>
            </w:rPr>
          </w:pPr>
        </w:p>
      </w:tc>
      <w:tc>
        <w:tcPr>
          <w:tcW w:w="4140" w:type="dxa"/>
          <w:vMerge/>
          <w:vAlign w:val="center"/>
        </w:tcPr>
        <w:p w14:paraId="04289998" w14:textId="77777777" w:rsidR="00C24544" w:rsidRDefault="00C24544">
          <w:pPr>
            <w:spacing w:after="0" w:line="240" w:lineRule="auto"/>
            <w:jc w:val="center"/>
            <w:rPr>
              <w:i/>
              <w:sz w:val="32"/>
              <w:szCs w:val="32"/>
              <w:highlight w:val="yellow"/>
            </w:rPr>
          </w:pPr>
        </w:p>
      </w:tc>
      <w:tc>
        <w:tcPr>
          <w:tcW w:w="1860" w:type="dxa"/>
          <w:vMerge/>
        </w:tcPr>
        <w:p w14:paraId="24990C79" w14:textId="77777777" w:rsidR="00C24544" w:rsidRDefault="00C2454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sz w:val="32"/>
              <w:szCs w:val="32"/>
            </w:rPr>
          </w:pPr>
        </w:p>
      </w:tc>
    </w:tr>
  </w:tbl>
  <w:p w14:paraId="3C928055" w14:textId="77777777" w:rsidR="00C24544" w:rsidRDefault="0077576B">
    <w:pPr>
      <w:tabs>
        <w:tab w:val="center" w:pos="4252"/>
        <w:tab w:val="right" w:pos="8504"/>
      </w:tabs>
      <w:spacing w:line="240" w:lineRule="auto"/>
      <w:ind w:hanging="720"/>
      <w:rPr>
        <w:rFonts w:ascii="Helvetica Neue" w:eastAsia="Helvetica Neue" w:hAnsi="Helvetica Neue" w:cs="Helvetica Neue"/>
        <w:sz w:val="24"/>
        <w:szCs w:val="24"/>
      </w:rPr>
    </w:pPr>
    <w:r>
      <w:rPr>
        <w:rFonts w:ascii="Helvetica Neue" w:eastAsia="Helvetica Neue" w:hAnsi="Helvetica Neue" w:cs="Helvetica Neue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43490"/>
    <w:multiLevelType w:val="multilevel"/>
    <w:tmpl w:val="509280D4"/>
    <w:lvl w:ilvl="0">
      <w:start w:val="1"/>
      <w:numFmt w:val="lowerLetter"/>
      <w:lvlText w:val="%1."/>
      <w:lvlJc w:val="left"/>
      <w:pPr>
        <w:ind w:left="2321" w:hanging="360"/>
      </w:pPr>
    </w:lvl>
    <w:lvl w:ilvl="1">
      <w:start w:val="1"/>
      <w:numFmt w:val="lowerLetter"/>
      <w:lvlText w:val="%2."/>
      <w:lvlJc w:val="left"/>
      <w:pPr>
        <w:ind w:left="3041" w:hanging="360"/>
      </w:pPr>
    </w:lvl>
    <w:lvl w:ilvl="2">
      <w:start w:val="1"/>
      <w:numFmt w:val="lowerRoman"/>
      <w:lvlText w:val="%3."/>
      <w:lvlJc w:val="right"/>
      <w:pPr>
        <w:ind w:left="3761" w:hanging="180"/>
      </w:pPr>
    </w:lvl>
    <w:lvl w:ilvl="3">
      <w:start w:val="1"/>
      <w:numFmt w:val="decimal"/>
      <w:lvlText w:val="%4."/>
      <w:lvlJc w:val="left"/>
      <w:pPr>
        <w:ind w:left="4481" w:hanging="360"/>
      </w:pPr>
    </w:lvl>
    <w:lvl w:ilvl="4">
      <w:start w:val="1"/>
      <w:numFmt w:val="lowerLetter"/>
      <w:lvlText w:val="%5."/>
      <w:lvlJc w:val="left"/>
      <w:pPr>
        <w:ind w:left="5201" w:hanging="360"/>
      </w:pPr>
    </w:lvl>
    <w:lvl w:ilvl="5">
      <w:start w:val="1"/>
      <w:numFmt w:val="lowerRoman"/>
      <w:lvlText w:val="%6."/>
      <w:lvlJc w:val="right"/>
      <w:pPr>
        <w:ind w:left="5921" w:hanging="180"/>
      </w:pPr>
    </w:lvl>
    <w:lvl w:ilvl="6">
      <w:start w:val="1"/>
      <w:numFmt w:val="decimal"/>
      <w:lvlText w:val="%7."/>
      <w:lvlJc w:val="left"/>
      <w:pPr>
        <w:ind w:left="6641" w:hanging="360"/>
      </w:pPr>
    </w:lvl>
    <w:lvl w:ilvl="7">
      <w:start w:val="1"/>
      <w:numFmt w:val="lowerLetter"/>
      <w:lvlText w:val="%8."/>
      <w:lvlJc w:val="left"/>
      <w:pPr>
        <w:ind w:left="7361" w:hanging="360"/>
      </w:pPr>
    </w:lvl>
    <w:lvl w:ilvl="8">
      <w:start w:val="1"/>
      <w:numFmt w:val="lowerRoman"/>
      <w:lvlText w:val="%9."/>
      <w:lvlJc w:val="right"/>
      <w:pPr>
        <w:ind w:left="8081" w:hanging="180"/>
      </w:pPr>
    </w:lvl>
  </w:abstractNum>
  <w:abstractNum w:abstractNumId="1" w15:restartNumberingAfterBreak="0">
    <w:nsid w:val="0FC112E9"/>
    <w:multiLevelType w:val="hybridMultilevel"/>
    <w:tmpl w:val="71846E50"/>
    <w:lvl w:ilvl="0" w:tplc="67661A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E18F9"/>
    <w:multiLevelType w:val="multilevel"/>
    <w:tmpl w:val="9AD200EC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24319F"/>
    <w:multiLevelType w:val="multilevel"/>
    <w:tmpl w:val="BEAA0FD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42667"/>
    <w:multiLevelType w:val="hybridMultilevel"/>
    <w:tmpl w:val="271A80B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E07EA"/>
    <w:multiLevelType w:val="hybridMultilevel"/>
    <w:tmpl w:val="6F905D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F262A"/>
    <w:multiLevelType w:val="hybridMultilevel"/>
    <w:tmpl w:val="C4629B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9636B"/>
    <w:multiLevelType w:val="hybridMultilevel"/>
    <w:tmpl w:val="763C54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A535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1E7F7C"/>
    <w:multiLevelType w:val="hybridMultilevel"/>
    <w:tmpl w:val="94B20152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65724"/>
    <w:multiLevelType w:val="multilevel"/>
    <w:tmpl w:val="81065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C772864"/>
    <w:multiLevelType w:val="multilevel"/>
    <w:tmpl w:val="99721A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F8A36AC"/>
    <w:multiLevelType w:val="hybridMultilevel"/>
    <w:tmpl w:val="46885756"/>
    <w:lvl w:ilvl="0" w:tplc="A1501D7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575740">
    <w:abstractNumId w:val="9"/>
  </w:num>
  <w:num w:numId="2" w16cid:durableId="1777286888">
    <w:abstractNumId w:val="0"/>
  </w:num>
  <w:num w:numId="3" w16cid:durableId="447545934">
    <w:abstractNumId w:val="4"/>
  </w:num>
  <w:num w:numId="4" w16cid:durableId="1873838004">
    <w:abstractNumId w:val="2"/>
  </w:num>
  <w:num w:numId="5" w16cid:durableId="1384717912">
    <w:abstractNumId w:val="3"/>
  </w:num>
  <w:num w:numId="6" w16cid:durableId="246116514">
    <w:abstractNumId w:val="6"/>
  </w:num>
  <w:num w:numId="7" w16cid:durableId="96408912">
    <w:abstractNumId w:val="5"/>
  </w:num>
  <w:num w:numId="8" w16cid:durableId="1750077432">
    <w:abstractNumId w:val="7"/>
  </w:num>
  <w:num w:numId="9" w16cid:durableId="1107383167">
    <w:abstractNumId w:val="8"/>
  </w:num>
  <w:num w:numId="10" w16cid:durableId="2084528846">
    <w:abstractNumId w:val="1"/>
  </w:num>
  <w:num w:numId="11" w16cid:durableId="28379661">
    <w:abstractNumId w:val="11"/>
  </w:num>
  <w:num w:numId="12" w16cid:durableId="25834284">
    <w:abstractNumId w:val="10"/>
  </w:num>
  <w:num w:numId="13" w16cid:durableId="17275610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544"/>
    <w:rsid w:val="000B2446"/>
    <w:rsid w:val="000E7DEF"/>
    <w:rsid w:val="00130B4A"/>
    <w:rsid w:val="00170C06"/>
    <w:rsid w:val="001909D2"/>
    <w:rsid w:val="001B42CF"/>
    <w:rsid w:val="001F594E"/>
    <w:rsid w:val="0026012D"/>
    <w:rsid w:val="00320F8D"/>
    <w:rsid w:val="003268B0"/>
    <w:rsid w:val="00377841"/>
    <w:rsid w:val="00393316"/>
    <w:rsid w:val="00412BBE"/>
    <w:rsid w:val="004C0CCF"/>
    <w:rsid w:val="005125C0"/>
    <w:rsid w:val="00515B07"/>
    <w:rsid w:val="00550900"/>
    <w:rsid w:val="005A1030"/>
    <w:rsid w:val="00602D42"/>
    <w:rsid w:val="0065736C"/>
    <w:rsid w:val="00683DEB"/>
    <w:rsid w:val="006E3886"/>
    <w:rsid w:val="00730897"/>
    <w:rsid w:val="0077576B"/>
    <w:rsid w:val="007C55A1"/>
    <w:rsid w:val="007D15CE"/>
    <w:rsid w:val="007E5806"/>
    <w:rsid w:val="00885611"/>
    <w:rsid w:val="008A1348"/>
    <w:rsid w:val="008C5A14"/>
    <w:rsid w:val="00932388"/>
    <w:rsid w:val="009D1E0E"/>
    <w:rsid w:val="00A14552"/>
    <w:rsid w:val="00A25BC7"/>
    <w:rsid w:val="00AC137E"/>
    <w:rsid w:val="00AC5543"/>
    <w:rsid w:val="00B307A7"/>
    <w:rsid w:val="00B44220"/>
    <w:rsid w:val="00B92C82"/>
    <w:rsid w:val="00BD475E"/>
    <w:rsid w:val="00BE225C"/>
    <w:rsid w:val="00C24544"/>
    <w:rsid w:val="00D331F4"/>
    <w:rsid w:val="00D4406C"/>
    <w:rsid w:val="00D63CF4"/>
    <w:rsid w:val="00DD5B74"/>
    <w:rsid w:val="00E23FE1"/>
    <w:rsid w:val="00F4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48F03"/>
  <w15:docId w15:val="{06DA29E6-A6E5-49BA-A78E-9025D48E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uiPriority w:val="9"/>
    <w:qFormat/>
    <w:pPr>
      <w:keepNext/>
      <w:spacing w:before="240" w:after="60" w:line="240" w:lineRule="auto"/>
      <w:outlineLvl w:val="0"/>
    </w:pPr>
    <w:rPr>
      <w:rFonts w:ascii="Arial" w:eastAsia="Arial" w:hAnsi="Arial" w:cs="Arial"/>
      <w:b/>
      <w:sz w:val="32"/>
      <w:szCs w:val="32"/>
    </w:rPr>
  </w:style>
  <w:style w:type="paragraph" w:styleId="Tto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o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730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730897"/>
  </w:style>
  <w:style w:type="paragraph" w:styleId="Peu">
    <w:name w:val="footer"/>
    <w:basedOn w:val="Normal"/>
    <w:link w:val="PeuCar"/>
    <w:uiPriority w:val="99"/>
    <w:unhideWhenUsed/>
    <w:rsid w:val="00730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730897"/>
  </w:style>
  <w:style w:type="paragraph" w:styleId="Pargrafdellista">
    <w:name w:val="List Paragraph"/>
    <w:basedOn w:val="Normal"/>
    <w:uiPriority w:val="34"/>
    <w:qFormat/>
    <w:rsid w:val="00320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IES SABADELL</cp:lastModifiedBy>
  <cp:revision>3</cp:revision>
  <dcterms:created xsi:type="dcterms:W3CDTF">2024-04-04T10:14:00Z</dcterms:created>
  <dcterms:modified xsi:type="dcterms:W3CDTF">2024-04-18T10:19:00Z</dcterms:modified>
</cp:coreProperties>
</file>