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A2A" w14:textId="444DCD8F" w:rsidR="001A285E" w:rsidRDefault="001A285E">
      <w:pPr>
        <w:autoSpaceDE w:val="0"/>
        <w:autoSpaceDN w:val="0"/>
        <w:adjustRightInd w:val="0"/>
        <w:rPr>
          <w:rFonts w:ascii="Calibri" w:hAnsi="Calibri" w:cs="TimesNewRomanPS-BoldMT"/>
          <w:b/>
          <w:bCs/>
        </w:rPr>
      </w:pPr>
    </w:p>
    <w:p w14:paraId="59D831D1" w14:textId="3F377754" w:rsidR="001A285E" w:rsidRDefault="00F5348D">
      <w:pPr>
        <w:autoSpaceDE w:val="0"/>
        <w:autoSpaceDN w:val="0"/>
        <w:adjustRightInd w:val="0"/>
        <w:rPr>
          <w:rFonts w:ascii="Calibri" w:hAnsi="Calibri" w:cs="TimesNewRomanPS-BoldMT"/>
          <w:b/>
          <w:bCs/>
        </w:rPr>
      </w:pPr>
      <w:r>
        <w:rPr>
          <w:noProof/>
        </w:rPr>
        <w:drawing>
          <wp:anchor distT="0" distB="0" distL="114300" distR="114300" simplePos="0" relativeHeight="251662336" behindDoc="0" locked="0" layoutInCell="1" allowOverlap="1" wp14:anchorId="2F1403E6" wp14:editId="1CECD3BB">
            <wp:simplePos x="0" y="0"/>
            <wp:positionH relativeFrom="margin">
              <wp:posOffset>-368770</wp:posOffset>
            </wp:positionH>
            <wp:positionV relativeFrom="paragraph">
              <wp:posOffset>197295</wp:posOffset>
            </wp:positionV>
            <wp:extent cx="2108835" cy="2481580"/>
            <wp:effectExtent l="0" t="0" r="5715" b="0"/>
            <wp:wrapNone/>
            <wp:docPr id="159333789" name="Picture 3" descr="Melonheadz Illustrating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lonheadz Illustrating Hom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835" cy="248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C007B" w14:textId="3415B116" w:rsidR="00F5348D" w:rsidRPr="00C145D0" w:rsidRDefault="00E35C6E" w:rsidP="00F5348D">
      <w:pPr>
        <w:pStyle w:val="Default"/>
        <w:rPr>
          <w:rFonts w:asciiTheme="minorHAnsi" w:hAnsiTheme="minorHAnsi" w:cstheme="minorHAnsi"/>
        </w:rPr>
      </w:pPr>
      <w:r>
        <w:rPr>
          <w:noProof/>
        </w:rPr>
        <mc:AlternateContent>
          <mc:Choice Requires="wps">
            <w:drawing>
              <wp:anchor distT="0" distB="0" distL="114300" distR="114300" simplePos="0" relativeHeight="251661312" behindDoc="0" locked="0" layoutInCell="1" allowOverlap="1" wp14:anchorId="37F2B447" wp14:editId="3FD03334">
                <wp:simplePos x="0" y="0"/>
                <wp:positionH relativeFrom="column">
                  <wp:posOffset>-935990</wp:posOffset>
                </wp:positionH>
                <wp:positionV relativeFrom="paragraph">
                  <wp:posOffset>8016240</wp:posOffset>
                </wp:positionV>
                <wp:extent cx="6055360" cy="861060"/>
                <wp:effectExtent l="0" t="3175" r="0" b="2540"/>
                <wp:wrapNone/>
                <wp:docPr id="1095972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2B447" id="_x0000_t202" coordsize="21600,21600" o:spt="202" path="m,l,21600r21600,l21600,xe">
                <v:stroke joinstyle="miter"/>
                <v:path gradientshapeok="t" o:connecttype="rect"/>
              </v:shapetype>
              <v:shape id="Text Box 6" o:spid="_x0000_s1026" type="#_x0000_t202" style="position:absolute;margin-left:-73.7pt;margin-top:631.2pt;width:476.8pt;height:6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" filled="f" stroked="f">
                <v:textbo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v:textbox>
              </v:shape>
            </w:pict>
          </mc:Fallback>
        </mc:AlternateContent>
      </w:r>
      <w:r>
        <w:rPr>
          <w:rFonts w:ascii="Calibri" w:hAnsi="Calibri" w:cs="TimesNewRomanPS-BoldMT"/>
          <w:b/>
          <w:bCs/>
          <w:noProof/>
        </w:rPr>
        <mc:AlternateContent>
          <mc:Choice Requires="wps">
            <w:drawing>
              <wp:anchor distT="0" distB="0" distL="114300" distR="114300" simplePos="0" relativeHeight="251654144" behindDoc="0" locked="0" layoutInCell="1" allowOverlap="1" wp14:anchorId="74FAEC7E" wp14:editId="104CDAA2">
                <wp:simplePos x="0" y="0"/>
                <wp:positionH relativeFrom="column">
                  <wp:posOffset>-953135</wp:posOffset>
                </wp:positionH>
                <wp:positionV relativeFrom="paragraph">
                  <wp:posOffset>2564765</wp:posOffset>
                </wp:positionV>
                <wp:extent cx="3335020" cy="5830570"/>
                <wp:effectExtent l="0" t="0" r="1270" b="0"/>
                <wp:wrapNone/>
                <wp:docPr id="13826613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58305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1DB2C" id="Rectangle 11" o:spid="_x0000_s1026" style="position:absolute;margin-left:-75.05pt;margin-top:201.95pt;width:262.6pt;height:45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" fillcolor="silver" stroked="f"/>
            </w:pict>
          </mc:Fallback>
        </mc:AlternateContent>
      </w:r>
      <w:r>
        <w:rPr>
          <w:rFonts w:ascii="Calibri" w:hAnsi="Calibri" w:cs="TimesNewRomanPS-BoldMT"/>
          <w:b/>
          <w:bCs/>
          <w:noProof/>
        </w:rPr>
        <mc:AlternateContent>
          <mc:Choice Requires="wps">
            <w:drawing>
              <wp:anchor distT="0" distB="0" distL="114300" distR="114300" simplePos="0" relativeHeight="251659264" behindDoc="0" locked="0" layoutInCell="1" allowOverlap="1" wp14:anchorId="594FA2C5" wp14:editId="452D1BFB">
                <wp:simplePos x="0" y="0"/>
                <wp:positionH relativeFrom="column">
                  <wp:posOffset>-975360</wp:posOffset>
                </wp:positionH>
                <wp:positionV relativeFrom="paragraph">
                  <wp:posOffset>7620635</wp:posOffset>
                </wp:positionV>
                <wp:extent cx="6517640" cy="2218690"/>
                <wp:effectExtent l="3810" t="0" r="3175" b="2540"/>
                <wp:wrapNone/>
                <wp:docPr id="20271458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391D" w14:textId="2B653257" w:rsidR="004F6719" w:rsidRPr="00DA2EC5" w:rsidRDefault="00F5348D" w:rsidP="00CD75C3">
                            <w:pPr>
                              <w:rPr>
                                <w:rFonts w:ascii="Calibri" w:hAnsi="Calibri" w:cs="Leelawadee"/>
                                <w:b/>
                                <w:color w:val="FFFFFF"/>
                                <w:sz w:val="72"/>
                                <w:szCs w:val="100"/>
                              </w:rPr>
                            </w:pPr>
                            <w:r>
                              <w:rPr>
                                <w:rFonts w:ascii="Calibri" w:hAnsi="Calibri"/>
                                <w:b/>
                                <w:color w:val="FFFFFF"/>
                                <w:sz w:val="52"/>
                                <w:szCs w:val="60"/>
                              </w:rPr>
                              <w:t>CARHILL IPS PRIVACY NOTICE</w:t>
                            </w:r>
                            <w:r w:rsidR="00FB6332">
                              <w:rPr>
                                <w:rFonts w:ascii="Calibri" w:hAnsi="Calibri"/>
                                <w:b/>
                                <w:color w:val="FFFFFF"/>
                                <w:sz w:val="52"/>
                                <w:szCs w:val="60"/>
                              </w:rPr>
                              <w:t xml:space="preserve">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4FA2C5" id="Text Box 20" o:spid="_x0000_s1027" type="#_x0000_t202" style="position:absolute;margin-left:-76.8pt;margin-top:600.05pt;width:513.2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" filled="f" stroked="f">
                <v:textbox>
                  <w:txbxContent>
                    <w:p w14:paraId="4474391D" w14:textId="2B653257" w:rsidR="004F6719" w:rsidRPr="00DA2EC5" w:rsidRDefault="00F5348D" w:rsidP="00CD75C3">
                      <w:pPr>
                        <w:rPr>
                          <w:rFonts w:ascii="Calibri" w:hAnsi="Calibri" w:cs="Leelawadee"/>
                          <w:b/>
                          <w:color w:val="FFFFFF"/>
                          <w:sz w:val="72"/>
                          <w:szCs w:val="100"/>
                        </w:rPr>
                      </w:pPr>
                      <w:r>
                        <w:rPr>
                          <w:rFonts w:ascii="Calibri" w:hAnsi="Calibri"/>
                          <w:b/>
                          <w:color w:val="FFFFFF"/>
                          <w:sz w:val="52"/>
                          <w:szCs w:val="60"/>
                        </w:rPr>
                        <w:t>CARHILL IPS PRIVACY NOTICE</w:t>
                      </w:r>
                      <w:r w:rsidR="00FB6332">
                        <w:rPr>
                          <w:rFonts w:ascii="Calibri" w:hAnsi="Calibri"/>
                          <w:b/>
                          <w:color w:val="FFFFFF"/>
                          <w:sz w:val="52"/>
                          <w:szCs w:val="60"/>
                        </w:rPr>
                        <w:t xml:space="preserve">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v:textbox>
              </v:shape>
            </w:pict>
          </mc:Fallback>
        </mc:AlternateContent>
      </w:r>
      <w:r w:rsidR="008C7095">
        <w:rPr>
          <w:rFonts w:ascii="Calibri" w:hAnsi="Calibri" w:cs="TimesNewRomanPS-BoldMT"/>
          <w:b/>
          <w:bCs/>
          <w:noProof/>
        </w:rPr>
        <w:object w:dxaOrig="1440" w:dyaOrig="1440" w14:anchorId="5F244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210.65pt;margin-top:-57.25pt;width:229.6pt;height:206.3pt;z-index:251660288;mso-position-horizontal-relative:text;mso-position-vertical-relative:text">
            <v:imagedata r:id="rId9" o:title="" gain="19661f" blacklevel="22938f" grayscale="t"/>
          </v:shape>
          <o:OLEObject Type="Embed" ProgID="Word.Picture.8" ShapeID="_x0000_s2070" DrawAspect="Content" ObjectID="_1800016024" r:id="rId10"/>
        </w:object>
      </w:r>
      <w:r>
        <w:rPr>
          <w:rFonts w:ascii="Calibri" w:hAnsi="Calibri" w:cs="TimesNewRomanPS-BoldMT"/>
          <w:b/>
          <w:bCs/>
          <w:noProof/>
        </w:rPr>
        <mc:AlternateContent>
          <mc:Choice Requires="wps">
            <w:drawing>
              <wp:anchor distT="0" distB="0" distL="114300" distR="114300" simplePos="0" relativeHeight="251658240" behindDoc="0" locked="0" layoutInCell="1" allowOverlap="1" wp14:anchorId="0E1C810A" wp14:editId="50DEBB18">
                <wp:simplePos x="0" y="0"/>
                <wp:positionH relativeFrom="column">
                  <wp:posOffset>-968375</wp:posOffset>
                </wp:positionH>
                <wp:positionV relativeFrom="paragraph">
                  <wp:posOffset>-719455</wp:posOffset>
                </wp:positionV>
                <wp:extent cx="3414395" cy="572770"/>
                <wp:effectExtent l="1270" t="1905" r="3810" b="0"/>
                <wp:wrapNone/>
                <wp:docPr id="18094899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933DD" id="Rectangle 16" o:spid="_x0000_s1026" style="position:absolute;margin-left:-76.25pt;margin-top:-56.65pt;width:268.8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" fillcolor="#92d050" stroked="f"/>
            </w:pict>
          </mc:Fallback>
        </mc:AlternateContent>
      </w:r>
      <w:r>
        <w:rPr>
          <w:rFonts w:ascii="Calibri" w:hAnsi="Calibri" w:cs="TimesNewRomanPS-BoldMT"/>
          <w:b/>
          <w:bCs/>
          <w:noProof/>
        </w:rPr>
        <mc:AlternateContent>
          <mc:Choice Requires="wps">
            <w:drawing>
              <wp:anchor distT="0" distB="0" distL="114300" distR="114300" simplePos="0" relativeHeight="251657216" behindDoc="0" locked="0" layoutInCell="1" allowOverlap="1" wp14:anchorId="768F1859" wp14:editId="52FB14EF">
                <wp:simplePos x="0" y="0"/>
                <wp:positionH relativeFrom="column">
                  <wp:posOffset>-951230</wp:posOffset>
                </wp:positionH>
                <wp:positionV relativeFrom="paragraph">
                  <wp:posOffset>-473075</wp:posOffset>
                </wp:positionV>
                <wp:extent cx="3414395" cy="511175"/>
                <wp:effectExtent l="0" t="635" r="0" b="2540"/>
                <wp:wrapNone/>
                <wp:docPr id="48504023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025EE" id="Rectangle 15" o:spid="_x0000_s1026" style="position:absolute;margin-left:-74.9pt;margin-top:-37.25pt;width:268.85pt;height:4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" fillcolor="yellow" stroked="f"/>
            </w:pict>
          </mc:Fallback>
        </mc:AlternateContent>
      </w:r>
      <w:r>
        <w:rPr>
          <w:rFonts w:ascii="Calibri" w:hAnsi="Calibri" w:cs="TimesNewRomanPS-BoldMT"/>
          <w:b/>
          <w:bCs/>
          <w:noProof/>
        </w:rPr>
        <mc:AlternateContent>
          <mc:Choice Requires="wps">
            <w:drawing>
              <wp:anchor distT="0" distB="0" distL="114300" distR="114300" simplePos="0" relativeHeight="251656192" behindDoc="0" locked="0" layoutInCell="1" allowOverlap="1" wp14:anchorId="6AA6059E" wp14:editId="23D87924">
                <wp:simplePos x="0" y="0"/>
                <wp:positionH relativeFrom="page">
                  <wp:posOffset>165735</wp:posOffset>
                </wp:positionH>
                <wp:positionV relativeFrom="page">
                  <wp:posOffset>8346440</wp:posOffset>
                </wp:positionV>
                <wp:extent cx="6236335" cy="1393825"/>
                <wp:effectExtent l="13335" t="88265" r="122555" b="13335"/>
                <wp:wrapNone/>
                <wp:docPr id="172155007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contourClr>
                            <a:srgbClr val="5A5A5A"/>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BEB1B" id="Freeform 13" o:spid="_x0000_s1026" style="position:absolute;margin-left:13.05pt;margin-top:657.2pt;width:491.05pt;height:109.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Pr>
          <w:rFonts w:ascii="Calibri" w:hAnsi="Calibri" w:cs="TimesNewRomanPS-BoldMT"/>
          <w:b/>
          <w:bCs/>
          <w:noProof/>
        </w:rPr>
        <mc:AlternateContent>
          <mc:Choice Requires="wps">
            <w:drawing>
              <wp:anchor distT="0" distB="0" distL="114300" distR="114300" simplePos="0" relativeHeight="251655168" behindDoc="0" locked="0" layoutInCell="1" allowOverlap="1" wp14:anchorId="7E325ED4" wp14:editId="16CDEC35">
                <wp:simplePos x="0" y="0"/>
                <wp:positionH relativeFrom="page">
                  <wp:posOffset>-76835</wp:posOffset>
                </wp:positionH>
                <wp:positionV relativeFrom="page">
                  <wp:posOffset>8003540</wp:posOffset>
                </wp:positionV>
                <wp:extent cx="6896735" cy="2019300"/>
                <wp:effectExtent l="18415" t="78740" r="123825" b="16510"/>
                <wp:wrapNone/>
                <wp:docPr id="113460253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73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contourClr>
                            <a:srgbClr val="002776"/>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2462D" id="Freeform 12" o:spid="_x0000_s1026" style="position:absolute;margin-left:-6.05pt;margin-top:630.2pt;width:543.05pt;height:15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" path="m2102,511v16,-157,27,-312,34,-464c1803,,976,63,,211,,511,,511,,511v,960,,960,,960c1927,1471,1927,1471,1927,1471v4,-14,8,-28,12,-43c2019,1131,2071,819,2102,511xe" fillcolor="#002776">
                <v:shadow color="#8c8682"/>
                <o:extrusion v:ext="view" backdepth="1in" color="#002776" on="t" type="perspective"/>
                <v:path arrowok="t" o:connecttype="custom" o:connectlocs="6786956,701470;6896735,64519;0,289648;0,701470;0,2019300;6221914,2019300;6260660,1960272;6786956,701470" o:connectangles="0,0,0,0,0,0,0,0"/>
                <w10:wrap anchorx="page" anchory="page"/>
              </v:shape>
            </w:pict>
          </mc:Fallback>
        </mc:AlternateContent>
      </w:r>
      <w:r w:rsidR="001A285E">
        <w:rPr>
          <w:rFonts w:ascii="Calibri" w:hAnsi="Calibri" w:cs="TimesNewRomanPS-BoldMT"/>
          <w:b/>
          <w:bCs/>
        </w:rPr>
        <w:br w:type="page"/>
      </w:r>
    </w:p>
    <w:p w14:paraId="5AD55233" w14:textId="2F4A129E" w:rsidR="00F5348D" w:rsidRPr="00F5348D" w:rsidRDefault="00F5348D" w:rsidP="00F5348D">
      <w:pPr>
        <w:pStyle w:val="Default"/>
        <w:rPr>
          <w:rFonts w:asciiTheme="minorHAnsi" w:hAnsiTheme="minorHAnsi" w:cstheme="minorHAnsi"/>
          <w:b/>
          <w:bCs/>
          <w:color w:val="2F5496" w:themeColor="accent1" w:themeShade="BF"/>
          <w:u w:val="single"/>
        </w:rPr>
      </w:pPr>
      <w:r w:rsidRPr="00F5348D">
        <w:rPr>
          <w:rFonts w:asciiTheme="minorHAnsi" w:hAnsiTheme="minorHAnsi" w:cstheme="minorHAnsi"/>
          <w:b/>
          <w:bCs/>
          <w:color w:val="2F5496" w:themeColor="accent1" w:themeShade="BF"/>
          <w:u w:val="single"/>
        </w:rPr>
        <w:lastRenderedPageBreak/>
        <w:t xml:space="preserve">1.CARHILL INTEGRATED PRIMARY </w:t>
      </w:r>
      <w:r w:rsidRPr="00F5348D">
        <w:rPr>
          <w:rFonts w:asciiTheme="minorHAnsi" w:hAnsiTheme="minorHAnsi" w:cstheme="minorHAnsi"/>
          <w:b/>
          <w:bCs/>
          <w:color w:val="2F5496" w:themeColor="accent1" w:themeShade="BF"/>
          <w:u w:val="single"/>
        </w:rPr>
        <w:t xml:space="preserve"> SCHOOL</w:t>
      </w:r>
      <w:r w:rsidRPr="00F5348D">
        <w:rPr>
          <w:rFonts w:asciiTheme="minorHAnsi" w:hAnsiTheme="minorHAnsi" w:cstheme="minorHAnsi"/>
          <w:b/>
          <w:bCs/>
          <w:color w:val="2F5496" w:themeColor="accent1" w:themeShade="BF"/>
          <w:u w:val="single"/>
        </w:rPr>
        <w:t xml:space="preserve"> </w:t>
      </w:r>
      <w:r w:rsidRPr="00F5348D">
        <w:rPr>
          <w:rFonts w:asciiTheme="minorHAnsi" w:hAnsiTheme="minorHAnsi" w:cstheme="minorHAnsi"/>
          <w:b/>
          <w:bCs/>
          <w:color w:val="2F5496" w:themeColor="accent1" w:themeShade="BF"/>
          <w:u w:val="single"/>
        </w:rPr>
        <w:t>PRIVACY NOTICE</w:t>
      </w:r>
    </w:p>
    <w:p w14:paraId="1A32C41D" w14:textId="561410CC" w:rsidR="00F5348D" w:rsidRPr="00F5348D" w:rsidRDefault="00F5348D" w:rsidP="00F5348D">
      <w:pPr>
        <w:pStyle w:val="Default"/>
        <w:rPr>
          <w:rFonts w:asciiTheme="minorHAnsi" w:hAnsiTheme="minorHAnsi" w:cstheme="minorHAnsi"/>
          <w:b/>
          <w:bCs/>
          <w:color w:val="2F5496" w:themeColor="accent1" w:themeShade="BF"/>
          <w:u w:val="single"/>
        </w:rPr>
      </w:pPr>
      <w:r w:rsidRPr="00F5348D">
        <w:rPr>
          <w:rFonts w:asciiTheme="minorHAnsi" w:hAnsiTheme="minorHAnsi" w:cstheme="minorHAnsi"/>
          <w:b/>
          <w:bCs/>
          <w:color w:val="2F5496" w:themeColor="accent1" w:themeShade="BF"/>
          <w:u w:val="single"/>
        </w:rPr>
        <w:t>FOR PUPILS &amp; PARENTS/FAMILIES/CARERS/LEGAL GUARDIANS</w:t>
      </w:r>
    </w:p>
    <w:p w14:paraId="435F64B0" w14:textId="77777777" w:rsidR="00F5348D" w:rsidRPr="00F5348D" w:rsidRDefault="00F5348D" w:rsidP="00F5348D">
      <w:pPr>
        <w:pStyle w:val="Default"/>
        <w:ind w:left="720"/>
        <w:rPr>
          <w:rFonts w:asciiTheme="minorHAnsi" w:hAnsiTheme="minorHAnsi" w:cstheme="minorHAnsi"/>
          <w:b/>
          <w:bCs/>
          <w:color w:val="2F5496" w:themeColor="accent1" w:themeShade="BF"/>
        </w:rPr>
      </w:pPr>
    </w:p>
    <w:p w14:paraId="46037ACB" w14:textId="50EF6E70" w:rsidR="00F5348D" w:rsidRPr="00F5348D" w:rsidRDefault="00F5348D" w:rsidP="00F5348D">
      <w:pPr>
        <w:pStyle w:val="Default"/>
        <w:numPr>
          <w:ilvl w:val="1"/>
          <w:numId w:val="12"/>
        </w:numPr>
        <w:ind w:left="709" w:hanging="709"/>
        <w:rPr>
          <w:rFonts w:asciiTheme="minorHAnsi" w:hAnsiTheme="minorHAnsi" w:cstheme="minorHAnsi"/>
          <w:b/>
          <w:bCs/>
        </w:rPr>
      </w:pPr>
      <w:r w:rsidRPr="00F5348D">
        <w:rPr>
          <w:rFonts w:asciiTheme="minorHAnsi" w:hAnsiTheme="minorHAnsi" w:cstheme="minorHAnsi"/>
          <w:b/>
          <w:bCs/>
        </w:rPr>
        <w:t>About Us</w:t>
      </w:r>
    </w:p>
    <w:p w14:paraId="746CE19A" w14:textId="77777777" w:rsidR="00F5348D" w:rsidRDefault="00F5348D" w:rsidP="00F5348D">
      <w:pPr>
        <w:pStyle w:val="Default"/>
        <w:ind w:left="720"/>
        <w:rPr>
          <w:rFonts w:asciiTheme="minorHAnsi" w:hAnsiTheme="minorHAnsi" w:cstheme="minorHAnsi"/>
        </w:rPr>
      </w:pPr>
      <w:r>
        <w:rPr>
          <w:rFonts w:asciiTheme="minorHAnsi" w:hAnsiTheme="minorHAnsi" w:cstheme="minorHAnsi"/>
        </w:rPr>
        <w:t>Carhill Integrated Primary</w:t>
      </w:r>
      <w:r w:rsidRPr="00F5348D">
        <w:rPr>
          <w:rFonts w:asciiTheme="minorHAnsi" w:hAnsiTheme="minorHAnsi" w:cstheme="minorHAnsi"/>
        </w:rPr>
        <w:t xml:space="preserve"> School is the data controller of the personal information we hold about our pupils and their parents/families/carers/legal guardians. This means that we are responsible for deciding how we hold and use the personal information which we collect. </w:t>
      </w:r>
    </w:p>
    <w:p w14:paraId="140F454E" w14:textId="77777777" w:rsidR="00F5348D" w:rsidRDefault="00F5348D" w:rsidP="00F5348D">
      <w:pPr>
        <w:pStyle w:val="Default"/>
        <w:ind w:left="720"/>
        <w:rPr>
          <w:rFonts w:asciiTheme="minorHAnsi" w:hAnsiTheme="minorHAnsi" w:cstheme="minorHAnsi"/>
        </w:rPr>
      </w:pPr>
    </w:p>
    <w:p w14:paraId="128F39A4" w14:textId="1BA30845" w:rsidR="00F5348D" w:rsidRDefault="00F5348D" w:rsidP="00F5348D">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 xml:space="preserve">We are required under the General Data Protection Regulation (GDPR) to notify you of the information contained in this privacy notice. </w:t>
      </w:r>
    </w:p>
    <w:p w14:paraId="68BCFD8D" w14:textId="77777777" w:rsidR="00F5348D" w:rsidRDefault="00F5348D" w:rsidP="00F5348D">
      <w:pPr>
        <w:pStyle w:val="Default"/>
        <w:ind w:left="709" w:hanging="709"/>
        <w:rPr>
          <w:rFonts w:asciiTheme="minorHAnsi" w:hAnsiTheme="minorHAnsi" w:cstheme="minorHAnsi"/>
        </w:rPr>
      </w:pPr>
    </w:p>
    <w:p w14:paraId="57599163" w14:textId="77777777" w:rsidR="00F5348D" w:rsidRDefault="00F5348D" w:rsidP="00F5348D">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 xml:space="preserve">We collect and use pupil information under the Education Act (Northern Ireland) 2014 and other legislation. You may find the specific legislation at </w:t>
      </w:r>
      <w:hyperlink r:id="rId11" w:history="1">
        <w:r w:rsidRPr="00CD2D5B">
          <w:rPr>
            <w:rStyle w:val="Hyperlink"/>
            <w:rFonts w:asciiTheme="minorHAnsi" w:hAnsiTheme="minorHAnsi" w:cstheme="minorHAnsi"/>
          </w:rPr>
          <w:t>https://www.education-ni.gov.uk/departmenteducation-legislation</w:t>
        </w:r>
      </w:hyperlink>
      <w:r w:rsidRPr="00F5348D">
        <w:rPr>
          <w:rFonts w:asciiTheme="minorHAnsi" w:hAnsiTheme="minorHAnsi" w:cstheme="minorHAnsi"/>
        </w:rPr>
        <w:t>.</w:t>
      </w:r>
      <w:r>
        <w:rPr>
          <w:rFonts w:asciiTheme="minorHAnsi" w:hAnsiTheme="minorHAnsi" w:cstheme="minorHAnsi"/>
        </w:rPr>
        <w:t xml:space="preserve"> </w:t>
      </w:r>
    </w:p>
    <w:p w14:paraId="222B5730" w14:textId="77777777" w:rsidR="00F5348D" w:rsidRDefault="00F5348D" w:rsidP="00F5348D">
      <w:pPr>
        <w:pStyle w:val="ListParagraph"/>
        <w:ind w:left="709" w:hanging="709"/>
        <w:rPr>
          <w:rFonts w:asciiTheme="minorHAnsi" w:hAnsiTheme="minorHAnsi" w:cstheme="minorHAnsi"/>
        </w:rPr>
      </w:pPr>
    </w:p>
    <w:p w14:paraId="72CD1CF2" w14:textId="77777777" w:rsidR="00F5348D" w:rsidRDefault="00F5348D" w:rsidP="001F2039">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 xml:space="preserve">The majority of pupil information you provide to us is information which you are legally obliged to provide but some pupil information is provided to us on a voluntary basis. When collecting information from you we will inform you whether you are required to provide certain pupil information to us or if you have a choice in this. </w:t>
      </w:r>
    </w:p>
    <w:p w14:paraId="41DC6660" w14:textId="77777777" w:rsidR="00F5348D" w:rsidRDefault="00F5348D" w:rsidP="001F2039">
      <w:pPr>
        <w:pStyle w:val="ListParagraph"/>
        <w:ind w:left="709" w:hanging="709"/>
        <w:rPr>
          <w:rFonts w:asciiTheme="minorHAnsi" w:hAnsiTheme="minorHAnsi" w:cstheme="minorHAnsi"/>
        </w:rPr>
      </w:pPr>
    </w:p>
    <w:p w14:paraId="2F4E5098" w14:textId="77777777" w:rsidR="00F5348D" w:rsidRDefault="00F5348D" w:rsidP="001F2039">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 xml:space="preserve">This notice applies to prospective, </w:t>
      </w:r>
      <w:proofErr w:type="gramStart"/>
      <w:r w:rsidRPr="00F5348D">
        <w:rPr>
          <w:rFonts w:asciiTheme="minorHAnsi" w:hAnsiTheme="minorHAnsi" w:cstheme="minorHAnsi"/>
        </w:rPr>
        <w:t>current</w:t>
      </w:r>
      <w:proofErr w:type="gramEnd"/>
      <w:r w:rsidRPr="00F5348D">
        <w:rPr>
          <w:rFonts w:asciiTheme="minorHAnsi" w:hAnsiTheme="minorHAnsi" w:cstheme="minorHAnsi"/>
        </w:rPr>
        <w:t xml:space="preserve"> and former pupils and their families/carers/legal guardians and those applying for a place at the school and their families/carers/legal guardians. We may update this notice at any time but if we do so, we will inform you as soon as reasonably practicable. </w:t>
      </w:r>
    </w:p>
    <w:p w14:paraId="6A7694A8" w14:textId="77777777" w:rsidR="00F5348D" w:rsidRDefault="00F5348D" w:rsidP="001F2039">
      <w:pPr>
        <w:pStyle w:val="ListParagraph"/>
        <w:ind w:left="709" w:hanging="709"/>
        <w:rPr>
          <w:rFonts w:asciiTheme="minorHAnsi" w:hAnsiTheme="minorHAnsi" w:cstheme="minorHAnsi"/>
        </w:rPr>
      </w:pPr>
    </w:p>
    <w:p w14:paraId="30AFE017" w14:textId="77777777" w:rsidR="00F5348D" w:rsidRDefault="00F5348D" w:rsidP="001F2039">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It is important that you read and retain this notice, together with any other privacy notice we may provide on specific occasions when we are collecting or processing personal information about you, so that you are aware of how and why we are using such information and what your rights are under the GDPR.</w:t>
      </w:r>
    </w:p>
    <w:p w14:paraId="6634AC0B" w14:textId="77777777" w:rsidR="00F5348D" w:rsidRDefault="00F5348D" w:rsidP="001F2039">
      <w:pPr>
        <w:pStyle w:val="ListParagraph"/>
        <w:ind w:left="709" w:hanging="709"/>
        <w:rPr>
          <w:rFonts w:asciiTheme="minorHAnsi" w:hAnsiTheme="minorHAnsi" w:cstheme="minorHAnsi"/>
        </w:rPr>
      </w:pPr>
    </w:p>
    <w:p w14:paraId="2483900D" w14:textId="77777777" w:rsidR="00F5348D" w:rsidRDefault="00F5348D" w:rsidP="001F2039">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 xml:space="preserve"> If you have any questions about this privacy notice or how we handle personal information, please contact the </w:t>
      </w:r>
      <w:proofErr w:type="gramStart"/>
      <w:r w:rsidRPr="00F5348D">
        <w:rPr>
          <w:rFonts w:asciiTheme="minorHAnsi" w:hAnsiTheme="minorHAnsi" w:cstheme="minorHAnsi"/>
        </w:rPr>
        <w:t>Principal</w:t>
      </w:r>
      <w:proofErr w:type="gramEnd"/>
      <w:r w:rsidRPr="00F5348D">
        <w:rPr>
          <w:rFonts w:asciiTheme="minorHAnsi" w:hAnsiTheme="minorHAnsi" w:cstheme="minorHAnsi"/>
        </w:rPr>
        <w:t xml:space="preserve"> who will deal with your query. The </w:t>
      </w:r>
      <w:proofErr w:type="gramStart"/>
      <w:r w:rsidRPr="00F5348D">
        <w:rPr>
          <w:rFonts w:asciiTheme="minorHAnsi" w:hAnsiTheme="minorHAnsi" w:cstheme="minorHAnsi"/>
        </w:rPr>
        <w:t>Principal</w:t>
      </w:r>
      <w:proofErr w:type="gramEnd"/>
      <w:r w:rsidRPr="00F5348D">
        <w:rPr>
          <w:rFonts w:asciiTheme="minorHAnsi" w:hAnsiTheme="minorHAnsi" w:cstheme="minorHAnsi"/>
        </w:rPr>
        <w:t xml:space="preserve"> can be contacted on Tel 028</w:t>
      </w:r>
      <w:r>
        <w:rPr>
          <w:rFonts w:asciiTheme="minorHAnsi" w:hAnsiTheme="minorHAnsi" w:cstheme="minorHAnsi"/>
        </w:rPr>
        <w:t>29558635</w:t>
      </w:r>
      <w:r w:rsidRPr="00F5348D">
        <w:rPr>
          <w:rFonts w:asciiTheme="minorHAnsi" w:hAnsiTheme="minorHAnsi" w:cstheme="minorHAnsi"/>
        </w:rPr>
        <w:t xml:space="preserve"> or via email info@</w:t>
      </w:r>
      <w:r>
        <w:rPr>
          <w:rFonts w:asciiTheme="minorHAnsi" w:hAnsiTheme="minorHAnsi" w:cstheme="minorHAnsi"/>
        </w:rPr>
        <w:t>garvagh</w:t>
      </w:r>
      <w:r w:rsidRPr="00F5348D">
        <w:rPr>
          <w:rFonts w:asciiTheme="minorHAnsi" w:hAnsiTheme="minorHAnsi" w:cstheme="minorHAnsi"/>
        </w:rPr>
        <w:t>.</w:t>
      </w:r>
      <w:r>
        <w:rPr>
          <w:rFonts w:asciiTheme="minorHAnsi" w:hAnsiTheme="minorHAnsi" w:cstheme="minorHAnsi"/>
        </w:rPr>
        <w:t>carhillips</w:t>
      </w:r>
      <w:r w:rsidRPr="00F5348D">
        <w:rPr>
          <w:rFonts w:asciiTheme="minorHAnsi" w:hAnsiTheme="minorHAnsi" w:cstheme="minorHAnsi"/>
        </w:rPr>
        <w:t xml:space="preserve">.ni.sch.uk or letter to </w:t>
      </w:r>
      <w:r>
        <w:rPr>
          <w:rFonts w:asciiTheme="minorHAnsi" w:hAnsiTheme="minorHAnsi" w:cstheme="minorHAnsi"/>
        </w:rPr>
        <w:t xml:space="preserve">Carhill Integrated Primary </w:t>
      </w:r>
      <w:r w:rsidRPr="00F5348D">
        <w:rPr>
          <w:rFonts w:asciiTheme="minorHAnsi" w:hAnsiTheme="minorHAnsi" w:cstheme="minorHAnsi"/>
        </w:rPr>
        <w:t>School</w:t>
      </w:r>
      <w:r>
        <w:rPr>
          <w:rFonts w:asciiTheme="minorHAnsi" w:hAnsiTheme="minorHAnsi" w:cstheme="minorHAnsi"/>
        </w:rPr>
        <w:t>,</w:t>
      </w:r>
      <w:r w:rsidRPr="00F5348D">
        <w:rPr>
          <w:rFonts w:asciiTheme="minorHAnsi" w:hAnsiTheme="minorHAnsi" w:cstheme="minorHAnsi"/>
        </w:rPr>
        <w:t xml:space="preserve"> </w:t>
      </w:r>
      <w:r>
        <w:rPr>
          <w:rFonts w:asciiTheme="minorHAnsi" w:hAnsiTheme="minorHAnsi" w:cstheme="minorHAnsi"/>
        </w:rPr>
        <w:t xml:space="preserve">78 Carhill Road, </w:t>
      </w:r>
      <w:proofErr w:type="spellStart"/>
      <w:r>
        <w:rPr>
          <w:rFonts w:asciiTheme="minorHAnsi" w:hAnsiTheme="minorHAnsi" w:cstheme="minorHAnsi"/>
        </w:rPr>
        <w:t>Garvagh</w:t>
      </w:r>
      <w:proofErr w:type="spellEnd"/>
      <w:r>
        <w:rPr>
          <w:rFonts w:asciiTheme="minorHAnsi" w:hAnsiTheme="minorHAnsi" w:cstheme="minorHAnsi"/>
        </w:rPr>
        <w:t>, BT53 6SD.</w:t>
      </w:r>
    </w:p>
    <w:p w14:paraId="6639FF7D" w14:textId="77777777" w:rsidR="00F5348D" w:rsidRDefault="00F5348D" w:rsidP="001F2039">
      <w:pPr>
        <w:pStyle w:val="ListParagraph"/>
        <w:ind w:left="709" w:hanging="709"/>
        <w:rPr>
          <w:rFonts w:asciiTheme="minorHAnsi" w:hAnsiTheme="minorHAnsi" w:cstheme="minorHAnsi"/>
        </w:rPr>
      </w:pPr>
    </w:p>
    <w:p w14:paraId="06A6BBBE" w14:textId="77777777" w:rsidR="00F5348D" w:rsidRDefault="00F5348D" w:rsidP="001F2039">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 xml:space="preserve"> Our Data Protection Officer is the Education </w:t>
      </w:r>
      <w:proofErr w:type="gramStart"/>
      <w:r w:rsidRPr="00F5348D">
        <w:rPr>
          <w:rFonts w:asciiTheme="minorHAnsi" w:hAnsiTheme="minorHAnsi" w:cstheme="minorHAnsi"/>
        </w:rPr>
        <w:t>Authority</w:t>
      </w:r>
      <w:proofErr w:type="gramEnd"/>
      <w:r w:rsidRPr="00F5348D">
        <w:rPr>
          <w:rFonts w:asciiTheme="minorHAnsi" w:hAnsiTheme="minorHAnsi" w:cstheme="minorHAnsi"/>
        </w:rPr>
        <w:t xml:space="preserve"> and it monitors the school’s data protection procedures to ensure they meet the standards and requirements of the GDPR. Please contact John Jennings, Data Protection Officer at Education Authority</w:t>
      </w:r>
      <w:r>
        <w:rPr>
          <w:rFonts w:asciiTheme="minorHAnsi" w:hAnsiTheme="minorHAnsi" w:cstheme="minorHAnsi"/>
        </w:rPr>
        <w:t>.</w:t>
      </w:r>
    </w:p>
    <w:p w14:paraId="457D2517" w14:textId="77777777" w:rsidR="00F5348D" w:rsidRDefault="00F5348D" w:rsidP="001F2039">
      <w:pPr>
        <w:pStyle w:val="ListParagraph"/>
        <w:ind w:left="709" w:hanging="709"/>
        <w:rPr>
          <w:rFonts w:asciiTheme="minorHAnsi" w:hAnsiTheme="minorHAnsi" w:cstheme="minorHAnsi"/>
        </w:rPr>
      </w:pPr>
    </w:p>
    <w:p w14:paraId="6A119660" w14:textId="77777777" w:rsidR="00F5348D" w:rsidRDefault="00F5348D" w:rsidP="001F2039">
      <w:pPr>
        <w:pStyle w:val="Default"/>
        <w:numPr>
          <w:ilvl w:val="1"/>
          <w:numId w:val="12"/>
        </w:numPr>
        <w:ind w:left="709" w:hanging="709"/>
        <w:rPr>
          <w:rFonts w:asciiTheme="minorHAnsi" w:hAnsiTheme="minorHAnsi" w:cstheme="minorHAnsi"/>
        </w:rPr>
      </w:pPr>
      <w:r w:rsidRPr="00F5348D">
        <w:rPr>
          <w:rFonts w:asciiTheme="minorHAnsi" w:hAnsiTheme="minorHAnsi" w:cstheme="minorHAnsi"/>
        </w:rPr>
        <w:t xml:space="preserve"> You have the right to make a complaint at any time to the Information Commissioner's Office (ICO), the UK supervisory authority for data protection issues. The ICO’s details are as follows:</w:t>
      </w:r>
    </w:p>
    <w:p w14:paraId="3FC2DF21" w14:textId="77777777" w:rsidR="00F5348D" w:rsidRDefault="00F5348D" w:rsidP="00F5348D">
      <w:pPr>
        <w:pStyle w:val="ListParagraph"/>
        <w:rPr>
          <w:rFonts w:asciiTheme="minorHAnsi" w:hAnsiTheme="minorHAnsi" w:cstheme="minorHAnsi"/>
        </w:rPr>
      </w:pPr>
    </w:p>
    <w:p w14:paraId="5ADCF5A5" w14:textId="77777777" w:rsidR="00F5348D" w:rsidRDefault="00F5348D" w:rsidP="00F5348D">
      <w:pPr>
        <w:pStyle w:val="Default"/>
        <w:ind w:left="360"/>
        <w:rPr>
          <w:rFonts w:asciiTheme="minorHAnsi" w:hAnsiTheme="minorHAnsi" w:cstheme="minorHAnsi"/>
        </w:rPr>
      </w:pPr>
      <w:r w:rsidRPr="00F5348D">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F5348D">
        <w:rPr>
          <w:rFonts w:asciiTheme="minorHAnsi" w:hAnsiTheme="minorHAnsi" w:cstheme="minorHAnsi"/>
        </w:rPr>
        <w:t xml:space="preserve"> The Information Commissioner’s Office – Northern Ireland</w:t>
      </w:r>
    </w:p>
    <w:p w14:paraId="1E7CF2D3" w14:textId="77777777" w:rsidR="00F5348D" w:rsidRDefault="00F5348D" w:rsidP="00F5348D">
      <w:pPr>
        <w:pStyle w:val="Default"/>
        <w:ind w:left="720" w:firstLine="720"/>
        <w:rPr>
          <w:rFonts w:asciiTheme="minorHAnsi" w:hAnsiTheme="minorHAnsi" w:cstheme="minorHAnsi"/>
        </w:rPr>
      </w:pPr>
      <w:r w:rsidRPr="00F5348D">
        <w:rPr>
          <w:rFonts w:asciiTheme="minorHAnsi" w:hAnsiTheme="minorHAnsi" w:cstheme="minorHAnsi"/>
        </w:rPr>
        <w:t xml:space="preserve"> 3rd Floor 14 </w:t>
      </w:r>
      <w:proofErr w:type="spellStart"/>
      <w:r w:rsidRPr="00F5348D">
        <w:rPr>
          <w:rFonts w:asciiTheme="minorHAnsi" w:hAnsiTheme="minorHAnsi" w:cstheme="minorHAnsi"/>
        </w:rPr>
        <w:t>Cromac</w:t>
      </w:r>
      <w:proofErr w:type="spellEnd"/>
      <w:r w:rsidRPr="00F5348D">
        <w:rPr>
          <w:rFonts w:asciiTheme="minorHAnsi" w:hAnsiTheme="minorHAnsi" w:cstheme="minorHAnsi"/>
        </w:rPr>
        <w:t xml:space="preserve"> Place, </w:t>
      </w:r>
    </w:p>
    <w:p w14:paraId="7948C589" w14:textId="77777777" w:rsidR="00F5348D" w:rsidRDefault="00F5348D" w:rsidP="00F5348D">
      <w:pPr>
        <w:pStyle w:val="Default"/>
        <w:ind w:left="1440"/>
        <w:rPr>
          <w:rFonts w:asciiTheme="minorHAnsi" w:hAnsiTheme="minorHAnsi" w:cstheme="minorHAnsi"/>
        </w:rPr>
      </w:pPr>
      <w:r w:rsidRPr="00F5348D">
        <w:rPr>
          <w:rFonts w:asciiTheme="minorHAnsi" w:hAnsiTheme="minorHAnsi" w:cstheme="minorHAnsi"/>
        </w:rPr>
        <w:t>Belfast</w:t>
      </w:r>
      <w:r>
        <w:rPr>
          <w:rFonts w:asciiTheme="minorHAnsi" w:hAnsiTheme="minorHAnsi" w:cstheme="minorHAnsi"/>
        </w:rPr>
        <w:tab/>
      </w:r>
    </w:p>
    <w:p w14:paraId="5DB06934" w14:textId="77777777" w:rsidR="00F5348D" w:rsidRDefault="00F5348D" w:rsidP="00F5348D">
      <w:pPr>
        <w:pStyle w:val="Default"/>
        <w:ind w:left="1440"/>
        <w:rPr>
          <w:rFonts w:asciiTheme="minorHAnsi" w:hAnsiTheme="minorHAnsi" w:cstheme="minorHAnsi"/>
        </w:rPr>
      </w:pPr>
      <w:r w:rsidRPr="00F5348D">
        <w:rPr>
          <w:rFonts w:asciiTheme="minorHAnsi" w:hAnsiTheme="minorHAnsi" w:cstheme="minorHAnsi"/>
        </w:rPr>
        <w:t xml:space="preserve"> BT7 2JB </w:t>
      </w:r>
    </w:p>
    <w:p w14:paraId="29AB32B5" w14:textId="77777777" w:rsidR="00F5348D" w:rsidRDefault="00F5348D" w:rsidP="00F5348D">
      <w:pPr>
        <w:pStyle w:val="Default"/>
        <w:ind w:left="1440"/>
        <w:rPr>
          <w:rFonts w:asciiTheme="minorHAnsi" w:hAnsiTheme="minorHAnsi" w:cstheme="minorHAnsi"/>
        </w:rPr>
      </w:pPr>
      <w:r w:rsidRPr="00F5348D">
        <w:rPr>
          <w:rFonts w:asciiTheme="minorHAnsi" w:hAnsiTheme="minorHAnsi" w:cstheme="minorHAnsi"/>
        </w:rPr>
        <w:t xml:space="preserve">Telephone: 028 9027 8757 / 0303 123 1114 </w:t>
      </w:r>
    </w:p>
    <w:p w14:paraId="4C41C5F3" w14:textId="5CE5B5CC" w:rsidR="00F5348D" w:rsidRDefault="00F5348D" w:rsidP="00F5348D">
      <w:pPr>
        <w:pStyle w:val="Default"/>
        <w:ind w:left="1440"/>
        <w:rPr>
          <w:rFonts w:asciiTheme="minorHAnsi" w:hAnsiTheme="minorHAnsi" w:cstheme="minorHAnsi"/>
        </w:rPr>
      </w:pPr>
      <w:r w:rsidRPr="00F5348D">
        <w:rPr>
          <w:rFonts w:asciiTheme="minorHAnsi" w:hAnsiTheme="minorHAnsi" w:cstheme="minorHAnsi"/>
        </w:rPr>
        <w:t xml:space="preserve">Email: </w:t>
      </w:r>
      <w:hyperlink r:id="rId12" w:history="1">
        <w:r w:rsidRPr="00CD2D5B">
          <w:rPr>
            <w:rStyle w:val="Hyperlink"/>
            <w:rFonts w:asciiTheme="minorHAnsi" w:hAnsiTheme="minorHAnsi" w:cstheme="minorHAnsi"/>
          </w:rPr>
          <w:t>ni@ico.org.uk</w:t>
        </w:r>
      </w:hyperlink>
      <w:r w:rsidRPr="00F5348D">
        <w:rPr>
          <w:rFonts w:asciiTheme="minorHAnsi" w:hAnsiTheme="minorHAnsi" w:cstheme="minorHAnsi"/>
        </w:rPr>
        <w:t xml:space="preserve"> </w:t>
      </w:r>
    </w:p>
    <w:p w14:paraId="5DA00A14" w14:textId="77777777" w:rsidR="001F2039" w:rsidRDefault="001F2039" w:rsidP="00F5348D">
      <w:pPr>
        <w:pStyle w:val="Default"/>
        <w:ind w:left="1440"/>
        <w:rPr>
          <w:rFonts w:asciiTheme="minorHAnsi" w:hAnsiTheme="minorHAnsi" w:cstheme="minorHAnsi"/>
        </w:rPr>
      </w:pPr>
    </w:p>
    <w:p w14:paraId="7D0DFE97" w14:textId="77777777" w:rsidR="00F5348D" w:rsidRDefault="00F5348D" w:rsidP="00F5348D">
      <w:pPr>
        <w:pStyle w:val="Default"/>
        <w:rPr>
          <w:rFonts w:asciiTheme="minorHAnsi" w:hAnsiTheme="minorHAnsi" w:cstheme="minorHAnsi"/>
        </w:rPr>
      </w:pPr>
    </w:p>
    <w:p w14:paraId="12047259" w14:textId="77777777" w:rsidR="001F2039" w:rsidRPr="00C21861" w:rsidRDefault="001F2039" w:rsidP="00F5348D">
      <w:pPr>
        <w:pStyle w:val="Default"/>
        <w:rPr>
          <w:rFonts w:asciiTheme="minorHAnsi" w:hAnsiTheme="minorHAnsi" w:cstheme="minorHAnsi"/>
          <w:b/>
          <w:bCs/>
          <w:color w:val="2F5496" w:themeColor="accent1" w:themeShade="BF"/>
        </w:rPr>
      </w:pPr>
      <w:r w:rsidRPr="00C21861">
        <w:rPr>
          <w:rFonts w:asciiTheme="minorHAnsi" w:hAnsiTheme="minorHAnsi" w:cstheme="minorHAnsi"/>
          <w:b/>
          <w:bCs/>
          <w:color w:val="2F5496" w:themeColor="accent1" w:themeShade="BF"/>
        </w:rPr>
        <w:t xml:space="preserve">2. </w:t>
      </w:r>
      <w:r w:rsidR="00F5348D" w:rsidRPr="00C21861">
        <w:rPr>
          <w:rFonts w:asciiTheme="minorHAnsi" w:hAnsiTheme="minorHAnsi" w:cstheme="minorHAnsi"/>
          <w:b/>
          <w:bCs/>
          <w:color w:val="2F5496" w:themeColor="accent1" w:themeShade="BF"/>
        </w:rPr>
        <w:t xml:space="preserve">HOW DO WE COLLECT AND HOLD PERSONAL INFORMATION? </w:t>
      </w:r>
    </w:p>
    <w:p w14:paraId="4CCF7BAC" w14:textId="77777777" w:rsidR="001F2039" w:rsidRDefault="001F2039" w:rsidP="00F5348D">
      <w:pPr>
        <w:pStyle w:val="Default"/>
        <w:rPr>
          <w:rFonts w:asciiTheme="minorHAnsi" w:hAnsiTheme="minorHAnsi" w:cstheme="minorHAnsi"/>
        </w:rPr>
      </w:pPr>
    </w:p>
    <w:p w14:paraId="32D8FAB5" w14:textId="77777777" w:rsidR="00C21861" w:rsidRDefault="001F2039" w:rsidP="00C21861">
      <w:pPr>
        <w:pStyle w:val="Default"/>
        <w:ind w:left="720" w:hanging="720"/>
        <w:rPr>
          <w:rFonts w:asciiTheme="minorHAnsi" w:hAnsiTheme="minorHAnsi" w:cstheme="minorHAnsi"/>
        </w:rPr>
      </w:pPr>
      <w:r>
        <w:rPr>
          <w:rFonts w:asciiTheme="minorHAnsi" w:hAnsiTheme="minorHAnsi" w:cstheme="minorHAnsi"/>
        </w:rPr>
        <w:t>2.1</w:t>
      </w:r>
      <w:r>
        <w:rPr>
          <w:rFonts w:asciiTheme="minorHAnsi" w:hAnsiTheme="minorHAnsi" w:cstheme="minorHAnsi"/>
        </w:rPr>
        <w:tab/>
      </w:r>
      <w:r w:rsidR="00F5348D" w:rsidRPr="00F5348D">
        <w:rPr>
          <w:rFonts w:asciiTheme="minorHAnsi" w:hAnsiTheme="minorHAnsi" w:cstheme="minorHAnsi"/>
        </w:rPr>
        <w:t xml:space="preserve">We collect some personal information about our pupils and their </w:t>
      </w:r>
      <w:r>
        <w:rPr>
          <w:rFonts w:asciiTheme="minorHAnsi" w:hAnsiTheme="minorHAnsi" w:cstheme="minorHAnsi"/>
        </w:rPr>
        <w:t xml:space="preserve">                        </w:t>
      </w:r>
      <w:r w:rsidR="00F5348D" w:rsidRPr="00F5348D">
        <w:rPr>
          <w:rFonts w:asciiTheme="minorHAnsi" w:hAnsiTheme="minorHAnsi" w:cstheme="minorHAnsi"/>
        </w:rPr>
        <w:t xml:space="preserve">families/carers/legal guardians during a pupil’s application process to the school. </w:t>
      </w:r>
    </w:p>
    <w:p w14:paraId="3BFF6C88" w14:textId="77777777" w:rsidR="00C21861" w:rsidRDefault="00C21861" w:rsidP="00C21861">
      <w:pPr>
        <w:pStyle w:val="Default"/>
        <w:ind w:left="720" w:hanging="720"/>
        <w:rPr>
          <w:rFonts w:asciiTheme="minorHAnsi" w:hAnsiTheme="minorHAnsi" w:cstheme="minorHAnsi"/>
        </w:rPr>
      </w:pPr>
    </w:p>
    <w:p w14:paraId="26D3A1D4" w14:textId="77777777" w:rsidR="00C21861" w:rsidRDefault="00C21861" w:rsidP="00C21861">
      <w:pPr>
        <w:pStyle w:val="Default"/>
        <w:ind w:left="720" w:hanging="720"/>
        <w:rPr>
          <w:rFonts w:asciiTheme="minorHAnsi" w:hAnsiTheme="minorHAnsi" w:cstheme="minorHAnsi"/>
        </w:rPr>
      </w:pPr>
      <w:r>
        <w:rPr>
          <w:rFonts w:asciiTheme="minorHAnsi" w:hAnsiTheme="minorHAnsi" w:cstheme="minorHAnsi"/>
        </w:rPr>
        <w:t>2.2</w:t>
      </w:r>
      <w:r>
        <w:rPr>
          <w:rFonts w:asciiTheme="minorHAnsi" w:hAnsiTheme="minorHAnsi" w:cstheme="minorHAnsi"/>
        </w:rPr>
        <w:tab/>
      </w:r>
      <w:r w:rsidR="00F5348D" w:rsidRPr="00F5348D">
        <w:rPr>
          <w:rFonts w:asciiTheme="minorHAnsi" w:hAnsiTheme="minorHAnsi" w:cstheme="minorHAnsi"/>
        </w:rPr>
        <w:t xml:space="preserve">We will sometimes collect additional information from third parties such as the Education Authority, Department of Education, or previous school attended by a pupil. </w:t>
      </w:r>
    </w:p>
    <w:p w14:paraId="05BCEFE6" w14:textId="77777777" w:rsidR="00C21861" w:rsidRDefault="00C21861" w:rsidP="00C21861">
      <w:pPr>
        <w:pStyle w:val="Default"/>
        <w:ind w:left="720" w:hanging="720"/>
        <w:rPr>
          <w:rFonts w:asciiTheme="minorHAnsi" w:hAnsiTheme="minorHAnsi" w:cstheme="minorHAnsi"/>
        </w:rPr>
      </w:pPr>
    </w:p>
    <w:p w14:paraId="47AE497D" w14:textId="77777777" w:rsidR="00C21861" w:rsidRDefault="00C21861" w:rsidP="00C21861">
      <w:pPr>
        <w:pStyle w:val="Default"/>
        <w:ind w:left="720" w:hanging="720"/>
        <w:rPr>
          <w:rFonts w:asciiTheme="minorHAnsi" w:hAnsiTheme="minorHAnsi" w:cstheme="minorHAnsi"/>
        </w:rPr>
      </w:pPr>
      <w:r>
        <w:rPr>
          <w:rFonts w:asciiTheme="minorHAnsi" w:hAnsiTheme="minorHAnsi" w:cstheme="minorHAnsi"/>
        </w:rPr>
        <w:t>2.3</w:t>
      </w:r>
      <w:r>
        <w:rPr>
          <w:rFonts w:asciiTheme="minorHAnsi" w:hAnsiTheme="minorHAnsi" w:cstheme="minorHAnsi"/>
        </w:rPr>
        <w:tab/>
      </w:r>
      <w:r w:rsidR="00F5348D" w:rsidRPr="00F5348D">
        <w:rPr>
          <w:rFonts w:asciiTheme="minorHAnsi" w:hAnsiTheme="minorHAnsi" w:cstheme="minorHAnsi"/>
        </w:rPr>
        <w:t xml:space="preserve">We mainly collect personal information about our pupils and their families/carers/legal guardians throughout the course of the pupil’s time at the school, for instance when completing educational visit consent forms, from curriculum assessments and throughout our relationship with a pupil when we are exercising our legal obligations as a public educational body and during our pastoral care. </w:t>
      </w:r>
    </w:p>
    <w:p w14:paraId="0E78914C" w14:textId="77777777" w:rsidR="00C21861" w:rsidRDefault="00C21861" w:rsidP="00C21861">
      <w:pPr>
        <w:pStyle w:val="Default"/>
        <w:ind w:left="720" w:hanging="720"/>
        <w:rPr>
          <w:rFonts w:asciiTheme="minorHAnsi" w:hAnsiTheme="minorHAnsi" w:cstheme="minorHAnsi"/>
        </w:rPr>
      </w:pPr>
    </w:p>
    <w:p w14:paraId="6E731D66" w14:textId="77777777" w:rsidR="00C21861" w:rsidRDefault="00C21861" w:rsidP="00C21861">
      <w:pPr>
        <w:pStyle w:val="Default"/>
        <w:ind w:left="720" w:hanging="720"/>
        <w:rPr>
          <w:rFonts w:asciiTheme="minorHAnsi" w:hAnsiTheme="minorHAnsi" w:cstheme="minorHAnsi"/>
          <w:color w:val="2F5496" w:themeColor="accent1" w:themeShade="BF"/>
        </w:rPr>
      </w:pPr>
      <w:r w:rsidRPr="00C21861">
        <w:rPr>
          <w:rFonts w:asciiTheme="minorHAnsi" w:hAnsiTheme="minorHAnsi" w:cstheme="minorHAnsi"/>
          <w:b/>
          <w:bCs/>
          <w:color w:val="2F5496" w:themeColor="accent1" w:themeShade="BF"/>
        </w:rPr>
        <w:t xml:space="preserve">3. </w:t>
      </w:r>
      <w:r w:rsidR="00F5348D" w:rsidRPr="00C21861">
        <w:rPr>
          <w:rFonts w:asciiTheme="minorHAnsi" w:hAnsiTheme="minorHAnsi" w:cstheme="minorHAnsi"/>
          <w:b/>
          <w:bCs/>
          <w:color w:val="2F5496" w:themeColor="accent1" w:themeShade="BF"/>
        </w:rPr>
        <w:t>WHAT PERSONAL INFORMATION DO WE COLLECT, STORE AND USE ABOUT OUR PUPILS?</w:t>
      </w:r>
      <w:r>
        <w:rPr>
          <w:rFonts w:asciiTheme="minorHAnsi" w:hAnsiTheme="minorHAnsi" w:cstheme="minorHAnsi"/>
          <w:color w:val="2F5496" w:themeColor="accent1" w:themeShade="BF"/>
        </w:rPr>
        <w:t xml:space="preserve"> </w:t>
      </w:r>
    </w:p>
    <w:p w14:paraId="62178EA0" w14:textId="77777777" w:rsidR="00C21861" w:rsidRDefault="00C21861" w:rsidP="00C21861">
      <w:pPr>
        <w:pStyle w:val="Default"/>
        <w:ind w:left="720" w:hanging="720"/>
        <w:rPr>
          <w:rFonts w:asciiTheme="minorHAnsi" w:hAnsiTheme="minorHAnsi" w:cstheme="minorHAnsi"/>
          <w:color w:val="2F5496" w:themeColor="accent1" w:themeShade="BF"/>
        </w:rPr>
      </w:pPr>
    </w:p>
    <w:p w14:paraId="006F77F1" w14:textId="77777777" w:rsidR="00C21861" w:rsidRDefault="00C21861" w:rsidP="00C21861">
      <w:pPr>
        <w:pStyle w:val="Default"/>
        <w:ind w:left="720" w:hanging="720"/>
        <w:rPr>
          <w:rFonts w:asciiTheme="minorHAnsi" w:hAnsiTheme="minorHAnsi" w:cstheme="minorHAnsi"/>
        </w:rPr>
      </w:pPr>
      <w:r w:rsidRPr="00C21861">
        <w:rPr>
          <w:rFonts w:asciiTheme="minorHAnsi" w:hAnsiTheme="minorHAnsi" w:cstheme="minorHAnsi"/>
          <w:color w:val="auto"/>
        </w:rPr>
        <w:t>3.1</w:t>
      </w:r>
      <w:r>
        <w:rPr>
          <w:rFonts w:asciiTheme="minorHAnsi" w:hAnsiTheme="minorHAnsi" w:cstheme="minorHAnsi"/>
          <w:color w:val="2F5496" w:themeColor="accent1" w:themeShade="BF"/>
        </w:rPr>
        <w:tab/>
      </w:r>
      <w:r w:rsidR="00F5348D" w:rsidRPr="00F5348D">
        <w:rPr>
          <w:rFonts w:asciiTheme="minorHAnsi" w:hAnsiTheme="minorHAnsi" w:cstheme="minorHAnsi"/>
        </w:rPr>
        <w:t xml:space="preserve">Personal information is information that identifies you and relates to you. We will collect, </w:t>
      </w:r>
      <w:proofErr w:type="gramStart"/>
      <w:r w:rsidR="00F5348D" w:rsidRPr="00F5348D">
        <w:rPr>
          <w:rFonts w:asciiTheme="minorHAnsi" w:hAnsiTheme="minorHAnsi" w:cstheme="minorHAnsi"/>
        </w:rPr>
        <w:t>store</w:t>
      </w:r>
      <w:proofErr w:type="gramEnd"/>
      <w:r w:rsidR="00F5348D" w:rsidRPr="00F5348D">
        <w:rPr>
          <w:rFonts w:asciiTheme="minorHAnsi" w:hAnsiTheme="minorHAnsi" w:cstheme="minorHAnsi"/>
        </w:rPr>
        <w:t xml:space="preserve"> and use the following categories of personal information about our pupils: </w:t>
      </w:r>
    </w:p>
    <w:p w14:paraId="25ADF709" w14:textId="77777777" w:rsidR="00C21861" w:rsidRDefault="00F5348D" w:rsidP="00C21861">
      <w:pPr>
        <w:pStyle w:val="Default"/>
        <w:ind w:left="1440"/>
        <w:rPr>
          <w:rFonts w:asciiTheme="minorHAnsi" w:hAnsiTheme="minorHAnsi" w:cstheme="minorHAnsi"/>
        </w:rPr>
      </w:pPr>
      <w:r w:rsidRPr="00F5348D">
        <w:rPr>
          <w:rFonts w:asciiTheme="minorHAnsi" w:hAnsiTheme="minorHAnsi" w:cstheme="minorHAnsi"/>
        </w:rPr>
        <w:t xml:space="preserve">• Personal information (such as name, age, date of birth, </w:t>
      </w:r>
      <w:proofErr w:type="gramStart"/>
      <w:r w:rsidRPr="00F5348D">
        <w:rPr>
          <w:rFonts w:asciiTheme="minorHAnsi" w:hAnsiTheme="minorHAnsi" w:cstheme="minorHAnsi"/>
        </w:rPr>
        <w:t>photographs</w:t>
      </w:r>
      <w:proofErr w:type="gramEnd"/>
      <w:r w:rsidRPr="00F5348D">
        <w:rPr>
          <w:rFonts w:asciiTheme="minorHAnsi" w:hAnsiTheme="minorHAnsi" w:cstheme="minorHAnsi"/>
        </w:rPr>
        <w:t xml:space="preserve"> and unique pupil number) </w:t>
      </w:r>
    </w:p>
    <w:p w14:paraId="537F163D" w14:textId="77777777" w:rsidR="00C21861" w:rsidRDefault="00F5348D" w:rsidP="00C21861">
      <w:pPr>
        <w:pStyle w:val="Default"/>
        <w:ind w:left="1440"/>
        <w:rPr>
          <w:rFonts w:asciiTheme="minorHAnsi" w:hAnsiTheme="minorHAnsi" w:cstheme="minorHAnsi"/>
        </w:rPr>
      </w:pPr>
      <w:r w:rsidRPr="00F5348D">
        <w:rPr>
          <w:rFonts w:asciiTheme="minorHAnsi" w:hAnsiTheme="minorHAnsi" w:cstheme="minorHAnsi"/>
        </w:rPr>
        <w:t xml:space="preserve">• Contact information (such as address, emergency contact information and telephone number) </w:t>
      </w:r>
    </w:p>
    <w:p w14:paraId="02A77376" w14:textId="77777777" w:rsidR="00C21861" w:rsidRDefault="00F5348D" w:rsidP="00C21861">
      <w:pPr>
        <w:pStyle w:val="Default"/>
        <w:ind w:left="1440"/>
        <w:rPr>
          <w:rFonts w:asciiTheme="minorHAnsi" w:hAnsiTheme="minorHAnsi" w:cstheme="minorHAnsi"/>
        </w:rPr>
      </w:pPr>
      <w:r w:rsidRPr="00F5348D">
        <w:rPr>
          <w:rFonts w:asciiTheme="minorHAnsi" w:hAnsiTheme="minorHAnsi" w:cstheme="minorHAnsi"/>
        </w:rPr>
        <w:t xml:space="preserve">• Attendance information (such as sessions attended, number of absences and absence reasons) </w:t>
      </w:r>
    </w:p>
    <w:p w14:paraId="6D8A5EFC" w14:textId="77777777" w:rsidR="00C21861" w:rsidRDefault="00F5348D" w:rsidP="00C21861">
      <w:pPr>
        <w:pStyle w:val="Default"/>
        <w:ind w:left="720" w:firstLine="720"/>
        <w:rPr>
          <w:rFonts w:asciiTheme="minorHAnsi" w:hAnsiTheme="minorHAnsi" w:cstheme="minorHAnsi"/>
        </w:rPr>
      </w:pPr>
      <w:r w:rsidRPr="00F5348D">
        <w:rPr>
          <w:rFonts w:asciiTheme="minorHAnsi" w:hAnsiTheme="minorHAnsi" w:cstheme="minorHAnsi"/>
        </w:rPr>
        <w:t xml:space="preserve">• Assessment information </w:t>
      </w:r>
    </w:p>
    <w:p w14:paraId="7732E79E" w14:textId="76EC97D9" w:rsidR="00C21861" w:rsidRDefault="00F5348D" w:rsidP="00C21861">
      <w:pPr>
        <w:pStyle w:val="Default"/>
        <w:ind w:left="720" w:firstLine="720"/>
        <w:rPr>
          <w:rFonts w:asciiTheme="minorHAnsi" w:hAnsiTheme="minorHAnsi" w:cstheme="minorHAnsi"/>
        </w:rPr>
      </w:pPr>
      <w:r w:rsidRPr="00F5348D">
        <w:rPr>
          <w:rFonts w:asciiTheme="minorHAnsi" w:hAnsiTheme="minorHAnsi" w:cstheme="minorHAnsi"/>
        </w:rPr>
        <w:t xml:space="preserve">• Behavioural information </w:t>
      </w:r>
    </w:p>
    <w:p w14:paraId="4C40AE6B" w14:textId="77777777" w:rsidR="00C21861" w:rsidRDefault="00F5348D" w:rsidP="00C21861">
      <w:pPr>
        <w:pStyle w:val="Default"/>
        <w:ind w:left="1440"/>
        <w:rPr>
          <w:rFonts w:asciiTheme="minorHAnsi" w:hAnsiTheme="minorHAnsi" w:cstheme="minorHAnsi"/>
        </w:rPr>
      </w:pPr>
      <w:r w:rsidRPr="00F5348D">
        <w:rPr>
          <w:rFonts w:asciiTheme="minorHAnsi" w:hAnsiTheme="minorHAnsi" w:cstheme="minorHAnsi"/>
        </w:rPr>
        <w:t xml:space="preserve">• Non-sensitive characteristic information (such as free school meal eligibility) • Special categories of information (such as ethnicity, language, country of birth, nationality, information regarding health, medical needs, Social Services reports (LAC) special educational needs, </w:t>
      </w:r>
      <w:proofErr w:type="gramStart"/>
      <w:r w:rsidRPr="00F5348D">
        <w:rPr>
          <w:rFonts w:asciiTheme="minorHAnsi" w:hAnsiTheme="minorHAnsi" w:cstheme="minorHAnsi"/>
        </w:rPr>
        <w:t>allergies</w:t>
      </w:r>
      <w:proofErr w:type="gramEnd"/>
      <w:r w:rsidRPr="00F5348D">
        <w:rPr>
          <w:rFonts w:asciiTheme="minorHAnsi" w:hAnsiTheme="minorHAnsi" w:cstheme="minorHAnsi"/>
        </w:rPr>
        <w:t xml:space="preserve"> and disability). </w:t>
      </w:r>
    </w:p>
    <w:p w14:paraId="1510DBC8" w14:textId="77777777" w:rsidR="00C21861" w:rsidRDefault="00C21861" w:rsidP="00C21861">
      <w:pPr>
        <w:pStyle w:val="Default"/>
        <w:rPr>
          <w:rFonts w:asciiTheme="minorHAnsi" w:hAnsiTheme="minorHAnsi" w:cstheme="minorHAnsi"/>
        </w:rPr>
      </w:pPr>
      <w:r w:rsidRPr="00C21861">
        <w:rPr>
          <w:rFonts w:asciiTheme="minorHAnsi" w:hAnsiTheme="minorHAnsi" w:cstheme="minorHAnsi"/>
          <w:b/>
          <w:bCs/>
          <w:color w:val="2F5496" w:themeColor="accent1" w:themeShade="BF"/>
        </w:rPr>
        <w:t xml:space="preserve">4. </w:t>
      </w:r>
      <w:r w:rsidR="00F5348D" w:rsidRPr="00C21861">
        <w:rPr>
          <w:rFonts w:asciiTheme="minorHAnsi" w:hAnsiTheme="minorHAnsi" w:cstheme="minorHAnsi"/>
          <w:b/>
          <w:bCs/>
          <w:color w:val="2F5496" w:themeColor="accent1" w:themeShade="BF"/>
        </w:rPr>
        <w:t>WHAT PERSONAL INFORMATION DO WE COLLECT, STORE AND USE ABOUT OUR PUPILS’/ PARENTS/FAMILIES/CARERS/LEGAL GUARDIANS?</w:t>
      </w:r>
      <w:r w:rsidR="00F5348D" w:rsidRPr="00C21861">
        <w:rPr>
          <w:rFonts w:asciiTheme="minorHAnsi" w:hAnsiTheme="minorHAnsi" w:cstheme="minorHAnsi"/>
          <w:color w:val="2F5496" w:themeColor="accent1" w:themeShade="BF"/>
        </w:rPr>
        <w:t xml:space="preserve"> </w:t>
      </w:r>
    </w:p>
    <w:p w14:paraId="32E987B9" w14:textId="77777777" w:rsidR="00C21861" w:rsidRDefault="00C21861" w:rsidP="00C21861">
      <w:pPr>
        <w:pStyle w:val="Default"/>
        <w:rPr>
          <w:rFonts w:asciiTheme="minorHAnsi" w:hAnsiTheme="minorHAnsi" w:cstheme="minorHAnsi"/>
        </w:rPr>
      </w:pPr>
    </w:p>
    <w:p w14:paraId="7A04B34F" w14:textId="77777777" w:rsidR="00C21861" w:rsidRDefault="00C21861" w:rsidP="00C21861">
      <w:pPr>
        <w:pStyle w:val="Default"/>
        <w:ind w:left="720" w:hanging="720"/>
        <w:rPr>
          <w:rFonts w:asciiTheme="minorHAnsi" w:hAnsiTheme="minorHAnsi" w:cstheme="minorHAnsi"/>
        </w:rPr>
      </w:pPr>
      <w:r>
        <w:rPr>
          <w:rFonts w:asciiTheme="minorHAnsi" w:hAnsiTheme="minorHAnsi" w:cstheme="minorHAnsi"/>
        </w:rPr>
        <w:t>4.1</w:t>
      </w:r>
      <w:r>
        <w:rPr>
          <w:rFonts w:asciiTheme="minorHAnsi" w:hAnsiTheme="minorHAnsi" w:cstheme="minorHAnsi"/>
        </w:rPr>
        <w:tab/>
      </w:r>
      <w:r w:rsidR="00F5348D" w:rsidRPr="00F5348D">
        <w:rPr>
          <w:rFonts w:asciiTheme="minorHAnsi" w:hAnsiTheme="minorHAnsi" w:cstheme="minorHAnsi"/>
        </w:rPr>
        <w:t xml:space="preserve">We will collect, </w:t>
      </w:r>
      <w:proofErr w:type="gramStart"/>
      <w:r w:rsidR="00F5348D" w:rsidRPr="00F5348D">
        <w:rPr>
          <w:rFonts w:asciiTheme="minorHAnsi" w:hAnsiTheme="minorHAnsi" w:cstheme="minorHAnsi"/>
        </w:rPr>
        <w:t>store</w:t>
      </w:r>
      <w:proofErr w:type="gramEnd"/>
      <w:r w:rsidR="00F5348D" w:rsidRPr="00F5348D">
        <w:rPr>
          <w:rFonts w:asciiTheme="minorHAnsi" w:hAnsiTheme="minorHAnsi" w:cstheme="minorHAnsi"/>
        </w:rPr>
        <w:t xml:space="preserve"> and use the following categories of personal information about our pupils’/parents/families/carers/legal guardians:</w:t>
      </w:r>
    </w:p>
    <w:p w14:paraId="74440A82" w14:textId="77777777" w:rsidR="00C21861" w:rsidRDefault="00C21861" w:rsidP="00C21861">
      <w:pPr>
        <w:pStyle w:val="Default"/>
        <w:ind w:left="720" w:hanging="720"/>
        <w:rPr>
          <w:rFonts w:asciiTheme="minorHAnsi" w:hAnsiTheme="minorHAnsi" w:cstheme="minorHAnsi"/>
        </w:rPr>
      </w:pPr>
    </w:p>
    <w:p w14:paraId="42F13705" w14:textId="40436B96" w:rsidR="00C21861" w:rsidRDefault="00F5348D" w:rsidP="00C21861">
      <w:pPr>
        <w:pStyle w:val="Default"/>
        <w:numPr>
          <w:ilvl w:val="0"/>
          <w:numId w:val="13"/>
        </w:numPr>
        <w:ind w:left="851" w:hanging="142"/>
        <w:rPr>
          <w:rFonts w:asciiTheme="minorHAnsi" w:hAnsiTheme="minorHAnsi" w:cstheme="minorHAnsi"/>
        </w:rPr>
      </w:pPr>
      <w:r w:rsidRPr="00F5348D">
        <w:rPr>
          <w:rFonts w:asciiTheme="minorHAnsi" w:hAnsiTheme="minorHAnsi" w:cstheme="minorHAnsi"/>
        </w:rPr>
        <w:t xml:space="preserve">Personal information (such as name, age, date of birth and photographs) </w:t>
      </w:r>
    </w:p>
    <w:p w14:paraId="2397AE03" w14:textId="77777777" w:rsidR="00C21861" w:rsidRDefault="00F5348D" w:rsidP="00C21861">
      <w:pPr>
        <w:pStyle w:val="Default"/>
        <w:ind w:left="720"/>
        <w:rPr>
          <w:rFonts w:asciiTheme="minorHAnsi" w:hAnsiTheme="minorHAnsi" w:cstheme="minorHAnsi"/>
        </w:rPr>
      </w:pPr>
      <w:r w:rsidRPr="00F5348D">
        <w:rPr>
          <w:rFonts w:asciiTheme="minorHAnsi" w:hAnsiTheme="minorHAnsi" w:cstheme="minorHAnsi"/>
        </w:rPr>
        <w:t xml:space="preserve">• Parent Contact and Nominated emergency contact information (such as address and telephone numbers </w:t>
      </w:r>
    </w:p>
    <w:p w14:paraId="7649B41F" w14:textId="3AD8A0A5" w:rsidR="00C145D0" w:rsidRPr="00F5348D" w:rsidRDefault="00F5348D" w:rsidP="00C21861">
      <w:pPr>
        <w:pStyle w:val="Default"/>
        <w:ind w:left="720"/>
        <w:rPr>
          <w:rFonts w:asciiTheme="minorHAnsi" w:hAnsiTheme="minorHAnsi" w:cstheme="minorHAnsi"/>
        </w:rPr>
      </w:pPr>
      <w:r w:rsidRPr="00F5348D">
        <w:rPr>
          <w:rFonts w:asciiTheme="minorHAnsi" w:hAnsiTheme="minorHAnsi" w:cstheme="minorHAnsi"/>
        </w:rPr>
        <w:t>• Sibling</w:t>
      </w:r>
    </w:p>
    <w:p w14:paraId="05B98C11" w14:textId="77777777" w:rsidR="00F5348D" w:rsidRPr="00F5348D" w:rsidRDefault="00F5348D" w:rsidP="00C145D0">
      <w:pPr>
        <w:pStyle w:val="Default"/>
        <w:ind w:left="720"/>
        <w:rPr>
          <w:rFonts w:asciiTheme="minorHAnsi" w:hAnsiTheme="minorHAnsi" w:cstheme="minorHAnsi"/>
        </w:rPr>
      </w:pPr>
    </w:p>
    <w:p w14:paraId="785683CC" w14:textId="77777777" w:rsidR="00C21861" w:rsidRPr="00C21861" w:rsidRDefault="00C21861" w:rsidP="00C21861">
      <w:pPr>
        <w:pStyle w:val="Default"/>
        <w:rPr>
          <w:rFonts w:asciiTheme="minorHAnsi" w:hAnsiTheme="minorHAnsi" w:cstheme="minorHAnsi"/>
          <w:b/>
          <w:bCs/>
          <w:color w:val="2F5496" w:themeColor="accent1" w:themeShade="BF"/>
        </w:rPr>
      </w:pPr>
      <w:r w:rsidRPr="00C21861">
        <w:rPr>
          <w:rFonts w:asciiTheme="minorHAnsi" w:hAnsiTheme="minorHAnsi" w:cstheme="minorHAnsi"/>
          <w:b/>
          <w:bCs/>
          <w:color w:val="2F5496" w:themeColor="accent1" w:themeShade="BF"/>
        </w:rPr>
        <w:t xml:space="preserve">5. </w:t>
      </w:r>
      <w:r w:rsidR="00F5348D" w:rsidRPr="00C21861">
        <w:rPr>
          <w:rFonts w:asciiTheme="minorHAnsi" w:hAnsiTheme="minorHAnsi" w:cstheme="minorHAnsi"/>
          <w:b/>
          <w:bCs/>
          <w:color w:val="2F5496" w:themeColor="accent1" w:themeShade="BF"/>
        </w:rPr>
        <w:t>WHY DO WE COLLECT, STORE AND USE THIS INFORMATION?</w:t>
      </w:r>
    </w:p>
    <w:p w14:paraId="267F37F6" w14:textId="77777777" w:rsidR="00C21861" w:rsidRDefault="00C21861" w:rsidP="00C21861">
      <w:pPr>
        <w:pStyle w:val="Default"/>
        <w:rPr>
          <w:rFonts w:asciiTheme="minorHAnsi" w:hAnsiTheme="minorHAnsi" w:cstheme="minorHAnsi"/>
        </w:rPr>
      </w:pPr>
    </w:p>
    <w:p w14:paraId="06CC467B" w14:textId="6399DEFB" w:rsidR="00C21861" w:rsidRDefault="00C21861" w:rsidP="00C21861">
      <w:pPr>
        <w:pStyle w:val="Default"/>
        <w:ind w:left="720" w:hanging="720"/>
        <w:rPr>
          <w:rFonts w:asciiTheme="minorHAnsi" w:hAnsiTheme="minorHAnsi" w:cstheme="minorHAnsi"/>
        </w:rPr>
      </w:pPr>
      <w:r>
        <w:rPr>
          <w:rFonts w:asciiTheme="minorHAnsi" w:hAnsiTheme="minorHAnsi" w:cstheme="minorHAnsi"/>
        </w:rPr>
        <w:t>5.1</w:t>
      </w:r>
      <w:r>
        <w:rPr>
          <w:rFonts w:asciiTheme="minorHAnsi" w:hAnsiTheme="minorHAnsi" w:cstheme="minorHAnsi"/>
        </w:rPr>
        <w:tab/>
      </w:r>
      <w:r w:rsidR="00F5348D" w:rsidRPr="00F5348D">
        <w:rPr>
          <w:rFonts w:asciiTheme="minorHAnsi" w:hAnsiTheme="minorHAnsi" w:cstheme="minorHAnsi"/>
        </w:rPr>
        <w:t>We will only use personal information when the law allows us to. Most commonly, we will use personal information relating to our pupils and their</w:t>
      </w:r>
      <w:r>
        <w:rPr>
          <w:rFonts w:asciiTheme="minorHAnsi" w:hAnsiTheme="minorHAnsi" w:cstheme="minorHAnsi"/>
        </w:rPr>
        <w:t xml:space="preserve"> </w:t>
      </w:r>
      <w:r w:rsidR="00F5348D" w:rsidRPr="00F5348D">
        <w:rPr>
          <w:rFonts w:asciiTheme="minorHAnsi" w:hAnsiTheme="minorHAnsi" w:cstheme="minorHAnsi"/>
        </w:rPr>
        <w:t xml:space="preserve">parents/families/carers/legal guardians where we need to comply with our legal obligations and where it is needed in the public interest for us to exercise our authority as a public educational body. </w:t>
      </w:r>
    </w:p>
    <w:p w14:paraId="76768975" w14:textId="77777777" w:rsidR="00C21861" w:rsidRDefault="00C21861" w:rsidP="00C21861">
      <w:pPr>
        <w:pStyle w:val="Default"/>
        <w:ind w:left="720" w:hanging="720"/>
        <w:rPr>
          <w:rFonts w:asciiTheme="minorHAnsi" w:hAnsiTheme="minorHAnsi" w:cstheme="minorHAnsi"/>
        </w:rPr>
      </w:pPr>
      <w:r>
        <w:rPr>
          <w:rFonts w:asciiTheme="minorHAnsi" w:hAnsiTheme="minorHAnsi" w:cstheme="minorHAnsi"/>
        </w:rPr>
        <w:lastRenderedPageBreak/>
        <w:t>5.2</w:t>
      </w:r>
      <w:r>
        <w:rPr>
          <w:rFonts w:asciiTheme="minorHAnsi" w:hAnsiTheme="minorHAnsi" w:cstheme="minorHAnsi"/>
        </w:rPr>
        <w:tab/>
      </w:r>
      <w:r w:rsidR="00F5348D" w:rsidRPr="00F5348D">
        <w:rPr>
          <w:rFonts w:asciiTheme="minorHAnsi" w:hAnsiTheme="minorHAnsi" w:cstheme="minorHAnsi"/>
        </w:rPr>
        <w:t xml:space="preserve">In some cases we may use personal information where it is </w:t>
      </w:r>
      <w:r>
        <w:rPr>
          <w:rFonts w:asciiTheme="minorHAnsi" w:hAnsiTheme="minorHAnsi" w:cstheme="minorHAnsi"/>
        </w:rPr>
        <w:t xml:space="preserve">                                             </w:t>
      </w:r>
      <w:r w:rsidR="00F5348D" w:rsidRPr="00F5348D">
        <w:rPr>
          <w:rFonts w:asciiTheme="minorHAnsi" w:hAnsiTheme="minorHAnsi" w:cstheme="minorHAnsi"/>
        </w:rPr>
        <w:t xml:space="preserve">necessary for our legitimate interests (or those of a third party) </w:t>
      </w:r>
      <w:r>
        <w:rPr>
          <w:rFonts w:asciiTheme="minorHAnsi" w:hAnsiTheme="minorHAnsi" w:cstheme="minorHAnsi"/>
        </w:rPr>
        <w:t xml:space="preserve">                                          </w:t>
      </w:r>
      <w:r w:rsidR="00F5348D" w:rsidRPr="00F5348D">
        <w:rPr>
          <w:rFonts w:asciiTheme="minorHAnsi" w:hAnsiTheme="minorHAnsi" w:cstheme="minorHAnsi"/>
        </w:rPr>
        <w:t>and your interests and fundamental rights do not override those</w:t>
      </w:r>
      <w:r>
        <w:rPr>
          <w:rFonts w:asciiTheme="minorHAnsi" w:hAnsiTheme="minorHAnsi" w:cstheme="minorHAnsi"/>
        </w:rPr>
        <w:t xml:space="preserve">                                    </w:t>
      </w:r>
      <w:r w:rsidR="00F5348D" w:rsidRPr="00F5348D">
        <w:rPr>
          <w:rFonts w:asciiTheme="minorHAnsi" w:hAnsiTheme="minorHAnsi" w:cstheme="minorHAnsi"/>
        </w:rPr>
        <w:t xml:space="preserve"> interests. For example, the school has a legitimate interest in providing pupils with an education, </w:t>
      </w:r>
      <w:proofErr w:type="gramStart"/>
      <w:r w:rsidR="00F5348D" w:rsidRPr="00F5348D">
        <w:rPr>
          <w:rFonts w:asciiTheme="minorHAnsi" w:hAnsiTheme="minorHAnsi" w:cstheme="minorHAnsi"/>
        </w:rPr>
        <w:t>safeguarding</w:t>
      </w:r>
      <w:proofErr w:type="gramEnd"/>
      <w:r w:rsidR="00F5348D" w:rsidRPr="00F5348D">
        <w:rPr>
          <w:rFonts w:asciiTheme="minorHAnsi" w:hAnsiTheme="minorHAnsi" w:cstheme="minorHAnsi"/>
        </w:rPr>
        <w:t xml:space="preserve"> and promoting pupil welfare, facilitating the efficient operation of the school. </w:t>
      </w:r>
    </w:p>
    <w:p w14:paraId="37DD0A93" w14:textId="77777777" w:rsidR="00C21861" w:rsidRDefault="00C21861" w:rsidP="00C21861">
      <w:pPr>
        <w:pStyle w:val="Default"/>
        <w:ind w:left="720" w:hanging="720"/>
        <w:rPr>
          <w:rFonts w:asciiTheme="minorHAnsi" w:hAnsiTheme="minorHAnsi" w:cstheme="minorHAnsi"/>
        </w:rPr>
      </w:pPr>
    </w:p>
    <w:p w14:paraId="0FD18DF4" w14:textId="77777777" w:rsidR="00C21861" w:rsidRDefault="00C21861" w:rsidP="00C21861">
      <w:pPr>
        <w:pStyle w:val="Default"/>
        <w:ind w:left="720" w:hanging="720"/>
        <w:rPr>
          <w:rFonts w:asciiTheme="minorHAnsi" w:hAnsiTheme="minorHAnsi" w:cstheme="minorHAnsi"/>
        </w:rPr>
      </w:pPr>
      <w:r>
        <w:rPr>
          <w:rFonts w:asciiTheme="minorHAnsi" w:hAnsiTheme="minorHAnsi" w:cstheme="minorHAnsi"/>
        </w:rPr>
        <w:t>5.3</w:t>
      </w:r>
      <w:r>
        <w:rPr>
          <w:rFonts w:asciiTheme="minorHAnsi" w:hAnsiTheme="minorHAnsi" w:cstheme="minorHAnsi"/>
        </w:rPr>
        <w:tab/>
      </w:r>
      <w:r w:rsidR="00F5348D" w:rsidRPr="00F5348D">
        <w:rPr>
          <w:rFonts w:asciiTheme="minorHAnsi" w:hAnsiTheme="minorHAnsi" w:cstheme="minorHAnsi"/>
        </w:rPr>
        <w:t xml:space="preserve">We may also use your personal information, less frequently to protect a pupil’s or their family’s interests (or someone else's interests). For example, when investigating a complaint made by another pupil. </w:t>
      </w:r>
    </w:p>
    <w:p w14:paraId="21EBBFD6" w14:textId="77777777" w:rsidR="00C21861" w:rsidRDefault="00C21861" w:rsidP="00C21861">
      <w:pPr>
        <w:pStyle w:val="Default"/>
        <w:ind w:left="720" w:hanging="720"/>
        <w:rPr>
          <w:rFonts w:asciiTheme="minorHAnsi" w:hAnsiTheme="minorHAnsi" w:cstheme="minorHAnsi"/>
        </w:rPr>
      </w:pPr>
    </w:p>
    <w:p w14:paraId="0E5D214A" w14:textId="77777777" w:rsidR="00C21861" w:rsidRDefault="00C21861" w:rsidP="00C21861">
      <w:pPr>
        <w:pStyle w:val="Default"/>
        <w:ind w:left="720" w:hanging="720"/>
        <w:rPr>
          <w:rFonts w:asciiTheme="minorHAnsi" w:hAnsiTheme="minorHAnsi" w:cstheme="minorHAnsi"/>
        </w:rPr>
      </w:pPr>
      <w:r>
        <w:rPr>
          <w:rFonts w:asciiTheme="minorHAnsi" w:hAnsiTheme="minorHAnsi" w:cstheme="minorHAnsi"/>
        </w:rPr>
        <w:t>5.4</w:t>
      </w:r>
      <w:r>
        <w:rPr>
          <w:rFonts w:asciiTheme="minorHAnsi" w:hAnsiTheme="minorHAnsi" w:cstheme="minorHAnsi"/>
        </w:rPr>
        <w:tab/>
      </w:r>
      <w:r w:rsidR="00F5348D" w:rsidRPr="00F5348D">
        <w:rPr>
          <w:rFonts w:asciiTheme="minorHAnsi" w:hAnsiTheme="minorHAnsi" w:cstheme="minorHAnsi"/>
        </w:rPr>
        <w:t xml:space="preserve">We keep personal information electronically on the </w:t>
      </w:r>
      <w:proofErr w:type="gramStart"/>
      <w:r w:rsidR="00F5348D" w:rsidRPr="00F5348D">
        <w:rPr>
          <w:rFonts w:asciiTheme="minorHAnsi" w:hAnsiTheme="minorHAnsi" w:cstheme="minorHAnsi"/>
        </w:rPr>
        <w:t>School’s</w:t>
      </w:r>
      <w:proofErr w:type="gramEnd"/>
      <w:r w:rsidR="00F5348D" w:rsidRPr="00F5348D">
        <w:rPr>
          <w:rFonts w:asciiTheme="minorHAnsi" w:hAnsiTheme="minorHAnsi" w:cstheme="minorHAnsi"/>
        </w:rPr>
        <w:t xml:space="preserve"> information management systems, the School’s IT network, or manually in indexed filing systems. </w:t>
      </w:r>
    </w:p>
    <w:p w14:paraId="24FCE627" w14:textId="77777777" w:rsidR="00C21861" w:rsidRDefault="00C21861" w:rsidP="00C21861">
      <w:pPr>
        <w:pStyle w:val="Default"/>
        <w:ind w:left="720" w:hanging="720"/>
        <w:rPr>
          <w:rFonts w:asciiTheme="minorHAnsi" w:hAnsiTheme="minorHAnsi" w:cstheme="minorHAnsi"/>
        </w:rPr>
      </w:pPr>
    </w:p>
    <w:p w14:paraId="48A98BE5" w14:textId="77777777" w:rsidR="00C21861" w:rsidRDefault="00C21861" w:rsidP="00C21861">
      <w:pPr>
        <w:pStyle w:val="Default"/>
        <w:ind w:left="720" w:hanging="720"/>
        <w:rPr>
          <w:rFonts w:asciiTheme="minorHAnsi" w:hAnsiTheme="minorHAnsi" w:cstheme="minorHAnsi"/>
        </w:rPr>
      </w:pPr>
      <w:r>
        <w:rPr>
          <w:rFonts w:asciiTheme="minorHAnsi" w:hAnsiTheme="minorHAnsi" w:cstheme="minorHAnsi"/>
        </w:rPr>
        <w:t>5.5</w:t>
      </w:r>
      <w:r>
        <w:rPr>
          <w:rFonts w:asciiTheme="minorHAnsi" w:hAnsiTheme="minorHAnsi" w:cstheme="minorHAnsi"/>
        </w:rPr>
        <w:tab/>
      </w:r>
      <w:r w:rsidR="00F5348D" w:rsidRPr="00F5348D">
        <w:rPr>
          <w:rFonts w:asciiTheme="minorHAnsi" w:hAnsiTheme="minorHAnsi" w:cstheme="minorHAnsi"/>
        </w:rPr>
        <w:t xml:space="preserve">Situations in which we will use personal data, including special category data, include: </w:t>
      </w:r>
    </w:p>
    <w:p w14:paraId="6AEAD415" w14:textId="77777777" w:rsidR="00C21861" w:rsidRPr="00C21861" w:rsidRDefault="00F5348D" w:rsidP="00C21861">
      <w:pPr>
        <w:pStyle w:val="Default"/>
        <w:ind w:left="720" w:firstLine="720"/>
        <w:rPr>
          <w:rFonts w:asciiTheme="minorHAnsi" w:hAnsiTheme="minorHAnsi" w:cstheme="minorHAnsi"/>
          <w:b/>
          <w:bCs/>
        </w:rPr>
      </w:pPr>
      <w:r w:rsidRPr="00F5348D">
        <w:rPr>
          <w:rFonts w:asciiTheme="minorHAnsi" w:hAnsiTheme="minorHAnsi" w:cstheme="minorHAnsi"/>
        </w:rPr>
        <w:t xml:space="preserve">• </w:t>
      </w:r>
      <w:r w:rsidRPr="00C21861">
        <w:rPr>
          <w:rFonts w:asciiTheme="minorHAnsi" w:hAnsiTheme="minorHAnsi" w:cstheme="minorHAnsi"/>
          <w:b/>
          <w:bCs/>
        </w:rPr>
        <w:t xml:space="preserve">To support pupil learning </w:t>
      </w:r>
    </w:p>
    <w:p w14:paraId="50479AC0" w14:textId="77777777" w:rsidR="00C21861" w:rsidRPr="00C21861" w:rsidRDefault="00F5348D" w:rsidP="00C21861">
      <w:pPr>
        <w:pStyle w:val="Default"/>
        <w:ind w:left="720" w:firstLine="720"/>
        <w:rPr>
          <w:rFonts w:asciiTheme="minorHAnsi" w:hAnsiTheme="minorHAnsi" w:cstheme="minorHAnsi"/>
          <w:b/>
          <w:bCs/>
        </w:rPr>
      </w:pPr>
      <w:r w:rsidRPr="00C21861">
        <w:rPr>
          <w:rFonts w:asciiTheme="minorHAnsi" w:hAnsiTheme="minorHAnsi" w:cstheme="minorHAnsi"/>
          <w:b/>
          <w:bCs/>
        </w:rPr>
        <w:t xml:space="preserve">• To monitor and report on pupil progress </w:t>
      </w:r>
    </w:p>
    <w:p w14:paraId="74AE9E07" w14:textId="77777777" w:rsidR="00C21861" w:rsidRPr="00C21861" w:rsidRDefault="00F5348D" w:rsidP="00C21861">
      <w:pPr>
        <w:pStyle w:val="Default"/>
        <w:ind w:left="720" w:firstLine="720"/>
        <w:rPr>
          <w:rFonts w:asciiTheme="minorHAnsi" w:hAnsiTheme="minorHAnsi" w:cstheme="minorHAnsi"/>
          <w:b/>
          <w:bCs/>
        </w:rPr>
      </w:pPr>
      <w:r w:rsidRPr="00C21861">
        <w:rPr>
          <w:rFonts w:asciiTheme="minorHAnsi" w:hAnsiTheme="minorHAnsi" w:cstheme="minorHAnsi"/>
          <w:b/>
          <w:bCs/>
        </w:rPr>
        <w:t xml:space="preserve">• To provide appropriate pastoral care </w:t>
      </w:r>
    </w:p>
    <w:p w14:paraId="6FC03010" w14:textId="77777777" w:rsidR="00C21861" w:rsidRPr="00C21861" w:rsidRDefault="00F5348D" w:rsidP="00C21861">
      <w:pPr>
        <w:pStyle w:val="Default"/>
        <w:ind w:left="720" w:firstLine="720"/>
        <w:rPr>
          <w:rFonts w:asciiTheme="minorHAnsi" w:hAnsiTheme="minorHAnsi" w:cstheme="minorHAnsi"/>
          <w:b/>
          <w:bCs/>
        </w:rPr>
      </w:pPr>
      <w:r w:rsidRPr="00C21861">
        <w:rPr>
          <w:rFonts w:asciiTheme="minorHAnsi" w:hAnsiTheme="minorHAnsi" w:cstheme="minorHAnsi"/>
          <w:b/>
          <w:bCs/>
        </w:rPr>
        <w:t xml:space="preserve">• To assess the quality of our service </w:t>
      </w:r>
    </w:p>
    <w:p w14:paraId="294D52B8" w14:textId="77777777" w:rsidR="00C21861" w:rsidRPr="00C21861" w:rsidRDefault="00F5348D" w:rsidP="00C21861">
      <w:pPr>
        <w:pStyle w:val="Default"/>
        <w:ind w:left="720" w:firstLine="720"/>
        <w:rPr>
          <w:rFonts w:asciiTheme="minorHAnsi" w:hAnsiTheme="minorHAnsi" w:cstheme="minorHAnsi"/>
          <w:b/>
          <w:bCs/>
        </w:rPr>
      </w:pPr>
      <w:r w:rsidRPr="00C21861">
        <w:rPr>
          <w:rFonts w:asciiTheme="minorHAnsi" w:hAnsiTheme="minorHAnsi" w:cstheme="minorHAnsi"/>
          <w:b/>
          <w:bCs/>
        </w:rPr>
        <w:t xml:space="preserve">• To comply with the law regarding data sharing </w:t>
      </w:r>
    </w:p>
    <w:p w14:paraId="257A7EA9" w14:textId="77777777" w:rsidR="00C21861" w:rsidRPr="00C21861" w:rsidRDefault="00F5348D" w:rsidP="00C21861">
      <w:pPr>
        <w:pStyle w:val="Default"/>
        <w:ind w:left="720" w:firstLine="720"/>
        <w:rPr>
          <w:rFonts w:asciiTheme="minorHAnsi" w:hAnsiTheme="minorHAnsi" w:cstheme="minorHAnsi"/>
          <w:b/>
          <w:bCs/>
        </w:rPr>
      </w:pPr>
      <w:r w:rsidRPr="00C21861">
        <w:rPr>
          <w:rFonts w:asciiTheme="minorHAnsi" w:hAnsiTheme="minorHAnsi" w:cstheme="minorHAnsi"/>
          <w:b/>
          <w:bCs/>
        </w:rPr>
        <w:t xml:space="preserve">• To be able to communicate with parents </w:t>
      </w:r>
    </w:p>
    <w:p w14:paraId="7D1DA146" w14:textId="77777777" w:rsidR="00C21861" w:rsidRPr="00C21861" w:rsidRDefault="00F5348D" w:rsidP="00C21861">
      <w:pPr>
        <w:pStyle w:val="Default"/>
        <w:ind w:left="720" w:firstLine="720"/>
        <w:rPr>
          <w:rFonts w:asciiTheme="minorHAnsi" w:hAnsiTheme="minorHAnsi" w:cstheme="minorHAnsi"/>
          <w:b/>
          <w:bCs/>
        </w:rPr>
      </w:pPr>
      <w:r w:rsidRPr="00C21861">
        <w:rPr>
          <w:rFonts w:asciiTheme="minorHAnsi" w:hAnsiTheme="minorHAnsi" w:cstheme="minorHAnsi"/>
          <w:b/>
          <w:bCs/>
        </w:rPr>
        <w:t xml:space="preserve">• To plan and facilitate education visits and experience </w:t>
      </w:r>
    </w:p>
    <w:p w14:paraId="63BCF782" w14:textId="77777777" w:rsidR="00C21861" w:rsidRDefault="00C21861" w:rsidP="00C21861">
      <w:pPr>
        <w:pStyle w:val="Default"/>
        <w:rPr>
          <w:rFonts w:asciiTheme="minorHAnsi" w:hAnsiTheme="minorHAnsi" w:cstheme="minorHAnsi"/>
        </w:rPr>
      </w:pPr>
    </w:p>
    <w:p w14:paraId="35908560" w14:textId="77777777" w:rsidR="00C21861" w:rsidRPr="00C21861" w:rsidRDefault="00C21861" w:rsidP="00C21861">
      <w:pPr>
        <w:pStyle w:val="Default"/>
        <w:rPr>
          <w:rFonts w:asciiTheme="minorHAnsi" w:hAnsiTheme="minorHAnsi" w:cstheme="minorHAnsi"/>
          <w:b/>
          <w:bCs/>
          <w:color w:val="2F5496" w:themeColor="accent1" w:themeShade="BF"/>
        </w:rPr>
      </w:pPr>
      <w:r w:rsidRPr="00C21861">
        <w:rPr>
          <w:rFonts w:asciiTheme="minorHAnsi" w:hAnsiTheme="minorHAnsi" w:cstheme="minorHAnsi"/>
          <w:b/>
          <w:bCs/>
          <w:color w:val="2F5496" w:themeColor="accent1" w:themeShade="BF"/>
        </w:rPr>
        <w:t xml:space="preserve">6. </w:t>
      </w:r>
      <w:r w:rsidR="00F5348D" w:rsidRPr="00C21861">
        <w:rPr>
          <w:rFonts w:asciiTheme="minorHAnsi" w:hAnsiTheme="minorHAnsi" w:cstheme="minorHAnsi"/>
          <w:b/>
          <w:bCs/>
          <w:color w:val="2F5496" w:themeColor="accent1" w:themeShade="BF"/>
        </w:rPr>
        <w:t xml:space="preserve">CONSENT </w:t>
      </w:r>
    </w:p>
    <w:p w14:paraId="7BE068AA" w14:textId="77777777" w:rsidR="00C21861" w:rsidRDefault="00C21861" w:rsidP="00C21861">
      <w:pPr>
        <w:pStyle w:val="Default"/>
        <w:rPr>
          <w:rFonts w:asciiTheme="minorHAnsi" w:hAnsiTheme="minorHAnsi" w:cstheme="minorHAnsi"/>
        </w:rPr>
      </w:pPr>
    </w:p>
    <w:p w14:paraId="3A521916" w14:textId="109BA1CB" w:rsidR="00A110AA" w:rsidRDefault="00C21861" w:rsidP="00C21861">
      <w:pPr>
        <w:pStyle w:val="Default"/>
        <w:ind w:left="720" w:hanging="720"/>
        <w:rPr>
          <w:rFonts w:asciiTheme="minorHAnsi" w:hAnsiTheme="minorHAnsi" w:cstheme="minorHAnsi"/>
        </w:rPr>
      </w:pPr>
      <w:r>
        <w:rPr>
          <w:rFonts w:asciiTheme="minorHAnsi" w:hAnsiTheme="minorHAnsi" w:cstheme="minorHAnsi"/>
        </w:rPr>
        <w:t>6.1</w:t>
      </w:r>
      <w:r>
        <w:rPr>
          <w:rFonts w:asciiTheme="minorHAnsi" w:hAnsiTheme="minorHAnsi" w:cstheme="minorHAnsi"/>
        </w:rPr>
        <w:tab/>
      </w:r>
      <w:r w:rsidR="00F5348D" w:rsidRPr="00F5348D">
        <w:rPr>
          <w:rFonts w:asciiTheme="minorHAnsi" w:hAnsiTheme="minorHAnsi" w:cstheme="minorHAnsi"/>
        </w:rPr>
        <w:t xml:space="preserve">Whilst the majority of the personal data provided to the school is required for us to comply with our legal obligations, some of that information is provided on a voluntary basis through parental consent (namely, a parent’s/carer’s/legal guardian’s express agreement). Within GDPR guidance a pupil aged 13 or over is considered capable of giving consent themselves and will not require express agreement from a parent/carer/legal guardian. However, if a child is not considered capable of giving consent themselves for example, due to an identified special educational need, an adult with parental responsibility may exercise the child’s data protection rights on their behalf. </w:t>
      </w:r>
      <w:r w:rsidR="00A110AA">
        <w:rPr>
          <w:rFonts w:asciiTheme="minorHAnsi" w:hAnsiTheme="minorHAnsi" w:cstheme="minorHAnsi"/>
        </w:rPr>
        <w:t>Carhill Integrated Primary</w:t>
      </w:r>
      <w:r w:rsidR="00F5348D" w:rsidRPr="00F5348D">
        <w:rPr>
          <w:rFonts w:asciiTheme="minorHAnsi" w:hAnsiTheme="minorHAnsi" w:cstheme="minorHAnsi"/>
        </w:rPr>
        <w:t xml:space="preserve"> School’s policy will be to seek parental or guardian consent for all pupils across the school</w:t>
      </w:r>
      <w:r w:rsidR="00A110AA">
        <w:rPr>
          <w:rFonts w:asciiTheme="minorHAnsi" w:hAnsiTheme="minorHAnsi" w:cstheme="minorHAnsi"/>
        </w:rPr>
        <w:t>.</w:t>
      </w:r>
    </w:p>
    <w:p w14:paraId="62AF57D8" w14:textId="77777777" w:rsidR="00A110AA" w:rsidRDefault="00A110AA" w:rsidP="00C21861">
      <w:pPr>
        <w:pStyle w:val="Default"/>
        <w:ind w:left="720" w:hanging="720"/>
        <w:rPr>
          <w:rFonts w:asciiTheme="minorHAnsi" w:hAnsiTheme="minorHAnsi" w:cstheme="minorHAnsi"/>
        </w:rPr>
      </w:pPr>
    </w:p>
    <w:p w14:paraId="06107DBB" w14:textId="77777777" w:rsidR="00A110AA" w:rsidRDefault="00A110AA" w:rsidP="00C21861">
      <w:pPr>
        <w:pStyle w:val="Default"/>
        <w:ind w:left="720" w:hanging="720"/>
        <w:rPr>
          <w:rFonts w:asciiTheme="minorHAnsi" w:hAnsiTheme="minorHAnsi" w:cstheme="minorHAnsi"/>
        </w:rPr>
      </w:pPr>
      <w:r>
        <w:rPr>
          <w:rFonts w:asciiTheme="minorHAnsi" w:hAnsiTheme="minorHAnsi" w:cstheme="minorHAnsi"/>
        </w:rPr>
        <w:t>6.2</w:t>
      </w:r>
      <w:r>
        <w:rPr>
          <w:rFonts w:asciiTheme="minorHAnsi" w:hAnsiTheme="minorHAnsi" w:cstheme="minorHAnsi"/>
        </w:rPr>
        <w:tab/>
      </w:r>
      <w:r w:rsidR="00F5348D" w:rsidRPr="00F5348D">
        <w:rPr>
          <w:rFonts w:asciiTheme="minorHAnsi" w:hAnsiTheme="minorHAnsi" w:cstheme="minorHAnsi"/>
        </w:rPr>
        <w:t xml:space="preserve">Where we need consent, for example Text Alert provision the school will provide the person with parental responsibility for a pupil with a specific and clear notice which explains the reasons why the data is being collected and how the data will be used. You should be aware if you do not consent to our collection of this type of data, this will not affect the standard of education we deliver to the pupil. </w:t>
      </w:r>
    </w:p>
    <w:p w14:paraId="358D93D8" w14:textId="77777777" w:rsidR="00A110AA" w:rsidRDefault="00A110AA" w:rsidP="00C21861">
      <w:pPr>
        <w:pStyle w:val="Default"/>
        <w:ind w:left="720" w:hanging="720"/>
        <w:rPr>
          <w:rFonts w:asciiTheme="minorHAnsi" w:hAnsiTheme="minorHAnsi" w:cstheme="minorHAnsi"/>
        </w:rPr>
      </w:pPr>
    </w:p>
    <w:p w14:paraId="71B068F3" w14:textId="77777777" w:rsidR="00A110AA" w:rsidRDefault="00A110AA" w:rsidP="00C21861">
      <w:pPr>
        <w:pStyle w:val="Default"/>
        <w:ind w:left="720" w:hanging="720"/>
        <w:rPr>
          <w:rFonts w:asciiTheme="minorHAnsi" w:hAnsiTheme="minorHAnsi" w:cstheme="minorHAnsi"/>
        </w:rPr>
      </w:pPr>
      <w:r>
        <w:rPr>
          <w:rFonts w:asciiTheme="minorHAnsi" w:hAnsiTheme="minorHAnsi" w:cstheme="minorHAnsi"/>
        </w:rPr>
        <w:t>6.3</w:t>
      </w:r>
      <w:r>
        <w:rPr>
          <w:rFonts w:asciiTheme="minorHAnsi" w:hAnsiTheme="minorHAnsi" w:cstheme="minorHAnsi"/>
        </w:rPr>
        <w:tab/>
      </w:r>
      <w:r w:rsidR="00F5348D" w:rsidRPr="00F5348D">
        <w:rPr>
          <w:rFonts w:asciiTheme="minorHAnsi" w:hAnsiTheme="minorHAnsi" w:cstheme="minorHAnsi"/>
        </w:rPr>
        <w:t xml:space="preserve">If we ask for your consent to use personal information, you can take back this consent at any time. Please contact the school if you would like to withdraw any consent you have given. Please be aware that we do not need to obtain parental consent if personal data is to be processed for the purposes of obtaining counselling services for the child. </w:t>
      </w:r>
    </w:p>
    <w:p w14:paraId="682CE078" w14:textId="77777777" w:rsidR="00A110AA" w:rsidRDefault="00A110AA" w:rsidP="00C21861">
      <w:pPr>
        <w:pStyle w:val="Default"/>
        <w:ind w:left="720" w:hanging="720"/>
        <w:rPr>
          <w:rFonts w:asciiTheme="minorHAnsi" w:hAnsiTheme="minorHAnsi" w:cstheme="minorHAnsi"/>
        </w:rPr>
      </w:pPr>
    </w:p>
    <w:p w14:paraId="2192C4A6" w14:textId="77777777" w:rsidR="00A110AA" w:rsidRPr="00A110AA" w:rsidRDefault="00A110AA" w:rsidP="00C21861">
      <w:pPr>
        <w:pStyle w:val="Default"/>
        <w:ind w:left="720" w:hanging="720"/>
        <w:rPr>
          <w:rFonts w:asciiTheme="minorHAnsi" w:hAnsiTheme="minorHAnsi" w:cstheme="minorHAnsi"/>
          <w:b/>
          <w:bCs/>
          <w:color w:val="2F5496" w:themeColor="accent1" w:themeShade="BF"/>
        </w:rPr>
      </w:pPr>
      <w:r w:rsidRPr="00A110AA">
        <w:rPr>
          <w:rFonts w:asciiTheme="minorHAnsi" w:hAnsiTheme="minorHAnsi" w:cstheme="minorHAnsi"/>
          <w:b/>
          <w:bCs/>
          <w:color w:val="2F5496" w:themeColor="accent1" w:themeShade="BF"/>
        </w:rPr>
        <w:t xml:space="preserve">7. </w:t>
      </w:r>
      <w:r w:rsidR="00F5348D" w:rsidRPr="00A110AA">
        <w:rPr>
          <w:rFonts w:asciiTheme="minorHAnsi" w:hAnsiTheme="minorHAnsi" w:cstheme="minorHAnsi"/>
          <w:b/>
          <w:bCs/>
          <w:color w:val="2F5496" w:themeColor="accent1" w:themeShade="BF"/>
        </w:rPr>
        <w:t xml:space="preserve">HOW LONG IS THE INFORMATION STORED FOR? </w:t>
      </w:r>
    </w:p>
    <w:p w14:paraId="7F426D70" w14:textId="77777777" w:rsidR="00A110AA" w:rsidRDefault="00A110AA" w:rsidP="00C21861">
      <w:pPr>
        <w:pStyle w:val="Default"/>
        <w:ind w:left="720" w:hanging="720"/>
        <w:rPr>
          <w:rFonts w:asciiTheme="minorHAnsi" w:hAnsiTheme="minorHAnsi" w:cstheme="minorHAnsi"/>
        </w:rPr>
      </w:pPr>
    </w:p>
    <w:p w14:paraId="60DD2B67" w14:textId="77777777" w:rsidR="00A110AA" w:rsidRDefault="00A110AA" w:rsidP="00C21861">
      <w:pPr>
        <w:pStyle w:val="Default"/>
        <w:ind w:left="720" w:hanging="720"/>
        <w:rPr>
          <w:rFonts w:asciiTheme="minorHAnsi" w:hAnsiTheme="minorHAnsi" w:cstheme="minorHAnsi"/>
        </w:rPr>
      </w:pPr>
      <w:r>
        <w:rPr>
          <w:rFonts w:asciiTheme="minorHAnsi" w:hAnsiTheme="minorHAnsi" w:cstheme="minorHAnsi"/>
        </w:rPr>
        <w:t>7.1</w:t>
      </w:r>
      <w:r>
        <w:rPr>
          <w:rFonts w:asciiTheme="minorHAnsi" w:hAnsiTheme="minorHAnsi" w:cstheme="minorHAnsi"/>
        </w:rPr>
        <w:tab/>
      </w:r>
      <w:r w:rsidR="00F5348D" w:rsidRPr="00F5348D">
        <w:rPr>
          <w:rFonts w:asciiTheme="minorHAnsi" w:hAnsiTheme="minorHAnsi" w:cstheme="minorHAnsi"/>
        </w:rPr>
        <w:t xml:space="preserve">We will only keep personal information for as long as necessary to fulfil the purposes we collected it (for example, to educate and look after pupils) and including for the purposes of satisfying any legal, accounting, or reporting </w:t>
      </w:r>
      <w:r>
        <w:rPr>
          <w:rFonts w:asciiTheme="minorHAnsi" w:hAnsiTheme="minorHAnsi" w:cstheme="minorHAnsi"/>
        </w:rPr>
        <w:t xml:space="preserve">                                       </w:t>
      </w:r>
      <w:r w:rsidR="00F5348D" w:rsidRPr="00F5348D">
        <w:rPr>
          <w:rFonts w:asciiTheme="minorHAnsi" w:hAnsiTheme="minorHAnsi" w:cstheme="minorHAnsi"/>
        </w:rPr>
        <w:t xml:space="preserve">requirements. </w:t>
      </w:r>
    </w:p>
    <w:p w14:paraId="16C64D8B" w14:textId="77777777" w:rsidR="00A110AA" w:rsidRDefault="00A110AA" w:rsidP="00C21861">
      <w:pPr>
        <w:pStyle w:val="Default"/>
        <w:ind w:left="720" w:hanging="720"/>
        <w:rPr>
          <w:rFonts w:asciiTheme="minorHAnsi" w:hAnsiTheme="minorHAnsi" w:cstheme="minorHAnsi"/>
        </w:rPr>
      </w:pPr>
    </w:p>
    <w:p w14:paraId="0E04E04B" w14:textId="77777777" w:rsidR="00A110AA" w:rsidRDefault="00A110AA" w:rsidP="00C21861">
      <w:pPr>
        <w:pStyle w:val="Default"/>
        <w:ind w:left="720" w:hanging="720"/>
        <w:rPr>
          <w:rFonts w:asciiTheme="minorHAnsi" w:hAnsiTheme="minorHAnsi" w:cstheme="minorHAnsi"/>
        </w:rPr>
      </w:pPr>
      <w:r>
        <w:rPr>
          <w:rFonts w:asciiTheme="minorHAnsi" w:hAnsiTheme="minorHAnsi" w:cstheme="minorHAnsi"/>
        </w:rPr>
        <w:t>7.2</w:t>
      </w:r>
      <w:r>
        <w:rPr>
          <w:rFonts w:asciiTheme="minorHAnsi" w:hAnsiTheme="minorHAnsi" w:cstheme="minorHAnsi"/>
        </w:rPr>
        <w:tab/>
      </w:r>
      <w:r w:rsidR="00F5348D" w:rsidRPr="00F5348D">
        <w:rPr>
          <w:rFonts w:asciiTheme="minorHAnsi" w:hAnsiTheme="minorHAnsi" w:cstheme="minorHAnsi"/>
        </w:rPr>
        <w:t xml:space="preserve">We do not store personal data forever; we only hold pupil and family data for as long as we are legally able to do so. However, sometimes we will keep personal information for historical reasons (e.g. year group or sports team photographs) but you will always have a right to ask for it to be destroyed. </w:t>
      </w:r>
    </w:p>
    <w:p w14:paraId="3BF68326" w14:textId="77777777" w:rsidR="00A110AA" w:rsidRDefault="00A110AA" w:rsidP="00C21861">
      <w:pPr>
        <w:pStyle w:val="Default"/>
        <w:ind w:left="720" w:hanging="720"/>
        <w:rPr>
          <w:rFonts w:asciiTheme="minorHAnsi" w:hAnsiTheme="minorHAnsi" w:cstheme="minorHAnsi"/>
        </w:rPr>
      </w:pPr>
    </w:p>
    <w:p w14:paraId="486A2D34" w14:textId="77777777" w:rsidR="00A110AA" w:rsidRDefault="00A110AA" w:rsidP="00C21861">
      <w:pPr>
        <w:pStyle w:val="Default"/>
        <w:ind w:left="720" w:hanging="720"/>
        <w:rPr>
          <w:rFonts w:asciiTheme="minorHAnsi" w:hAnsiTheme="minorHAnsi" w:cstheme="minorHAnsi"/>
        </w:rPr>
      </w:pPr>
      <w:r>
        <w:rPr>
          <w:rFonts w:asciiTheme="minorHAnsi" w:hAnsiTheme="minorHAnsi" w:cstheme="minorHAnsi"/>
        </w:rPr>
        <w:t>7.3</w:t>
      </w:r>
      <w:r>
        <w:rPr>
          <w:rFonts w:asciiTheme="minorHAnsi" w:hAnsiTheme="minorHAnsi" w:cstheme="minorHAnsi"/>
        </w:rPr>
        <w:tab/>
      </w:r>
      <w:r w:rsidR="00F5348D" w:rsidRPr="00F5348D">
        <w:rPr>
          <w:rFonts w:asciiTheme="minorHAnsi" w:hAnsiTheme="minorHAnsi" w:cstheme="minorHAnsi"/>
        </w:rPr>
        <w:t xml:space="preserve">This is a link to the Department of Education Document Retention and Disposal Policy which can be found at </w:t>
      </w:r>
      <w:hyperlink r:id="rId13" w:history="1">
        <w:r w:rsidRPr="00CD2D5B">
          <w:rPr>
            <w:rStyle w:val="Hyperlink"/>
            <w:rFonts w:asciiTheme="minorHAnsi" w:hAnsiTheme="minorHAnsi" w:cstheme="minorHAnsi"/>
          </w:rPr>
          <w:t>https://www.education-ni.gov.uk/publications/disposal-records-schedule</w:t>
        </w:r>
      </w:hyperlink>
      <w:r w:rsidR="00F5348D" w:rsidRPr="00F5348D">
        <w:rPr>
          <w:rFonts w:asciiTheme="minorHAnsi" w:hAnsiTheme="minorHAnsi" w:cstheme="minorHAnsi"/>
        </w:rPr>
        <w:t>.</w:t>
      </w:r>
      <w:r>
        <w:rPr>
          <w:rFonts w:asciiTheme="minorHAnsi" w:hAnsiTheme="minorHAnsi" w:cstheme="minorHAnsi"/>
        </w:rPr>
        <w:t xml:space="preserve"> </w:t>
      </w:r>
      <w:r w:rsidR="00F5348D" w:rsidRPr="00F5348D">
        <w:rPr>
          <w:rFonts w:asciiTheme="minorHAnsi" w:hAnsiTheme="minorHAnsi" w:cstheme="minorHAnsi"/>
        </w:rPr>
        <w:t xml:space="preserve">This will give you more information about how long we keep personal information. </w:t>
      </w:r>
    </w:p>
    <w:p w14:paraId="516BF991" w14:textId="77777777" w:rsidR="00A110AA" w:rsidRDefault="00A110AA" w:rsidP="00C21861">
      <w:pPr>
        <w:pStyle w:val="Default"/>
        <w:ind w:left="720" w:hanging="720"/>
        <w:rPr>
          <w:rFonts w:asciiTheme="minorHAnsi" w:hAnsiTheme="minorHAnsi" w:cstheme="minorHAnsi"/>
        </w:rPr>
      </w:pPr>
    </w:p>
    <w:p w14:paraId="7456CCE1" w14:textId="77777777" w:rsidR="00A110AA" w:rsidRDefault="00A110AA" w:rsidP="00C21861">
      <w:pPr>
        <w:pStyle w:val="Default"/>
        <w:ind w:left="720" w:hanging="720"/>
        <w:rPr>
          <w:rFonts w:asciiTheme="minorHAnsi" w:hAnsiTheme="minorHAnsi" w:cstheme="minorHAnsi"/>
        </w:rPr>
      </w:pPr>
      <w:r>
        <w:rPr>
          <w:rFonts w:asciiTheme="minorHAnsi" w:hAnsiTheme="minorHAnsi" w:cstheme="minorHAnsi"/>
        </w:rPr>
        <w:t>7.4</w:t>
      </w:r>
      <w:r>
        <w:rPr>
          <w:rFonts w:asciiTheme="minorHAnsi" w:hAnsiTheme="minorHAnsi" w:cstheme="minorHAnsi"/>
        </w:rPr>
        <w:tab/>
      </w:r>
      <w:r w:rsidR="00F5348D" w:rsidRPr="00F5348D">
        <w:rPr>
          <w:rFonts w:asciiTheme="minorHAnsi" w:hAnsiTheme="minorHAnsi" w:cstheme="minorHAnsi"/>
        </w:rPr>
        <w:t>In determining the appropriate retention period for personal information,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requirements.</w:t>
      </w:r>
    </w:p>
    <w:p w14:paraId="0C5D478F" w14:textId="77777777" w:rsidR="00A110AA" w:rsidRDefault="00A110AA" w:rsidP="00C21861">
      <w:pPr>
        <w:pStyle w:val="Default"/>
        <w:ind w:left="720" w:hanging="720"/>
        <w:rPr>
          <w:rFonts w:asciiTheme="minorHAnsi" w:hAnsiTheme="minorHAnsi" w:cstheme="minorHAnsi"/>
        </w:rPr>
      </w:pPr>
    </w:p>
    <w:p w14:paraId="59F9403C" w14:textId="77777777" w:rsidR="00A110AA" w:rsidRDefault="00A110AA" w:rsidP="00C21861">
      <w:pPr>
        <w:pStyle w:val="Default"/>
        <w:ind w:left="720" w:hanging="720"/>
        <w:rPr>
          <w:rFonts w:asciiTheme="minorHAnsi" w:hAnsiTheme="minorHAnsi" w:cstheme="minorHAnsi"/>
        </w:rPr>
      </w:pPr>
      <w:r>
        <w:rPr>
          <w:rFonts w:asciiTheme="minorHAnsi" w:hAnsiTheme="minorHAnsi" w:cstheme="minorHAnsi"/>
        </w:rPr>
        <w:t>7.5</w:t>
      </w:r>
      <w:r>
        <w:rPr>
          <w:rFonts w:asciiTheme="minorHAnsi" w:hAnsiTheme="minorHAnsi" w:cstheme="minorHAnsi"/>
        </w:rPr>
        <w:tab/>
      </w:r>
      <w:r w:rsidR="00F5348D" w:rsidRPr="00F5348D">
        <w:rPr>
          <w:rFonts w:asciiTheme="minorHAnsi" w:hAnsiTheme="minorHAnsi" w:cstheme="minorHAnsi"/>
        </w:rPr>
        <w:t xml:space="preserve">In some circumstances we may anonymise your personal information so that it can no longer be associated with you, in which case we may use such information without further notice to you. </w:t>
      </w:r>
    </w:p>
    <w:p w14:paraId="1A3C2B04" w14:textId="77777777" w:rsidR="00A110AA" w:rsidRDefault="00A110AA" w:rsidP="00C21861">
      <w:pPr>
        <w:pStyle w:val="Default"/>
        <w:ind w:left="720" w:hanging="720"/>
        <w:rPr>
          <w:rFonts w:asciiTheme="minorHAnsi" w:hAnsiTheme="minorHAnsi" w:cstheme="minorHAnsi"/>
        </w:rPr>
      </w:pPr>
    </w:p>
    <w:p w14:paraId="125D18EE" w14:textId="77777777" w:rsidR="00A110AA" w:rsidRPr="00A110AA" w:rsidRDefault="00A110AA" w:rsidP="00C21861">
      <w:pPr>
        <w:pStyle w:val="Default"/>
        <w:ind w:left="720" w:hanging="720"/>
        <w:rPr>
          <w:rFonts w:asciiTheme="minorHAnsi" w:hAnsiTheme="minorHAnsi" w:cstheme="minorHAnsi"/>
          <w:b/>
          <w:bCs/>
          <w:color w:val="2F5496" w:themeColor="accent1" w:themeShade="BF"/>
        </w:rPr>
      </w:pPr>
      <w:r w:rsidRPr="00A110AA">
        <w:rPr>
          <w:rFonts w:asciiTheme="minorHAnsi" w:hAnsiTheme="minorHAnsi" w:cstheme="minorHAnsi"/>
          <w:b/>
          <w:bCs/>
          <w:color w:val="2F5496" w:themeColor="accent1" w:themeShade="BF"/>
        </w:rPr>
        <w:t xml:space="preserve">8. </w:t>
      </w:r>
      <w:r w:rsidR="00F5348D" w:rsidRPr="00A110AA">
        <w:rPr>
          <w:rFonts w:asciiTheme="minorHAnsi" w:hAnsiTheme="minorHAnsi" w:cstheme="minorHAnsi"/>
          <w:b/>
          <w:bCs/>
          <w:color w:val="2F5496" w:themeColor="accent1" w:themeShade="BF"/>
        </w:rPr>
        <w:t xml:space="preserve">DATA SECURITY </w:t>
      </w:r>
    </w:p>
    <w:p w14:paraId="37D37BB1" w14:textId="77777777" w:rsidR="00A110AA" w:rsidRDefault="00A110AA" w:rsidP="00C21861">
      <w:pPr>
        <w:pStyle w:val="Default"/>
        <w:ind w:left="720" w:hanging="720"/>
        <w:rPr>
          <w:rFonts w:asciiTheme="minorHAnsi" w:hAnsiTheme="minorHAnsi" w:cstheme="minorHAnsi"/>
        </w:rPr>
      </w:pPr>
    </w:p>
    <w:p w14:paraId="2F067E70" w14:textId="3910F60E" w:rsidR="00A110AA" w:rsidRDefault="00A110AA" w:rsidP="00C21861">
      <w:pPr>
        <w:pStyle w:val="Default"/>
        <w:ind w:left="720" w:hanging="720"/>
        <w:rPr>
          <w:rFonts w:asciiTheme="minorHAnsi" w:hAnsiTheme="minorHAnsi" w:cstheme="minorHAnsi"/>
        </w:rPr>
      </w:pPr>
      <w:r>
        <w:rPr>
          <w:rFonts w:asciiTheme="minorHAnsi" w:hAnsiTheme="minorHAnsi" w:cstheme="minorHAnsi"/>
        </w:rPr>
        <w:t>8.1</w:t>
      </w:r>
      <w:r>
        <w:rPr>
          <w:rFonts w:asciiTheme="minorHAnsi" w:hAnsiTheme="minorHAnsi" w:cstheme="minorHAnsi"/>
        </w:rPr>
        <w:tab/>
      </w:r>
      <w:r w:rsidR="00F5348D" w:rsidRPr="00F5348D">
        <w:rPr>
          <w:rFonts w:asciiTheme="minorHAnsi" w:hAnsiTheme="minorHAnsi" w:cstheme="minorHAnsi"/>
        </w:rPr>
        <w:t xml:space="preserve">We have put in place appropriate security measures to prevent personal information from being accidentally lost, </w:t>
      </w:r>
      <w:r w:rsidRPr="00F5348D">
        <w:rPr>
          <w:rFonts w:asciiTheme="minorHAnsi" w:hAnsiTheme="minorHAnsi" w:cstheme="minorHAnsi"/>
        </w:rPr>
        <w:t>used,</w:t>
      </w:r>
      <w:r w:rsidR="00F5348D" w:rsidRPr="00F5348D">
        <w:rPr>
          <w:rFonts w:asciiTheme="minorHAnsi" w:hAnsiTheme="minorHAnsi" w:cstheme="minorHAnsi"/>
        </w:rPr>
        <w:t xml:space="preserve"> or accessed in an </w:t>
      </w:r>
      <w:r w:rsidR="00F5348D" w:rsidRPr="00F5348D">
        <w:rPr>
          <w:rFonts w:asciiTheme="minorHAnsi" w:hAnsiTheme="minorHAnsi" w:cstheme="minorHAnsi"/>
        </w:rPr>
        <w:lastRenderedPageBreak/>
        <w:t xml:space="preserve">unauthorised way, </w:t>
      </w:r>
      <w:proofErr w:type="gramStart"/>
      <w:r w:rsidR="00F5348D" w:rsidRPr="00F5348D">
        <w:rPr>
          <w:rFonts w:asciiTheme="minorHAnsi" w:hAnsiTheme="minorHAnsi" w:cstheme="minorHAnsi"/>
        </w:rPr>
        <w:t>altered</w:t>
      </w:r>
      <w:proofErr w:type="gramEnd"/>
      <w:r w:rsidR="00F5348D" w:rsidRPr="00F5348D">
        <w:rPr>
          <w:rFonts w:asciiTheme="minorHAnsi" w:hAnsiTheme="minorHAnsi" w:cstheme="minorHAnsi"/>
        </w:rPr>
        <w:t xml:space="preserve"> or disclosed. In addition, we limit access to your personal information to those employees, agents, contractors and other third parties who have a need to know. They will only process personal information on our </w:t>
      </w:r>
      <w:r w:rsidRPr="00F5348D">
        <w:rPr>
          <w:rFonts w:asciiTheme="minorHAnsi" w:hAnsiTheme="minorHAnsi" w:cstheme="minorHAnsi"/>
        </w:rPr>
        <w:t>instructions,</w:t>
      </w:r>
      <w:r w:rsidR="00F5348D" w:rsidRPr="00F5348D">
        <w:rPr>
          <w:rFonts w:asciiTheme="minorHAnsi" w:hAnsiTheme="minorHAnsi" w:cstheme="minorHAnsi"/>
        </w:rPr>
        <w:t xml:space="preserve"> and they are subject to a duty of confidentiality. </w:t>
      </w:r>
    </w:p>
    <w:p w14:paraId="13469DC5" w14:textId="77777777" w:rsidR="00A110AA" w:rsidRDefault="00A110AA" w:rsidP="00C21861">
      <w:pPr>
        <w:pStyle w:val="Default"/>
        <w:ind w:left="720" w:hanging="720"/>
        <w:rPr>
          <w:rFonts w:asciiTheme="minorHAnsi" w:hAnsiTheme="minorHAnsi" w:cstheme="minorHAnsi"/>
        </w:rPr>
      </w:pPr>
    </w:p>
    <w:p w14:paraId="41430EBB" w14:textId="77777777" w:rsidR="00391F76" w:rsidRDefault="00A110AA" w:rsidP="00C21861">
      <w:pPr>
        <w:pStyle w:val="Default"/>
        <w:ind w:left="720" w:hanging="720"/>
        <w:rPr>
          <w:rFonts w:asciiTheme="minorHAnsi" w:hAnsiTheme="minorHAnsi" w:cstheme="minorHAnsi"/>
        </w:rPr>
      </w:pPr>
      <w:r>
        <w:rPr>
          <w:rFonts w:asciiTheme="minorHAnsi" w:hAnsiTheme="minorHAnsi" w:cstheme="minorHAnsi"/>
        </w:rPr>
        <w:t>8.2</w:t>
      </w:r>
      <w:r>
        <w:rPr>
          <w:rFonts w:asciiTheme="minorHAnsi" w:hAnsiTheme="minorHAnsi" w:cstheme="minorHAnsi"/>
        </w:rPr>
        <w:tab/>
      </w:r>
      <w:r w:rsidR="00F5348D" w:rsidRPr="00F5348D">
        <w:rPr>
          <w:rFonts w:asciiTheme="minorHAnsi" w:hAnsiTheme="minorHAnsi" w:cstheme="minorHAnsi"/>
        </w:rPr>
        <w:t>We have put in place procedures to deal with any suspected data security breach and will notify you and any applicable regulator (currently the Information Commissioner’s Office) of a suspected breach where we are legally required to do so.</w:t>
      </w:r>
    </w:p>
    <w:p w14:paraId="38116185" w14:textId="77777777" w:rsidR="00391F76" w:rsidRDefault="00391F76" w:rsidP="00C21861">
      <w:pPr>
        <w:pStyle w:val="Default"/>
        <w:ind w:left="720" w:hanging="720"/>
        <w:rPr>
          <w:rFonts w:asciiTheme="minorHAnsi" w:hAnsiTheme="minorHAnsi" w:cstheme="minorHAnsi"/>
        </w:rPr>
      </w:pPr>
    </w:p>
    <w:p w14:paraId="1CCC0F6A" w14:textId="77777777" w:rsidR="00391F76" w:rsidRPr="00391F76" w:rsidRDefault="00391F76" w:rsidP="00C21861">
      <w:pPr>
        <w:pStyle w:val="Default"/>
        <w:ind w:left="720" w:hanging="720"/>
        <w:rPr>
          <w:rFonts w:asciiTheme="minorHAnsi" w:hAnsiTheme="minorHAnsi" w:cstheme="minorHAnsi"/>
          <w:b/>
          <w:bCs/>
          <w:color w:val="2F5496" w:themeColor="accent1" w:themeShade="BF"/>
        </w:rPr>
      </w:pPr>
      <w:r w:rsidRPr="00391F76">
        <w:rPr>
          <w:rFonts w:asciiTheme="minorHAnsi" w:hAnsiTheme="minorHAnsi" w:cstheme="minorHAnsi"/>
          <w:b/>
          <w:bCs/>
          <w:color w:val="2F5496" w:themeColor="accent1" w:themeShade="BF"/>
        </w:rPr>
        <w:t>9.</w:t>
      </w:r>
      <w:r w:rsidR="00F5348D" w:rsidRPr="00391F76">
        <w:rPr>
          <w:rFonts w:asciiTheme="minorHAnsi" w:hAnsiTheme="minorHAnsi" w:cstheme="minorHAnsi"/>
          <w:b/>
          <w:bCs/>
          <w:color w:val="2F5496" w:themeColor="accent1" w:themeShade="BF"/>
        </w:rPr>
        <w:t xml:space="preserve"> WHO WE SHARE PUPIL INFORMATION WITH</w:t>
      </w:r>
      <w:r w:rsidRPr="00391F76">
        <w:rPr>
          <w:rFonts w:asciiTheme="minorHAnsi" w:hAnsiTheme="minorHAnsi" w:cstheme="minorHAnsi"/>
          <w:b/>
          <w:bCs/>
          <w:color w:val="2F5496" w:themeColor="accent1" w:themeShade="BF"/>
        </w:rPr>
        <w:t>?</w:t>
      </w:r>
    </w:p>
    <w:p w14:paraId="26EC3DFF" w14:textId="77777777" w:rsidR="00391F76" w:rsidRDefault="00391F76" w:rsidP="00C21861">
      <w:pPr>
        <w:pStyle w:val="Default"/>
        <w:ind w:left="720" w:hanging="720"/>
        <w:rPr>
          <w:rFonts w:asciiTheme="minorHAnsi" w:hAnsiTheme="minorHAnsi" w:cstheme="minorHAnsi"/>
        </w:rPr>
      </w:pPr>
    </w:p>
    <w:p w14:paraId="7D30A089" w14:textId="77777777" w:rsidR="00391F76" w:rsidRDefault="00391F76" w:rsidP="00C21861">
      <w:pPr>
        <w:pStyle w:val="Default"/>
        <w:ind w:left="720" w:hanging="720"/>
        <w:rPr>
          <w:rFonts w:asciiTheme="minorHAnsi" w:hAnsiTheme="minorHAnsi" w:cstheme="minorHAnsi"/>
        </w:rPr>
      </w:pPr>
      <w:r>
        <w:rPr>
          <w:rFonts w:asciiTheme="minorHAnsi" w:hAnsiTheme="minorHAnsi" w:cstheme="minorHAnsi"/>
        </w:rPr>
        <w:t>9.1</w:t>
      </w:r>
      <w:r>
        <w:rPr>
          <w:rFonts w:asciiTheme="minorHAnsi" w:hAnsiTheme="minorHAnsi" w:cstheme="minorHAnsi"/>
        </w:rPr>
        <w:tab/>
      </w:r>
      <w:r w:rsidR="00F5348D" w:rsidRPr="00F5348D">
        <w:rPr>
          <w:rFonts w:asciiTheme="minorHAnsi" w:hAnsiTheme="minorHAnsi" w:cstheme="minorHAnsi"/>
        </w:rPr>
        <w:t xml:space="preserve">We may have to share pupil and their family’s data with third parties, including third-party service providers and other bodies such as: </w:t>
      </w:r>
    </w:p>
    <w:p w14:paraId="01BD8CF3" w14:textId="77777777" w:rsidR="00391F76" w:rsidRDefault="00F5348D" w:rsidP="00391F76">
      <w:pPr>
        <w:pStyle w:val="Default"/>
        <w:ind w:left="720" w:firstLine="720"/>
        <w:rPr>
          <w:rFonts w:asciiTheme="minorHAnsi" w:hAnsiTheme="minorHAnsi" w:cstheme="minorHAnsi"/>
        </w:rPr>
      </w:pPr>
      <w:r w:rsidRPr="00F5348D">
        <w:rPr>
          <w:rFonts w:asciiTheme="minorHAnsi" w:hAnsiTheme="minorHAnsi" w:cstheme="minorHAnsi"/>
        </w:rPr>
        <w:t>• the new school/s that the pupil attends after leaving us</w:t>
      </w:r>
    </w:p>
    <w:p w14:paraId="041BB5EE"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the Department of Education </w:t>
      </w:r>
    </w:p>
    <w:p w14:paraId="03D63ED4"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the Education Authority for Northern Ireland </w:t>
      </w:r>
    </w:p>
    <w:p w14:paraId="025978E0"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Northern Ireland Council for Curriculum Examinations and Assessments </w:t>
      </w:r>
    </w:p>
    <w:p w14:paraId="644E7F36" w14:textId="4D34EC49"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The Board of Governors </w:t>
      </w:r>
    </w:p>
    <w:p w14:paraId="04550DB0"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General Teaching Council for Northern Ireland </w:t>
      </w:r>
    </w:p>
    <w:p w14:paraId="477282CB" w14:textId="0F106DE8"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Middletown Centre for Autism </w:t>
      </w:r>
    </w:p>
    <w:p w14:paraId="7AC68249"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FE College linked to school (usually </w:t>
      </w:r>
      <w:r w:rsidR="00391F76">
        <w:rPr>
          <w:rFonts w:asciiTheme="minorHAnsi" w:hAnsiTheme="minorHAnsi" w:cstheme="minorHAnsi"/>
        </w:rPr>
        <w:t>Northern</w:t>
      </w:r>
      <w:r w:rsidRPr="00F5348D">
        <w:rPr>
          <w:rFonts w:asciiTheme="minorHAnsi" w:hAnsiTheme="minorHAnsi" w:cstheme="minorHAnsi"/>
        </w:rPr>
        <w:t xml:space="preserve"> Regional College) </w:t>
      </w:r>
    </w:p>
    <w:p w14:paraId="71035BF4"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Department of Health and Health &amp; Social Care Trusts</w:t>
      </w:r>
    </w:p>
    <w:p w14:paraId="7040ABBB"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 Medical Services- School Nursing Team, Community Paediatric Services, Dental Services, Optometry Service </w:t>
      </w:r>
    </w:p>
    <w:p w14:paraId="03E5B86E"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Allied Health professionals (Therapy Staff) </w:t>
      </w:r>
    </w:p>
    <w:p w14:paraId="3C038D0C"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PSNI</w:t>
      </w:r>
    </w:p>
    <w:p w14:paraId="0BBCC6E9"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 C2K School Management Information System </w:t>
      </w:r>
    </w:p>
    <w:p w14:paraId="09A39FBE" w14:textId="77777777" w:rsidR="00391F76" w:rsidRDefault="00F5348D" w:rsidP="00391F76">
      <w:pPr>
        <w:pStyle w:val="Default"/>
        <w:ind w:left="1440"/>
        <w:rPr>
          <w:rFonts w:asciiTheme="minorHAnsi" w:hAnsiTheme="minorHAnsi" w:cstheme="minorHAnsi"/>
        </w:rPr>
      </w:pPr>
      <w:r w:rsidRPr="00F5348D">
        <w:rPr>
          <w:rFonts w:asciiTheme="minorHAnsi" w:hAnsiTheme="minorHAnsi" w:cstheme="minorHAnsi"/>
        </w:rPr>
        <w:t xml:space="preserve">• Examination Boards such as CCEA, Princes Trust </w:t>
      </w:r>
    </w:p>
    <w:p w14:paraId="04E71119" w14:textId="77777777" w:rsidR="00391F76" w:rsidRDefault="00F5348D" w:rsidP="00391F76">
      <w:pPr>
        <w:pStyle w:val="Default"/>
        <w:ind w:left="1440"/>
        <w:rPr>
          <w:rFonts w:asciiTheme="minorHAnsi" w:hAnsiTheme="minorHAnsi" w:cstheme="minorHAnsi"/>
        </w:rPr>
      </w:pPr>
      <w:proofErr w:type="spellStart"/>
      <w:r w:rsidRPr="00F5348D">
        <w:rPr>
          <w:rFonts w:asciiTheme="minorHAnsi" w:hAnsiTheme="minorHAnsi" w:cstheme="minorHAnsi"/>
        </w:rPr>
        <w:t>Programm</w:t>
      </w:r>
      <w:proofErr w:type="spellEnd"/>
      <w:r w:rsidR="00391F76">
        <w:rPr>
          <w:rFonts w:asciiTheme="minorHAnsi" w:hAnsiTheme="minorHAnsi" w:cstheme="minorHAnsi"/>
        </w:rPr>
        <w:t xml:space="preserve"> </w:t>
      </w:r>
    </w:p>
    <w:p w14:paraId="630B623A" w14:textId="77777777" w:rsidR="00391F76" w:rsidRDefault="00F5348D" w:rsidP="00391F76">
      <w:pPr>
        <w:pStyle w:val="Default"/>
        <w:numPr>
          <w:ilvl w:val="0"/>
          <w:numId w:val="13"/>
        </w:numPr>
        <w:ind w:left="1701" w:hanging="218"/>
        <w:rPr>
          <w:rFonts w:asciiTheme="minorHAnsi" w:hAnsiTheme="minorHAnsi" w:cstheme="minorHAnsi"/>
        </w:rPr>
      </w:pPr>
      <w:r w:rsidRPr="00F5348D">
        <w:rPr>
          <w:rFonts w:asciiTheme="minorHAnsi" w:hAnsiTheme="minorHAnsi" w:cstheme="minorHAnsi"/>
        </w:rPr>
        <w:t>Work Experience Providers (Appleby Trust, Sourced Support in Community)</w:t>
      </w:r>
    </w:p>
    <w:p w14:paraId="6F38BFC3" w14:textId="77777777" w:rsidR="00391F76" w:rsidRDefault="00F5348D" w:rsidP="00391F76">
      <w:pPr>
        <w:pStyle w:val="Default"/>
        <w:ind w:left="1500"/>
        <w:rPr>
          <w:rFonts w:asciiTheme="minorHAnsi" w:hAnsiTheme="minorHAnsi" w:cstheme="minorHAnsi"/>
        </w:rPr>
      </w:pPr>
      <w:r w:rsidRPr="00F5348D">
        <w:rPr>
          <w:rFonts w:asciiTheme="minorHAnsi" w:hAnsiTheme="minorHAnsi" w:cstheme="minorHAnsi"/>
        </w:rPr>
        <w:t xml:space="preserve"> • Transition Services </w:t>
      </w:r>
    </w:p>
    <w:p w14:paraId="730B162D" w14:textId="77777777" w:rsidR="00391F76" w:rsidRDefault="00F5348D" w:rsidP="00391F76">
      <w:pPr>
        <w:pStyle w:val="Default"/>
        <w:ind w:left="1500"/>
        <w:rPr>
          <w:rFonts w:asciiTheme="minorHAnsi" w:hAnsiTheme="minorHAnsi" w:cstheme="minorHAnsi"/>
        </w:rPr>
      </w:pPr>
      <w:r w:rsidRPr="00F5348D">
        <w:rPr>
          <w:rFonts w:asciiTheme="minorHAnsi" w:hAnsiTheme="minorHAnsi" w:cstheme="minorHAnsi"/>
        </w:rPr>
        <w:t xml:space="preserve">• Music Therapy </w:t>
      </w:r>
    </w:p>
    <w:p w14:paraId="1644BDF2" w14:textId="77777777" w:rsidR="00391F76" w:rsidRDefault="00F5348D" w:rsidP="00391F76">
      <w:pPr>
        <w:pStyle w:val="Default"/>
        <w:ind w:left="1500"/>
        <w:rPr>
          <w:rFonts w:asciiTheme="minorHAnsi" w:hAnsiTheme="minorHAnsi" w:cstheme="minorHAnsi"/>
        </w:rPr>
      </w:pPr>
      <w:r w:rsidRPr="00F5348D">
        <w:rPr>
          <w:rFonts w:asciiTheme="minorHAnsi" w:hAnsiTheme="minorHAnsi" w:cstheme="minorHAnsi"/>
        </w:rPr>
        <w:t xml:space="preserve">• 2 Simple Assessment provider </w:t>
      </w:r>
    </w:p>
    <w:p w14:paraId="1D79859E" w14:textId="77777777" w:rsidR="00391F76" w:rsidRDefault="00391F76" w:rsidP="00391F76">
      <w:pPr>
        <w:pStyle w:val="Default"/>
        <w:rPr>
          <w:rFonts w:asciiTheme="minorHAnsi" w:hAnsiTheme="minorHAnsi" w:cstheme="minorHAnsi"/>
        </w:rPr>
      </w:pPr>
    </w:p>
    <w:p w14:paraId="11333AC8" w14:textId="77777777" w:rsidR="00391F76" w:rsidRPr="00391F76" w:rsidRDefault="00391F76" w:rsidP="00391F76">
      <w:pPr>
        <w:pStyle w:val="Default"/>
        <w:rPr>
          <w:rFonts w:asciiTheme="minorHAnsi" w:hAnsiTheme="minorHAnsi" w:cstheme="minorHAnsi"/>
          <w:b/>
          <w:bCs/>
          <w:color w:val="2F5496" w:themeColor="accent1" w:themeShade="BF"/>
        </w:rPr>
      </w:pPr>
      <w:r w:rsidRPr="00391F76">
        <w:rPr>
          <w:rFonts w:asciiTheme="minorHAnsi" w:hAnsiTheme="minorHAnsi" w:cstheme="minorHAnsi"/>
          <w:b/>
          <w:bCs/>
          <w:color w:val="2F5496" w:themeColor="accent1" w:themeShade="BF"/>
        </w:rPr>
        <w:t xml:space="preserve">10. </w:t>
      </w:r>
      <w:r w:rsidR="00F5348D" w:rsidRPr="00391F76">
        <w:rPr>
          <w:rFonts w:asciiTheme="minorHAnsi" w:hAnsiTheme="minorHAnsi" w:cstheme="minorHAnsi"/>
          <w:b/>
          <w:bCs/>
          <w:color w:val="2F5496" w:themeColor="accent1" w:themeShade="BF"/>
        </w:rPr>
        <w:t>WHY WE SHARE PUPIL INFORMATION</w:t>
      </w:r>
    </w:p>
    <w:p w14:paraId="6B862918" w14:textId="77777777" w:rsidR="00391F76" w:rsidRDefault="00391F76" w:rsidP="00391F76">
      <w:pPr>
        <w:pStyle w:val="Default"/>
        <w:rPr>
          <w:rFonts w:asciiTheme="minorHAnsi" w:hAnsiTheme="minorHAnsi" w:cstheme="minorHAnsi"/>
        </w:rPr>
      </w:pPr>
    </w:p>
    <w:p w14:paraId="26FA2642" w14:textId="77777777" w:rsidR="00391F76" w:rsidRDefault="00391F76" w:rsidP="00391F76">
      <w:pPr>
        <w:pStyle w:val="Default"/>
        <w:ind w:left="720" w:hanging="720"/>
        <w:rPr>
          <w:rFonts w:asciiTheme="minorHAnsi" w:hAnsiTheme="minorHAnsi" w:cstheme="minorHAnsi"/>
        </w:rPr>
      </w:pPr>
      <w:r>
        <w:rPr>
          <w:rFonts w:asciiTheme="minorHAnsi" w:hAnsiTheme="minorHAnsi" w:cstheme="minorHAnsi"/>
        </w:rPr>
        <w:t>10.1</w:t>
      </w:r>
      <w:r>
        <w:rPr>
          <w:rFonts w:asciiTheme="minorHAnsi" w:hAnsiTheme="minorHAnsi" w:cstheme="minorHAnsi"/>
        </w:rPr>
        <w:tab/>
      </w:r>
      <w:r w:rsidR="00F5348D" w:rsidRPr="00F5348D">
        <w:rPr>
          <w:rFonts w:asciiTheme="minorHAnsi" w:hAnsiTheme="minorHAnsi" w:cstheme="minorHAnsi"/>
        </w:rPr>
        <w:t xml:space="preserve"> We do not share information about our pupils with anyone without consent unless the law and our policies allow us to do so. We only permit access to personal data for specified purpose and in accordance with our instructions. </w:t>
      </w:r>
    </w:p>
    <w:p w14:paraId="7299DDA0" w14:textId="77777777" w:rsidR="00391F76" w:rsidRDefault="00391F76" w:rsidP="00391F76">
      <w:pPr>
        <w:pStyle w:val="Default"/>
        <w:ind w:left="720" w:hanging="720"/>
        <w:rPr>
          <w:rFonts w:asciiTheme="minorHAnsi" w:hAnsiTheme="minorHAnsi" w:cstheme="minorHAnsi"/>
        </w:rPr>
      </w:pPr>
    </w:p>
    <w:p w14:paraId="41066F1F" w14:textId="77777777" w:rsidR="00391F76" w:rsidRDefault="00391F76" w:rsidP="00391F76">
      <w:pPr>
        <w:pStyle w:val="Default"/>
        <w:ind w:left="720" w:hanging="720"/>
        <w:rPr>
          <w:rFonts w:asciiTheme="minorHAnsi" w:hAnsiTheme="minorHAnsi" w:cstheme="minorHAnsi"/>
        </w:rPr>
      </w:pPr>
      <w:r>
        <w:rPr>
          <w:rFonts w:asciiTheme="minorHAnsi" w:hAnsiTheme="minorHAnsi" w:cstheme="minorHAnsi"/>
        </w:rPr>
        <w:t>10.2</w:t>
      </w:r>
      <w:r>
        <w:rPr>
          <w:rFonts w:asciiTheme="minorHAnsi" w:hAnsiTheme="minorHAnsi" w:cstheme="minorHAnsi"/>
        </w:rPr>
        <w:tab/>
      </w:r>
      <w:r w:rsidR="00F5348D" w:rsidRPr="00F5348D">
        <w:rPr>
          <w:rFonts w:asciiTheme="minorHAnsi" w:hAnsiTheme="minorHAnsi" w:cstheme="minorHAnsi"/>
        </w:rPr>
        <w:t xml:space="preserve">We are required to share pupils’ data with the Department of Education and/or the Education Authority on a statutory basis. This data sharing underpins school funding and educational attainment policy and monitoring. We also share information with the NHS or a pupil’s destination upon leaving school. </w:t>
      </w:r>
    </w:p>
    <w:p w14:paraId="1C5E2E23" w14:textId="77777777" w:rsidR="00391F76" w:rsidRDefault="00391F76" w:rsidP="00391F76">
      <w:pPr>
        <w:pStyle w:val="Default"/>
        <w:ind w:left="720" w:hanging="720"/>
        <w:rPr>
          <w:rFonts w:asciiTheme="minorHAnsi" w:hAnsiTheme="minorHAnsi" w:cstheme="minorHAnsi"/>
        </w:rPr>
      </w:pPr>
    </w:p>
    <w:p w14:paraId="3A78B145" w14:textId="48E4A5FB" w:rsidR="00391F76" w:rsidRDefault="00391F76" w:rsidP="00391F76">
      <w:pPr>
        <w:pStyle w:val="Default"/>
        <w:rPr>
          <w:rFonts w:asciiTheme="minorHAnsi" w:hAnsiTheme="minorHAnsi" w:cstheme="minorHAnsi"/>
        </w:rPr>
      </w:pPr>
      <w:r>
        <w:rPr>
          <w:rFonts w:asciiTheme="minorHAnsi" w:hAnsiTheme="minorHAnsi" w:cstheme="minorHAnsi"/>
        </w:rPr>
        <w:t>10.3</w:t>
      </w:r>
      <w:r>
        <w:rPr>
          <w:rFonts w:asciiTheme="minorHAnsi" w:hAnsiTheme="minorHAnsi" w:cstheme="minorHAnsi"/>
        </w:rPr>
        <w:tab/>
      </w:r>
      <w:r w:rsidR="00F5348D" w:rsidRPr="00391F76">
        <w:rPr>
          <w:rFonts w:asciiTheme="minorHAnsi" w:hAnsiTheme="minorHAnsi" w:cstheme="minorHAnsi"/>
          <w:b/>
          <w:bCs/>
        </w:rPr>
        <w:t>Pupils aged 13</w:t>
      </w:r>
      <w:r w:rsidR="00F5348D" w:rsidRPr="00F5348D">
        <w:rPr>
          <w:rFonts w:asciiTheme="minorHAnsi" w:hAnsiTheme="minorHAnsi" w:cstheme="minorHAnsi"/>
        </w:rPr>
        <w:t xml:space="preserve"> </w:t>
      </w:r>
    </w:p>
    <w:p w14:paraId="3AEE8BA7" w14:textId="77777777" w:rsidR="00391F76" w:rsidRDefault="00F5348D" w:rsidP="00391F76">
      <w:pPr>
        <w:pStyle w:val="Default"/>
        <w:ind w:left="720"/>
        <w:rPr>
          <w:rFonts w:asciiTheme="minorHAnsi" w:hAnsiTheme="minorHAnsi" w:cstheme="minorHAnsi"/>
        </w:rPr>
      </w:pPr>
      <w:r w:rsidRPr="00F5348D">
        <w:rPr>
          <w:rFonts w:asciiTheme="minorHAnsi" w:hAnsiTheme="minorHAnsi" w:cstheme="minorHAnsi"/>
        </w:rPr>
        <w:t xml:space="preserve">Once our pupils reach the age of 13, we also pass pupil information to the Education Authority and/or provider of youth support services as they have responsibilities in relation to the education or training of </w:t>
      </w:r>
      <w:proofErr w:type="gramStart"/>
      <w:r w:rsidRPr="00F5348D">
        <w:rPr>
          <w:rFonts w:asciiTheme="minorHAnsi" w:hAnsiTheme="minorHAnsi" w:cstheme="minorHAnsi"/>
        </w:rPr>
        <w:t>13-19 year olds</w:t>
      </w:r>
      <w:proofErr w:type="gramEnd"/>
      <w:r w:rsidRPr="00F5348D">
        <w:rPr>
          <w:rFonts w:asciiTheme="minorHAnsi" w:hAnsiTheme="minorHAnsi" w:cstheme="minorHAnsi"/>
        </w:rPr>
        <w:t xml:space="preserve">. </w:t>
      </w:r>
    </w:p>
    <w:p w14:paraId="2EEFE5AF" w14:textId="77777777" w:rsidR="00391F76" w:rsidRDefault="00391F76" w:rsidP="00391F76">
      <w:pPr>
        <w:pStyle w:val="Default"/>
        <w:ind w:left="720"/>
        <w:rPr>
          <w:rFonts w:asciiTheme="minorHAnsi" w:hAnsiTheme="minorHAnsi" w:cstheme="minorHAnsi"/>
        </w:rPr>
      </w:pPr>
    </w:p>
    <w:p w14:paraId="13B24908" w14:textId="77777777" w:rsidR="00391F76" w:rsidRDefault="00F5348D" w:rsidP="00391F76">
      <w:pPr>
        <w:pStyle w:val="Default"/>
        <w:ind w:left="720"/>
        <w:rPr>
          <w:rFonts w:asciiTheme="minorHAnsi" w:hAnsiTheme="minorHAnsi" w:cstheme="minorHAnsi"/>
        </w:rPr>
      </w:pPr>
      <w:r w:rsidRPr="00F5348D">
        <w:rPr>
          <w:rFonts w:asciiTheme="minorHAnsi" w:hAnsiTheme="minorHAnsi" w:cstheme="minorHAnsi"/>
        </w:rPr>
        <w:t xml:space="preserve">This enables them to provide services as follows: </w:t>
      </w:r>
    </w:p>
    <w:p w14:paraId="08C5796A" w14:textId="77777777" w:rsidR="00391F76" w:rsidRDefault="00F5348D" w:rsidP="00391F76">
      <w:pPr>
        <w:pStyle w:val="Default"/>
        <w:ind w:left="720" w:firstLine="720"/>
        <w:rPr>
          <w:rFonts w:asciiTheme="minorHAnsi" w:hAnsiTheme="minorHAnsi" w:cstheme="minorHAnsi"/>
        </w:rPr>
      </w:pPr>
      <w:r w:rsidRPr="00F5348D">
        <w:rPr>
          <w:rFonts w:asciiTheme="minorHAnsi" w:hAnsiTheme="minorHAnsi" w:cstheme="minorHAnsi"/>
        </w:rPr>
        <w:t xml:space="preserve">• youth support services </w:t>
      </w:r>
    </w:p>
    <w:p w14:paraId="2880C6CC" w14:textId="77777777" w:rsidR="00391F76" w:rsidRDefault="00F5348D" w:rsidP="00391F76">
      <w:pPr>
        <w:pStyle w:val="Default"/>
        <w:ind w:left="720" w:firstLine="720"/>
        <w:rPr>
          <w:rFonts w:asciiTheme="minorHAnsi" w:hAnsiTheme="minorHAnsi" w:cstheme="minorHAnsi"/>
        </w:rPr>
      </w:pPr>
      <w:r w:rsidRPr="00F5348D">
        <w:rPr>
          <w:rFonts w:asciiTheme="minorHAnsi" w:hAnsiTheme="minorHAnsi" w:cstheme="minorHAnsi"/>
        </w:rPr>
        <w:t xml:space="preserve">• careers advisers </w:t>
      </w:r>
    </w:p>
    <w:p w14:paraId="5EDE29E2" w14:textId="77777777" w:rsidR="00391F76" w:rsidRDefault="00391F76" w:rsidP="00391F76">
      <w:pPr>
        <w:pStyle w:val="Default"/>
        <w:ind w:left="720" w:firstLine="720"/>
        <w:rPr>
          <w:rFonts w:asciiTheme="minorHAnsi" w:hAnsiTheme="minorHAnsi" w:cstheme="minorHAnsi"/>
        </w:rPr>
      </w:pPr>
    </w:p>
    <w:p w14:paraId="02207A10" w14:textId="77777777" w:rsidR="00391F76" w:rsidRDefault="00391F76" w:rsidP="00391F76">
      <w:pPr>
        <w:pStyle w:val="Default"/>
        <w:ind w:left="720" w:hanging="720"/>
        <w:rPr>
          <w:rFonts w:asciiTheme="minorHAnsi" w:hAnsiTheme="minorHAnsi" w:cstheme="minorHAnsi"/>
        </w:rPr>
      </w:pPr>
      <w:r>
        <w:rPr>
          <w:rFonts w:asciiTheme="minorHAnsi" w:hAnsiTheme="minorHAnsi" w:cstheme="minorHAnsi"/>
        </w:rPr>
        <w:t>10.4</w:t>
      </w:r>
      <w:r>
        <w:rPr>
          <w:rFonts w:asciiTheme="minorHAnsi" w:hAnsiTheme="minorHAnsi" w:cstheme="minorHAnsi"/>
        </w:rPr>
        <w:tab/>
      </w:r>
      <w:r w:rsidR="00F5348D" w:rsidRPr="00F5348D">
        <w:rPr>
          <w:rFonts w:asciiTheme="minorHAnsi" w:hAnsiTheme="minorHAnsi" w:cstheme="minorHAnsi"/>
        </w:rPr>
        <w:t>A parent, carer or guardian can request that only their child’s name, address and date of birth is passed to the Education Authority or provider of youth support services by informing us. This right is transferred to the child/pupil once he/she reaches the age 16, provided that the child/pupil remains capable of exercising that right.</w:t>
      </w:r>
    </w:p>
    <w:p w14:paraId="58FB6622" w14:textId="77777777" w:rsidR="00391F76" w:rsidRDefault="00391F76" w:rsidP="00391F76">
      <w:pPr>
        <w:pStyle w:val="Default"/>
        <w:ind w:left="720" w:hanging="720"/>
        <w:rPr>
          <w:rFonts w:asciiTheme="minorHAnsi" w:hAnsiTheme="minorHAnsi" w:cstheme="minorHAnsi"/>
        </w:rPr>
      </w:pPr>
    </w:p>
    <w:p w14:paraId="26C5FD29" w14:textId="77777777" w:rsidR="00391F76" w:rsidRDefault="00391F76" w:rsidP="00391F76">
      <w:pPr>
        <w:pStyle w:val="Default"/>
        <w:ind w:left="720" w:hanging="720"/>
        <w:rPr>
          <w:rFonts w:asciiTheme="minorHAnsi" w:hAnsiTheme="minorHAnsi" w:cstheme="minorHAnsi"/>
        </w:rPr>
      </w:pPr>
      <w:r>
        <w:rPr>
          <w:rFonts w:asciiTheme="minorHAnsi" w:hAnsiTheme="minorHAnsi" w:cstheme="minorHAnsi"/>
        </w:rPr>
        <w:t>10.5</w:t>
      </w:r>
      <w:r>
        <w:rPr>
          <w:rFonts w:asciiTheme="minorHAnsi" w:hAnsiTheme="minorHAnsi" w:cstheme="minorHAnsi"/>
        </w:rPr>
        <w:tab/>
      </w:r>
      <w:r w:rsidR="00F5348D" w:rsidRPr="00391F76">
        <w:rPr>
          <w:rFonts w:asciiTheme="minorHAnsi" w:hAnsiTheme="minorHAnsi" w:cstheme="minorHAnsi"/>
          <w:b/>
          <w:bCs/>
        </w:rPr>
        <w:t xml:space="preserve"> Pupils aged 16+:</w:t>
      </w:r>
      <w:r w:rsidR="00F5348D" w:rsidRPr="00F5348D">
        <w:rPr>
          <w:rFonts w:asciiTheme="minorHAnsi" w:hAnsiTheme="minorHAnsi" w:cstheme="minorHAnsi"/>
        </w:rPr>
        <w:t xml:space="preserve"> </w:t>
      </w:r>
    </w:p>
    <w:p w14:paraId="1F84D110" w14:textId="77777777" w:rsidR="00391F76" w:rsidRDefault="00F5348D" w:rsidP="00391F76">
      <w:pPr>
        <w:pStyle w:val="Default"/>
        <w:ind w:left="720"/>
        <w:rPr>
          <w:rFonts w:asciiTheme="minorHAnsi" w:hAnsiTheme="minorHAnsi" w:cstheme="minorHAnsi"/>
        </w:rPr>
      </w:pPr>
      <w:r w:rsidRPr="00F5348D">
        <w:rPr>
          <w:rFonts w:asciiTheme="minorHAnsi" w:hAnsiTheme="minorHAnsi" w:cstheme="minorHAnsi"/>
        </w:rPr>
        <w:t xml:space="preserve">We will also share certain information about pupils aged 16+ with Department of Education and/or provider of youth support services as they have responsibilities in relation to the education or training of </w:t>
      </w:r>
      <w:proofErr w:type="gramStart"/>
      <w:r w:rsidRPr="00F5348D">
        <w:rPr>
          <w:rFonts w:asciiTheme="minorHAnsi" w:hAnsiTheme="minorHAnsi" w:cstheme="minorHAnsi"/>
        </w:rPr>
        <w:t>13-19 year olds</w:t>
      </w:r>
      <w:proofErr w:type="gramEnd"/>
      <w:r w:rsidRPr="00F5348D">
        <w:rPr>
          <w:rFonts w:asciiTheme="minorHAnsi" w:hAnsiTheme="minorHAnsi" w:cstheme="minorHAnsi"/>
        </w:rPr>
        <w:t xml:space="preserve">. </w:t>
      </w:r>
    </w:p>
    <w:p w14:paraId="6B888369" w14:textId="77777777" w:rsidR="00391F76" w:rsidRDefault="00391F76" w:rsidP="00391F76">
      <w:pPr>
        <w:pStyle w:val="Default"/>
        <w:ind w:left="720"/>
        <w:rPr>
          <w:rFonts w:asciiTheme="minorHAnsi" w:hAnsiTheme="minorHAnsi" w:cstheme="minorHAnsi"/>
        </w:rPr>
      </w:pPr>
    </w:p>
    <w:p w14:paraId="2CDC8922" w14:textId="77777777" w:rsidR="00391F76" w:rsidRDefault="00F5348D" w:rsidP="00391F76">
      <w:pPr>
        <w:pStyle w:val="Default"/>
        <w:ind w:left="720"/>
        <w:rPr>
          <w:rFonts w:asciiTheme="minorHAnsi" w:hAnsiTheme="minorHAnsi" w:cstheme="minorHAnsi"/>
        </w:rPr>
      </w:pPr>
      <w:r w:rsidRPr="00F5348D">
        <w:rPr>
          <w:rFonts w:asciiTheme="minorHAnsi" w:hAnsiTheme="minorHAnsi" w:cstheme="minorHAnsi"/>
        </w:rPr>
        <w:t>This enables them to provide services as follows:</w:t>
      </w:r>
    </w:p>
    <w:p w14:paraId="5765176D" w14:textId="77777777" w:rsidR="00391F76" w:rsidRDefault="00F5348D" w:rsidP="00391F76">
      <w:pPr>
        <w:pStyle w:val="Default"/>
        <w:ind w:left="720" w:firstLine="720"/>
        <w:rPr>
          <w:rFonts w:asciiTheme="minorHAnsi" w:hAnsiTheme="minorHAnsi" w:cstheme="minorHAnsi"/>
        </w:rPr>
      </w:pPr>
      <w:r w:rsidRPr="00F5348D">
        <w:rPr>
          <w:rFonts w:asciiTheme="minorHAnsi" w:hAnsiTheme="minorHAnsi" w:cstheme="minorHAnsi"/>
        </w:rPr>
        <w:t xml:space="preserve"> • post-16 education and training providers</w:t>
      </w:r>
    </w:p>
    <w:p w14:paraId="34D7A7AB" w14:textId="77777777" w:rsidR="00391F76" w:rsidRDefault="00F5348D" w:rsidP="00391F76">
      <w:pPr>
        <w:pStyle w:val="Default"/>
        <w:ind w:left="720" w:firstLine="720"/>
        <w:rPr>
          <w:rFonts w:asciiTheme="minorHAnsi" w:hAnsiTheme="minorHAnsi" w:cstheme="minorHAnsi"/>
        </w:rPr>
      </w:pPr>
      <w:r w:rsidRPr="00F5348D">
        <w:rPr>
          <w:rFonts w:asciiTheme="minorHAnsi" w:hAnsiTheme="minorHAnsi" w:cstheme="minorHAnsi"/>
        </w:rPr>
        <w:t xml:space="preserve"> • youth support services </w:t>
      </w:r>
    </w:p>
    <w:p w14:paraId="133EFF2D" w14:textId="77777777" w:rsidR="00391F76" w:rsidRDefault="00F5348D" w:rsidP="00391F76">
      <w:pPr>
        <w:pStyle w:val="Default"/>
        <w:ind w:left="720" w:firstLine="720"/>
        <w:rPr>
          <w:rFonts w:asciiTheme="minorHAnsi" w:hAnsiTheme="minorHAnsi" w:cstheme="minorHAnsi"/>
        </w:rPr>
      </w:pPr>
      <w:r w:rsidRPr="00F5348D">
        <w:rPr>
          <w:rFonts w:asciiTheme="minorHAnsi" w:hAnsiTheme="minorHAnsi" w:cstheme="minorHAnsi"/>
        </w:rPr>
        <w:t>• careers advisers.</w:t>
      </w:r>
    </w:p>
    <w:p w14:paraId="37C685C5" w14:textId="77777777" w:rsidR="00391F76" w:rsidRDefault="00391F76" w:rsidP="00391F76">
      <w:pPr>
        <w:pStyle w:val="Default"/>
        <w:ind w:left="720" w:firstLine="720"/>
        <w:rPr>
          <w:rFonts w:asciiTheme="minorHAnsi" w:hAnsiTheme="minorHAnsi" w:cstheme="minorHAnsi"/>
        </w:rPr>
      </w:pPr>
    </w:p>
    <w:p w14:paraId="41B2BAA6" w14:textId="77777777" w:rsidR="00391F76" w:rsidRDefault="00391F76" w:rsidP="00391F76">
      <w:pPr>
        <w:pStyle w:val="Default"/>
        <w:rPr>
          <w:rFonts w:asciiTheme="minorHAnsi" w:hAnsiTheme="minorHAnsi" w:cstheme="minorHAnsi"/>
        </w:rPr>
      </w:pPr>
      <w:r>
        <w:rPr>
          <w:rFonts w:asciiTheme="minorHAnsi" w:hAnsiTheme="minorHAnsi" w:cstheme="minorHAnsi"/>
        </w:rPr>
        <w:t>10.6</w:t>
      </w:r>
      <w:r>
        <w:rPr>
          <w:rFonts w:asciiTheme="minorHAnsi" w:hAnsiTheme="minorHAnsi" w:cstheme="minorHAnsi"/>
        </w:rPr>
        <w:tab/>
      </w:r>
      <w:r w:rsidR="00F5348D" w:rsidRPr="00391F76">
        <w:rPr>
          <w:rFonts w:asciiTheme="minorHAnsi" w:hAnsiTheme="minorHAnsi" w:cstheme="minorHAnsi"/>
          <w:b/>
          <w:bCs/>
        </w:rPr>
        <w:t>Schools Census</w:t>
      </w:r>
    </w:p>
    <w:p w14:paraId="4683D5F2" w14:textId="77777777" w:rsidR="00391F76" w:rsidRDefault="00F5348D" w:rsidP="00391F76">
      <w:pPr>
        <w:pStyle w:val="Default"/>
        <w:ind w:left="720" w:firstLine="53"/>
        <w:rPr>
          <w:rFonts w:asciiTheme="minorHAnsi" w:hAnsiTheme="minorHAnsi" w:cstheme="minorHAnsi"/>
        </w:rPr>
      </w:pPr>
      <w:r w:rsidRPr="00F5348D">
        <w:rPr>
          <w:rFonts w:asciiTheme="minorHAnsi" w:hAnsiTheme="minorHAnsi" w:cstheme="minorHAnsi"/>
        </w:rPr>
        <w:t xml:space="preserve">The Department of Education has a legal right to ask for particular information under the Education and Libraries (NI) Order 2003 and is referred to as the “School Census”. This information includes information on pupil characteristics such as date of birth, gender, ethnicity, religion, free school meal entitlement and special educational needs status. A number of statistical releases are made available through the Department of Education website covering data on enrolments, participation rates, pupil teacher ratios, school leavers, </w:t>
      </w:r>
      <w:proofErr w:type="gramStart"/>
      <w:r w:rsidRPr="00F5348D">
        <w:rPr>
          <w:rFonts w:asciiTheme="minorHAnsi" w:hAnsiTheme="minorHAnsi" w:cstheme="minorHAnsi"/>
        </w:rPr>
        <w:t>attendance</w:t>
      </w:r>
      <w:proofErr w:type="gramEnd"/>
      <w:r w:rsidRPr="00F5348D">
        <w:rPr>
          <w:rFonts w:asciiTheme="minorHAnsi" w:hAnsiTheme="minorHAnsi" w:cstheme="minorHAnsi"/>
        </w:rPr>
        <w:t xml:space="preserve"> and school performance</w:t>
      </w:r>
      <w:r w:rsidR="00391F76">
        <w:rPr>
          <w:rFonts w:asciiTheme="minorHAnsi" w:hAnsiTheme="minorHAnsi" w:cstheme="minorHAnsi"/>
        </w:rPr>
        <w:t>.</w:t>
      </w:r>
    </w:p>
    <w:p w14:paraId="67C091CF" w14:textId="1908D759" w:rsidR="00391F76" w:rsidRPr="00391F76" w:rsidRDefault="00391F76" w:rsidP="00391F76">
      <w:pPr>
        <w:pStyle w:val="Default"/>
        <w:rPr>
          <w:rFonts w:asciiTheme="minorHAnsi" w:hAnsiTheme="minorHAnsi" w:cstheme="minorHAnsi"/>
          <w:b/>
          <w:bCs/>
          <w:color w:val="2F5496" w:themeColor="accent1" w:themeShade="BF"/>
        </w:rPr>
      </w:pPr>
      <w:r w:rsidRPr="00391F76">
        <w:rPr>
          <w:rFonts w:asciiTheme="minorHAnsi" w:hAnsiTheme="minorHAnsi" w:cstheme="minorHAnsi"/>
          <w:b/>
          <w:bCs/>
          <w:color w:val="2F5496" w:themeColor="accent1" w:themeShade="BF"/>
        </w:rPr>
        <w:t xml:space="preserve">11. </w:t>
      </w:r>
      <w:r w:rsidR="00F5348D" w:rsidRPr="00391F76">
        <w:rPr>
          <w:rFonts w:asciiTheme="minorHAnsi" w:hAnsiTheme="minorHAnsi" w:cstheme="minorHAnsi"/>
          <w:b/>
          <w:bCs/>
          <w:color w:val="2F5496" w:themeColor="accent1" w:themeShade="BF"/>
        </w:rPr>
        <w:t xml:space="preserve">TRANSFERRING INFORMATION OUTSIDE THE </w:t>
      </w:r>
      <w:r>
        <w:rPr>
          <w:rFonts w:asciiTheme="minorHAnsi" w:hAnsiTheme="minorHAnsi" w:cstheme="minorHAnsi"/>
          <w:b/>
          <w:bCs/>
          <w:color w:val="2F5496" w:themeColor="accent1" w:themeShade="BF"/>
        </w:rPr>
        <w:t>EEA</w:t>
      </w:r>
    </w:p>
    <w:p w14:paraId="51761DD7" w14:textId="77777777" w:rsidR="00391F76" w:rsidRDefault="00391F76" w:rsidP="00391F76">
      <w:pPr>
        <w:pStyle w:val="Default"/>
        <w:rPr>
          <w:rFonts w:asciiTheme="minorHAnsi" w:hAnsiTheme="minorHAnsi" w:cstheme="minorHAnsi"/>
        </w:rPr>
      </w:pPr>
    </w:p>
    <w:p w14:paraId="0C35F812" w14:textId="77777777" w:rsidR="00391F76" w:rsidRDefault="00391F76" w:rsidP="00391F76">
      <w:pPr>
        <w:pStyle w:val="Default"/>
        <w:ind w:left="720" w:hanging="720"/>
        <w:rPr>
          <w:rFonts w:asciiTheme="minorHAnsi" w:hAnsiTheme="minorHAnsi" w:cstheme="minorHAnsi"/>
        </w:rPr>
      </w:pPr>
      <w:r>
        <w:rPr>
          <w:rFonts w:asciiTheme="minorHAnsi" w:hAnsiTheme="minorHAnsi" w:cstheme="minorHAnsi"/>
        </w:rPr>
        <w:t>11.1</w:t>
      </w:r>
      <w:r>
        <w:rPr>
          <w:rFonts w:asciiTheme="minorHAnsi" w:hAnsiTheme="minorHAnsi" w:cstheme="minorHAnsi"/>
        </w:rPr>
        <w:tab/>
      </w:r>
      <w:r w:rsidR="00F5348D" w:rsidRPr="00F5348D">
        <w:rPr>
          <w:rFonts w:asciiTheme="minorHAnsi" w:hAnsiTheme="minorHAnsi" w:cstheme="minorHAnsi"/>
        </w:rPr>
        <w:t xml:space="preserve">We will not transfer the personal information we collect about </w:t>
      </w:r>
      <w:r>
        <w:rPr>
          <w:rFonts w:asciiTheme="minorHAnsi" w:hAnsiTheme="minorHAnsi" w:cstheme="minorHAnsi"/>
        </w:rPr>
        <w:t xml:space="preserve">                                          </w:t>
      </w:r>
      <w:r w:rsidR="00F5348D" w:rsidRPr="00F5348D">
        <w:rPr>
          <w:rFonts w:asciiTheme="minorHAnsi" w:hAnsiTheme="minorHAnsi" w:cstheme="minorHAnsi"/>
        </w:rPr>
        <w:t xml:space="preserve">you to any country outside the EEA without telling you in advance that we intend to do so and what steps we have taken to ensure adequate protection for your personal information in those circumstances. </w:t>
      </w:r>
    </w:p>
    <w:p w14:paraId="30B9C02F" w14:textId="77777777" w:rsidR="00391F76" w:rsidRDefault="00391F76" w:rsidP="00391F76">
      <w:pPr>
        <w:pStyle w:val="Default"/>
        <w:rPr>
          <w:rFonts w:asciiTheme="minorHAnsi" w:hAnsiTheme="minorHAnsi" w:cstheme="minorHAnsi"/>
        </w:rPr>
      </w:pPr>
    </w:p>
    <w:p w14:paraId="739B6658" w14:textId="77777777" w:rsidR="00391F76" w:rsidRDefault="00391F76" w:rsidP="00391F76">
      <w:pPr>
        <w:pStyle w:val="Default"/>
        <w:rPr>
          <w:rFonts w:asciiTheme="minorHAnsi" w:hAnsiTheme="minorHAnsi" w:cstheme="minorHAnsi"/>
        </w:rPr>
      </w:pPr>
      <w:r w:rsidRPr="00391F76">
        <w:rPr>
          <w:rFonts w:asciiTheme="minorHAnsi" w:hAnsiTheme="minorHAnsi" w:cstheme="minorHAnsi"/>
          <w:b/>
          <w:bCs/>
          <w:color w:val="2F5496" w:themeColor="accent1" w:themeShade="BF"/>
        </w:rPr>
        <w:t xml:space="preserve">12. </w:t>
      </w:r>
      <w:r w:rsidR="00F5348D" w:rsidRPr="00391F76">
        <w:rPr>
          <w:rFonts w:asciiTheme="minorHAnsi" w:hAnsiTheme="minorHAnsi" w:cstheme="minorHAnsi"/>
          <w:b/>
          <w:bCs/>
          <w:color w:val="2F5496" w:themeColor="accent1" w:themeShade="BF"/>
        </w:rPr>
        <w:t>YOUR RIGHTS OF ACCESS, CORRECTION, ERASURE AND RESTRICTION</w:t>
      </w:r>
      <w:r w:rsidR="00F5348D" w:rsidRPr="00391F76">
        <w:rPr>
          <w:rFonts w:asciiTheme="minorHAnsi" w:hAnsiTheme="minorHAnsi" w:cstheme="minorHAnsi"/>
          <w:color w:val="2F5496" w:themeColor="accent1" w:themeShade="BF"/>
        </w:rPr>
        <w:t xml:space="preserve"> </w:t>
      </w:r>
    </w:p>
    <w:p w14:paraId="6DC629CC" w14:textId="77777777" w:rsidR="00391F76" w:rsidRDefault="00391F76" w:rsidP="00391F76">
      <w:pPr>
        <w:pStyle w:val="Default"/>
        <w:rPr>
          <w:rFonts w:asciiTheme="minorHAnsi" w:hAnsiTheme="minorHAnsi" w:cstheme="minorHAnsi"/>
        </w:rPr>
      </w:pPr>
    </w:p>
    <w:p w14:paraId="44E07064" w14:textId="18AB57BB" w:rsidR="00391F76" w:rsidRDefault="00391F76" w:rsidP="00391F76">
      <w:pPr>
        <w:pStyle w:val="Default"/>
        <w:ind w:left="720" w:hanging="720"/>
        <w:rPr>
          <w:rFonts w:asciiTheme="minorHAnsi" w:hAnsiTheme="minorHAnsi" w:cstheme="minorHAnsi"/>
        </w:rPr>
      </w:pPr>
      <w:r>
        <w:rPr>
          <w:rFonts w:asciiTheme="minorHAnsi" w:hAnsiTheme="minorHAnsi" w:cstheme="minorHAnsi"/>
        </w:rPr>
        <w:t>12.1</w:t>
      </w:r>
      <w:r>
        <w:rPr>
          <w:rFonts w:asciiTheme="minorHAnsi" w:hAnsiTheme="minorHAnsi" w:cstheme="minorHAnsi"/>
        </w:rPr>
        <w:tab/>
      </w:r>
      <w:r w:rsidR="00F5348D" w:rsidRPr="00F5348D">
        <w:rPr>
          <w:rFonts w:asciiTheme="minorHAnsi" w:hAnsiTheme="minorHAnsi" w:cstheme="minorHAnsi"/>
        </w:rPr>
        <w:t xml:space="preserve">Under GDPR, pupils/parents/families and carers have the right to request access to information about them that we hold. To make a request for your personal information, or be given access to your child’s educational record, contact the Principal Mrs </w:t>
      </w:r>
      <w:r>
        <w:rPr>
          <w:rFonts w:asciiTheme="minorHAnsi" w:hAnsiTheme="minorHAnsi" w:cstheme="minorHAnsi"/>
        </w:rPr>
        <w:t>Samantha Russell</w:t>
      </w:r>
      <w:r w:rsidR="00F5348D" w:rsidRPr="00F5348D">
        <w:rPr>
          <w:rFonts w:asciiTheme="minorHAnsi" w:hAnsiTheme="minorHAnsi" w:cstheme="minorHAnsi"/>
        </w:rPr>
        <w:t xml:space="preserve">, </w:t>
      </w:r>
      <w:r w:rsidR="00D6044C">
        <w:rPr>
          <w:rFonts w:asciiTheme="minorHAnsi" w:hAnsiTheme="minorHAnsi" w:cstheme="minorHAnsi"/>
        </w:rPr>
        <w:t xml:space="preserve">Carhill Integrated Primary </w:t>
      </w:r>
      <w:r w:rsidR="00D6044C" w:rsidRPr="00F5348D">
        <w:rPr>
          <w:rFonts w:asciiTheme="minorHAnsi" w:hAnsiTheme="minorHAnsi" w:cstheme="minorHAnsi"/>
        </w:rPr>
        <w:t>School</w:t>
      </w:r>
      <w:r w:rsidR="00D6044C">
        <w:rPr>
          <w:rFonts w:asciiTheme="minorHAnsi" w:hAnsiTheme="minorHAnsi" w:cstheme="minorHAnsi"/>
        </w:rPr>
        <w:t>,</w:t>
      </w:r>
      <w:r w:rsidR="00D6044C" w:rsidRPr="00F5348D">
        <w:rPr>
          <w:rFonts w:asciiTheme="minorHAnsi" w:hAnsiTheme="minorHAnsi" w:cstheme="minorHAnsi"/>
        </w:rPr>
        <w:t xml:space="preserve"> </w:t>
      </w:r>
      <w:r w:rsidR="00D6044C">
        <w:rPr>
          <w:rFonts w:asciiTheme="minorHAnsi" w:hAnsiTheme="minorHAnsi" w:cstheme="minorHAnsi"/>
        </w:rPr>
        <w:t xml:space="preserve">78 Carhill Road, </w:t>
      </w:r>
      <w:proofErr w:type="spellStart"/>
      <w:r w:rsidR="00D6044C">
        <w:rPr>
          <w:rFonts w:asciiTheme="minorHAnsi" w:hAnsiTheme="minorHAnsi" w:cstheme="minorHAnsi"/>
        </w:rPr>
        <w:t>Garvagh</w:t>
      </w:r>
      <w:proofErr w:type="spellEnd"/>
      <w:r w:rsidR="00D6044C">
        <w:rPr>
          <w:rFonts w:asciiTheme="minorHAnsi" w:hAnsiTheme="minorHAnsi" w:cstheme="minorHAnsi"/>
        </w:rPr>
        <w:t>, BT53 6SD</w:t>
      </w:r>
      <w:r w:rsidR="00D6044C">
        <w:rPr>
          <w:rFonts w:asciiTheme="minorHAnsi" w:hAnsiTheme="minorHAnsi" w:cstheme="minorHAnsi"/>
        </w:rPr>
        <w:t>.</w:t>
      </w:r>
    </w:p>
    <w:p w14:paraId="6E689F72" w14:textId="77777777" w:rsidR="00391F76" w:rsidRDefault="00391F76" w:rsidP="00391F76">
      <w:pPr>
        <w:pStyle w:val="Default"/>
        <w:ind w:left="720" w:hanging="720"/>
        <w:rPr>
          <w:rFonts w:asciiTheme="minorHAnsi" w:hAnsiTheme="minorHAnsi" w:cstheme="minorHAnsi"/>
        </w:rPr>
      </w:pPr>
    </w:p>
    <w:p w14:paraId="4ECEE766" w14:textId="77777777" w:rsidR="00D6044C" w:rsidRDefault="00391F76" w:rsidP="00391F76">
      <w:pPr>
        <w:pStyle w:val="Default"/>
        <w:ind w:left="720" w:hanging="720"/>
        <w:rPr>
          <w:rFonts w:asciiTheme="minorHAnsi" w:hAnsiTheme="minorHAnsi" w:cstheme="minorHAnsi"/>
        </w:rPr>
      </w:pPr>
      <w:r>
        <w:rPr>
          <w:rFonts w:asciiTheme="minorHAnsi" w:hAnsiTheme="minorHAnsi" w:cstheme="minorHAnsi"/>
        </w:rPr>
        <w:t>12.2</w:t>
      </w:r>
      <w:r>
        <w:rPr>
          <w:rFonts w:asciiTheme="minorHAnsi" w:hAnsiTheme="minorHAnsi" w:cstheme="minorHAnsi"/>
        </w:rPr>
        <w:tab/>
      </w:r>
      <w:r w:rsidR="00F5348D" w:rsidRPr="00F5348D">
        <w:rPr>
          <w:rFonts w:asciiTheme="minorHAnsi" w:hAnsiTheme="minorHAnsi" w:cstheme="minorHAnsi"/>
        </w:rPr>
        <w:t xml:space="preserve">We may need to request specific information from you to help us confirm your identity and ensure your right to access the information (or to exercise any of your other rights). This is another appropriate security measure to ensure that personal information is not disclosed to any person who has no right to receive it. </w:t>
      </w:r>
    </w:p>
    <w:p w14:paraId="1A07BA8C" w14:textId="77777777" w:rsidR="00D6044C" w:rsidRDefault="00D6044C" w:rsidP="00391F76">
      <w:pPr>
        <w:pStyle w:val="Default"/>
        <w:ind w:left="720" w:hanging="720"/>
        <w:rPr>
          <w:rFonts w:asciiTheme="minorHAnsi" w:hAnsiTheme="minorHAnsi" w:cstheme="minorHAnsi"/>
        </w:rPr>
      </w:pPr>
    </w:p>
    <w:p w14:paraId="64025027" w14:textId="77777777" w:rsidR="00D6044C" w:rsidRDefault="00D6044C" w:rsidP="00391F76">
      <w:pPr>
        <w:pStyle w:val="Default"/>
        <w:ind w:left="720" w:hanging="720"/>
        <w:rPr>
          <w:rFonts w:asciiTheme="minorHAnsi" w:hAnsiTheme="minorHAnsi" w:cstheme="minorHAnsi"/>
        </w:rPr>
      </w:pPr>
      <w:r>
        <w:rPr>
          <w:rFonts w:asciiTheme="minorHAnsi" w:hAnsiTheme="minorHAnsi" w:cstheme="minorHAnsi"/>
        </w:rPr>
        <w:t>12.3</w:t>
      </w:r>
      <w:r>
        <w:rPr>
          <w:rFonts w:asciiTheme="minorHAnsi" w:hAnsiTheme="minorHAnsi" w:cstheme="minorHAnsi"/>
        </w:rPr>
        <w:tab/>
      </w:r>
      <w:r w:rsidR="00F5348D" w:rsidRPr="00F5348D">
        <w:rPr>
          <w:rFonts w:asciiTheme="minorHAnsi" w:hAnsiTheme="minorHAnsi" w:cstheme="minorHAnsi"/>
        </w:rPr>
        <w:t xml:space="preserve">Under certain circumstances, by law a parent/carer/legal guardian or a child over the age of 13 (who is considered competent to do so) has the right to: </w:t>
      </w:r>
    </w:p>
    <w:p w14:paraId="2374E945" w14:textId="77777777" w:rsidR="00D6044C" w:rsidRDefault="00F5348D" w:rsidP="00D6044C">
      <w:pPr>
        <w:pStyle w:val="Default"/>
        <w:ind w:left="1440"/>
        <w:rPr>
          <w:rFonts w:asciiTheme="minorHAnsi" w:hAnsiTheme="minorHAnsi" w:cstheme="minorHAnsi"/>
        </w:rPr>
      </w:pPr>
      <w:r w:rsidRPr="00F5348D">
        <w:rPr>
          <w:rFonts w:asciiTheme="minorHAnsi" w:hAnsiTheme="minorHAnsi" w:cstheme="minorHAnsi"/>
        </w:rPr>
        <w:t xml:space="preserve">• </w:t>
      </w:r>
      <w:r w:rsidRPr="00D6044C">
        <w:rPr>
          <w:rFonts w:asciiTheme="minorHAnsi" w:hAnsiTheme="minorHAnsi" w:cstheme="minorHAnsi"/>
          <w:b/>
          <w:bCs/>
        </w:rPr>
        <w:t>Request access</w:t>
      </w:r>
      <w:r w:rsidRPr="00F5348D">
        <w:rPr>
          <w:rFonts w:asciiTheme="minorHAnsi" w:hAnsiTheme="minorHAnsi" w:cstheme="minorHAnsi"/>
        </w:rPr>
        <w:t xml:space="preserve"> to personal information (commonly known as a "data subject access request"). This enables you to receive a copy of the personal information we hold about you and your child and to check that we are lawfully processing it. You will not have to pay a fee to access your personal information (or to exercise any of the other rights). However, we may charge a reasonable fee if your request for access is clearly unfounded or excessive. Alternatively, we may refuse to comply with the request in such circumstances. </w:t>
      </w:r>
    </w:p>
    <w:p w14:paraId="5E363D5D" w14:textId="77777777" w:rsidR="00D6044C" w:rsidRDefault="00F5348D" w:rsidP="00D6044C">
      <w:pPr>
        <w:pStyle w:val="Default"/>
        <w:ind w:left="1440"/>
        <w:rPr>
          <w:rFonts w:asciiTheme="minorHAnsi" w:hAnsiTheme="minorHAnsi" w:cstheme="minorHAnsi"/>
        </w:rPr>
      </w:pPr>
      <w:r w:rsidRPr="00F5348D">
        <w:rPr>
          <w:rFonts w:asciiTheme="minorHAnsi" w:hAnsiTheme="minorHAnsi" w:cstheme="minorHAnsi"/>
        </w:rPr>
        <w:t xml:space="preserve">• </w:t>
      </w:r>
      <w:r w:rsidRPr="00D6044C">
        <w:rPr>
          <w:rFonts w:asciiTheme="minorHAnsi" w:hAnsiTheme="minorHAnsi" w:cstheme="minorHAnsi"/>
          <w:b/>
          <w:bCs/>
        </w:rPr>
        <w:t>Request correction</w:t>
      </w:r>
      <w:r w:rsidRPr="00F5348D">
        <w:rPr>
          <w:rFonts w:asciiTheme="minorHAnsi" w:hAnsiTheme="minorHAnsi" w:cstheme="minorHAnsi"/>
        </w:rPr>
        <w:t xml:space="preserve"> of the personal information that we hold about you and your child. This enables you to have any incomplete or inaccurate information we hold corrected. </w:t>
      </w:r>
    </w:p>
    <w:p w14:paraId="73B69CE8" w14:textId="77777777" w:rsidR="00D6044C" w:rsidRDefault="00F5348D" w:rsidP="00D6044C">
      <w:pPr>
        <w:pStyle w:val="Default"/>
        <w:ind w:left="1440"/>
        <w:rPr>
          <w:rFonts w:asciiTheme="minorHAnsi" w:hAnsiTheme="minorHAnsi" w:cstheme="minorHAnsi"/>
        </w:rPr>
      </w:pPr>
      <w:r w:rsidRPr="00F5348D">
        <w:rPr>
          <w:rFonts w:asciiTheme="minorHAnsi" w:hAnsiTheme="minorHAnsi" w:cstheme="minorHAnsi"/>
        </w:rPr>
        <w:t xml:space="preserve">• </w:t>
      </w:r>
      <w:r w:rsidRPr="00D6044C">
        <w:rPr>
          <w:rFonts w:asciiTheme="minorHAnsi" w:hAnsiTheme="minorHAnsi" w:cstheme="minorHAnsi"/>
          <w:b/>
          <w:bCs/>
        </w:rPr>
        <w:t>Request erasure</w:t>
      </w:r>
      <w:r w:rsidRPr="00F5348D">
        <w:rPr>
          <w:rFonts w:asciiTheme="minorHAnsi" w:hAnsiTheme="minorHAnsi" w:cstheme="minorHAnsi"/>
        </w:rPr>
        <w:t xml:space="preserve"> of personal information. This enables you to ask us to delete or remove personal information where there is no good reason for us continuing to process it. You also have the right to ask us to delete or remove your personal information where you have exercised your right to object to processing (see below). </w:t>
      </w:r>
    </w:p>
    <w:p w14:paraId="2185BDBA" w14:textId="77777777" w:rsidR="00D6044C" w:rsidRDefault="00F5348D" w:rsidP="00D6044C">
      <w:pPr>
        <w:pStyle w:val="Default"/>
        <w:ind w:left="1440"/>
        <w:rPr>
          <w:rFonts w:asciiTheme="minorHAnsi" w:hAnsiTheme="minorHAnsi" w:cstheme="minorHAnsi"/>
        </w:rPr>
      </w:pPr>
      <w:r w:rsidRPr="00F5348D">
        <w:rPr>
          <w:rFonts w:asciiTheme="minorHAnsi" w:hAnsiTheme="minorHAnsi" w:cstheme="minorHAnsi"/>
        </w:rPr>
        <w:t xml:space="preserve">• </w:t>
      </w:r>
      <w:r w:rsidRPr="00D6044C">
        <w:rPr>
          <w:rFonts w:asciiTheme="minorHAnsi" w:hAnsiTheme="minorHAnsi" w:cstheme="minorHAnsi"/>
          <w:b/>
          <w:bCs/>
        </w:rPr>
        <w:t>Object to processing</w:t>
      </w:r>
      <w:r w:rsidRPr="00F5348D">
        <w:rPr>
          <w:rFonts w:asciiTheme="minorHAnsi" w:hAnsiTheme="minorHAnsi" w:cstheme="minorHAnsi"/>
        </w:rPr>
        <w:t xml:space="preserve"> of personal information where we are relying on a legitimate interest (or that of a third party) and there is something about your particular situation which makes you want to object to processing on this ground. You also have the right to object where we are processing you and your child’s personal information for direct marketing purposes. </w:t>
      </w:r>
    </w:p>
    <w:p w14:paraId="2A848AC8" w14:textId="3FAE6C83" w:rsidR="00F5348D" w:rsidRPr="00F5348D" w:rsidRDefault="00F5348D" w:rsidP="00D6044C">
      <w:pPr>
        <w:pStyle w:val="Default"/>
        <w:ind w:left="1440"/>
        <w:rPr>
          <w:rFonts w:asciiTheme="minorHAnsi" w:hAnsiTheme="minorHAnsi" w:cstheme="minorHAnsi"/>
        </w:rPr>
      </w:pPr>
      <w:r w:rsidRPr="00F5348D">
        <w:rPr>
          <w:rFonts w:asciiTheme="minorHAnsi" w:hAnsiTheme="minorHAnsi" w:cstheme="minorHAnsi"/>
        </w:rPr>
        <w:t xml:space="preserve">• </w:t>
      </w:r>
      <w:r w:rsidRPr="00D6044C">
        <w:rPr>
          <w:rFonts w:asciiTheme="minorHAnsi" w:hAnsiTheme="minorHAnsi" w:cstheme="minorHAnsi"/>
          <w:b/>
          <w:bCs/>
        </w:rPr>
        <w:t>Request the transfer</w:t>
      </w:r>
      <w:r w:rsidRPr="00F5348D">
        <w:rPr>
          <w:rFonts w:asciiTheme="minorHAnsi" w:hAnsiTheme="minorHAnsi" w:cstheme="minorHAnsi"/>
        </w:rPr>
        <w:t xml:space="preserve"> of your personal information to another party, for instance a new school. </w:t>
      </w:r>
    </w:p>
    <w:sectPr w:rsidR="00F5348D" w:rsidRPr="00F5348D" w:rsidSect="00CD75C3">
      <w:headerReference w:type="default" r:id="rId14"/>
      <w:pgSz w:w="11906" w:h="16838" w:code="9"/>
      <w:pgMar w:top="851" w:right="991" w:bottom="425"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7B89" w14:textId="77777777" w:rsidR="00BC5435" w:rsidRDefault="00BC5435">
      <w:r>
        <w:separator/>
      </w:r>
    </w:p>
  </w:endnote>
  <w:endnote w:type="continuationSeparator" w:id="0">
    <w:p w14:paraId="059FEBC6" w14:textId="77777777" w:rsidR="00BC5435" w:rsidRDefault="00BC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E273" w14:textId="77777777" w:rsidR="00BC5435" w:rsidRDefault="00BC5435">
      <w:r>
        <w:separator/>
      </w:r>
    </w:p>
  </w:footnote>
  <w:footnote w:type="continuationSeparator" w:id="0">
    <w:p w14:paraId="5AA0EE73" w14:textId="77777777" w:rsidR="00BC5435" w:rsidRDefault="00BC5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065" w14:textId="77777777" w:rsidR="004F6719" w:rsidRDefault="008C7095">
    <w:pPr>
      <w:pStyle w:val="Header"/>
    </w:pPr>
    <w:r>
      <w:rPr>
        <w:noProof/>
      </w:rPr>
      <w:object w:dxaOrig="1440" w:dyaOrig="1440" w14:anchorId="386491E0">
        <v:group id="_x0000_s1025" style="position:absolute;margin-left:174.45pt;margin-top:-47.35pt;width:382.2pt;height:865.9pt;z-index:251657728" coordorigin="5347" coordsize="7644,17318">
          <v:group id="_x0000_s1026"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333;top:10989;width:6533;height:5870">
              <v:imagedata r:id="rId1" o:title="" gain="19661f" blacklevel="22938f" grayscale="t"/>
            </v:shape>
            <v:group id="_x0000_s1028" style="position:absolute;left:10512;width:2465;height:17318" coordorigin="9580,438" coordsize="2465,15717">
              <v:shape id="_x0000_s1029"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0"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1"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2"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1033" type="#_x0000_t75" style="position:absolute;left:8667;top:808;width:1619;height:1454">
            <v:imagedata r:id="rId1" o:title="" grayscale="t" bilevel="t"/>
          </v:shape>
        </v:group>
        <o:OLEObject Type="Embed" ProgID="Word.Picture.8" ShapeID="_x0000_s1027" DrawAspect="Content" ObjectID="_1800016025" r:id="rId2"/>
        <o:OLEObject Type="Embed" ProgID="Word.Picture.8" ShapeID="_x0000_s1033" DrawAspect="Content" ObjectID="_1800016026"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898"/>
    <w:multiLevelType w:val="multilevel"/>
    <w:tmpl w:val="9E6C10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FB183A"/>
    <w:multiLevelType w:val="hybridMultilevel"/>
    <w:tmpl w:val="08202F92"/>
    <w:lvl w:ilvl="0" w:tplc="6B426354">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E5C74"/>
    <w:multiLevelType w:val="multilevel"/>
    <w:tmpl w:val="33B87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B15AA3"/>
    <w:multiLevelType w:val="multilevel"/>
    <w:tmpl w:val="EB76B638"/>
    <w:lvl w:ilvl="0">
      <w:start w:val="1"/>
      <w:numFmt w:val="decimal"/>
      <w:lvlText w:val="%1"/>
      <w:lvlJc w:val="left"/>
      <w:pPr>
        <w:ind w:left="720" w:hanging="720"/>
      </w:pPr>
      <w:rPr>
        <w:rFonts w:ascii="Calibri" w:hAnsi="Calibri" w:cs="Times New Roman" w:hint="default"/>
        <w:color w:val="auto"/>
      </w:rPr>
    </w:lvl>
    <w:lvl w:ilvl="1">
      <w:start w:val="1"/>
      <w:numFmt w:val="decimal"/>
      <w:lvlText w:val="%1.%2"/>
      <w:lvlJc w:val="left"/>
      <w:pPr>
        <w:ind w:left="720" w:hanging="720"/>
      </w:pPr>
      <w:rPr>
        <w:rFonts w:ascii="Calibri" w:hAnsi="Calibri" w:cs="Times New Roman" w:hint="default"/>
        <w:color w:val="auto"/>
      </w:rPr>
    </w:lvl>
    <w:lvl w:ilvl="2">
      <w:start w:val="1"/>
      <w:numFmt w:val="decimal"/>
      <w:lvlText w:val="%1.%2.%3"/>
      <w:lvlJc w:val="left"/>
      <w:pPr>
        <w:ind w:left="720" w:hanging="720"/>
      </w:pPr>
      <w:rPr>
        <w:rFonts w:ascii="Calibri" w:hAnsi="Calibri" w:cs="Times New Roman" w:hint="default"/>
        <w:color w:val="auto"/>
      </w:rPr>
    </w:lvl>
    <w:lvl w:ilvl="3">
      <w:start w:val="1"/>
      <w:numFmt w:val="decimal"/>
      <w:lvlText w:val="%1.%2.%3.%4"/>
      <w:lvlJc w:val="left"/>
      <w:pPr>
        <w:ind w:left="720" w:hanging="720"/>
      </w:pPr>
      <w:rPr>
        <w:rFonts w:ascii="Calibri" w:hAnsi="Calibri" w:cs="Times New Roman" w:hint="default"/>
        <w:color w:val="auto"/>
      </w:rPr>
    </w:lvl>
    <w:lvl w:ilvl="4">
      <w:start w:val="1"/>
      <w:numFmt w:val="decimal"/>
      <w:lvlText w:val="%1.%2.%3.%4.%5"/>
      <w:lvlJc w:val="left"/>
      <w:pPr>
        <w:ind w:left="1080" w:hanging="1080"/>
      </w:pPr>
      <w:rPr>
        <w:rFonts w:ascii="Calibri" w:hAnsi="Calibri" w:cs="Times New Roman" w:hint="default"/>
        <w:color w:val="auto"/>
      </w:rPr>
    </w:lvl>
    <w:lvl w:ilvl="5">
      <w:start w:val="1"/>
      <w:numFmt w:val="decimal"/>
      <w:lvlText w:val="%1.%2.%3.%4.%5.%6"/>
      <w:lvlJc w:val="left"/>
      <w:pPr>
        <w:ind w:left="1080" w:hanging="1080"/>
      </w:pPr>
      <w:rPr>
        <w:rFonts w:ascii="Calibri" w:hAnsi="Calibri" w:cs="Times New Roman" w:hint="default"/>
        <w:color w:val="auto"/>
      </w:rPr>
    </w:lvl>
    <w:lvl w:ilvl="6">
      <w:start w:val="1"/>
      <w:numFmt w:val="decimal"/>
      <w:lvlText w:val="%1.%2.%3.%4.%5.%6.%7"/>
      <w:lvlJc w:val="left"/>
      <w:pPr>
        <w:ind w:left="1440" w:hanging="1440"/>
      </w:pPr>
      <w:rPr>
        <w:rFonts w:ascii="Calibri" w:hAnsi="Calibri" w:cs="Times New Roman" w:hint="default"/>
        <w:color w:val="auto"/>
      </w:rPr>
    </w:lvl>
    <w:lvl w:ilvl="7">
      <w:start w:val="1"/>
      <w:numFmt w:val="decimal"/>
      <w:lvlText w:val="%1.%2.%3.%4.%5.%6.%7.%8"/>
      <w:lvlJc w:val="left"/>
      <w:pPr>
        <w:ind w:left="1440" w:hanging="1440"/>
      </w:pPr>
      <w:rPr>
        <w:rFonts w:ascii="Calibri" w:hAnsi="Calibri" w:cs="Times New Roman" w:hint="default"/>
        <w:color w:val="auto"/>
      </w:rPr>
    </w:lvl>
    <w:lvl w:ilvl="8">
      <w:start w:val="1"/>
      <w:numFmt w:val="decimal"/>
      <w:lvlText w:val="%1.%2.%3.%4.%5.%6.%7.%8.%9"/>
      <w:lvlJc w:val="left"/>
      <w:pPr>
        <w:ind w:left="1800" w:hanging="1800"/>
      </w:pPr>
      <w:rPr>
        <w:rFonts w:ascii="Calibri" w:hAnsi="Calibri" w:cs="Times New Roman" w:hint="default"/>
        <w:color w:val="auto"/>
      </w:rPr>
    </w:lvl>
  </w:abstractNum>
  <w:abstractNum w:abstractNumId="4" w15:restartNumberingAfterBreak="0">
    <w:nsid w:val="48B92133"/>
    <w:multiLevelType w:val="multilevel"/>
    <w:tmpl w:val="BA3C0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C834A3"/>
    <w:multiLevelType w:val="multilevel"/>
    <w:tmpl w:val="EE94356A"/>
    <w:lvl w:ilvl="0">
      <w:start w:val="1"/>
      <w:numFmt w:val="decimal"/>
      <w:lvlText w:val="%1"/>
      <w:lvlJc w:val="left"/>
      <w:pPr>
        <w:ind w:left="360" w:hanging="360"/>
      </w:pPr>
      <w:rPr>
        <w:rFonts w:hint="default"/>
        <w:color w:val="4472C4" w:themeColor="accent1"/>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color w:val="4472C4" w:themeColor="accent1"/>
      </w:rPr>
    </w:lvl>
    <w:lvl w:ilvl="3">
      <w:start w:val="1"/>
      <w:numFmt w:val="decimal"/>
      <w:lvlText w:val="%1.%2.%3.%4"/>
      <w:lvlJc w:val="left"/>
      <w:pPr>
        <w:ind w:left="720" w:hanging="720"/>
      </w:pPr>
      <w:rPr>
        <w:rFonts w:hint="default"/>
        <w:color w:val="4472C4" w:themeColor="accent1"/>
      </w:rPr>
    </w:lvl>
    <w:lvl w:ilvl="4">
      <w:start w:val="1"/>
      <w:numFmt w:val="decimal"/>
      <w:lvlText w:val="%1.%2.%3.%4.%5"/>
      <w:lvlJc w:val="left"/>
      <w:pPr>
        <w:ind w:left="1080" w:hanging="1080"/>
      </w:pPr>
      <w:rPr>
        <w:rFonts w:hint="default"/>
        <w:color w:val="4472C4" w:themeColor="accent1"/>
      </w:rPr>
    </w:lvl>
    <w:lvl w:ilvl="5">
      <w:start w:val="1"/>
      <w:numFmt w:val="decimal"/>
      <w:lvlText w:val="%1.%2.%3.%4.%5.%6"/>
      <w:lvlJc w:val="left"/>
      <w:pPr>
        <w:ind w:left="1080" w:hanging="1080"/>
      </w:pPr>
      <w:rPr>
        <w:rFonts w:hint="default"/>
        <w:color w:val="4472C4" w:themeColor="accent1"/>
      </w:rPr>
    </w:lvl>
    <w:lvl w:ilvl="6">
      <w:start w:val="1"/>
      <w:numFmt w:val="decimal"/>
      <w:lvlText w:val="%1.%2.%3.%4.%5.%6.%7"/>
      <w:lvlJc w:val="left"/>
      <w:pPr>
        <w:ind w:left="1440" w:hanging="1440"/>
      </w:pPr>
      <w:rPr>
        <w:rFonts w:hint="default"/>
        <w:color w:val="4472C4" w:themeColor="accent1"/>
      </w:rPr>
    </w:lvl>
    <w:lvl w:ilvl="7">
      <w:start w:val="1"/>
      <w:numFmt w:val="decimal"/>
      <w:lvlText w:val="%1.%2.%3.%4.%5.%6.%7.%8"/>
      <w:lvlJc w:val="left"/>
      <w:pPr>
        <w:ind w:left="1440" w:hanging="1440"/>
      </w:pPr>
      <w:rPr>
        <w:rFonts w:hint="default"/>
        <w:color w:val="4472C4" w:themeColor="accent1"/>
      </w:rPr>
    </w:lvl>
    <w:lvl w:ilvl="8">
      <w:start w:val="1"/>
      <w:numFmt w:val="decimal"/>
      <w:lvlText w:val="%1.%2.%3.%4.%5.%6.%7.%8.%9"/>
      <w:lvlJc w:val="left"/>
      <w:pPr>
        <w:ind w:left="1800" w:hanging="1800"/>
      </w:pPr>
      <w:rPr>
        <w:rFonts w:hint="default"/>
        <w:color w:val="4472C4" w:themeColor="accent1"/>
      </w:rPr>
    </w:lvl>
  </w:abstractNum>
  <w:abstractNum w:abstractNumId="6" w15:restartNumberingAfterBreak="0">
    <w:nsid w:val="54F90FBB"/>
    <w:multiLevelType w:val="hybridMultilevel"/>
    <w:tmpl w:val="DEFE62C6"/>
    <w:lvl w:ilvl="0" w:tplc="EA763D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7DF4C0F"/>
    <w:multiLevelType w:val="multilevel"/>
    <w:tmpl w:val="4DEE31EE"/>
    <w:lvl w:ilvl="0">
      <w:start w:val="1"/>
      <w:numFmt w:val="decimal"/>
      <w:lvlText w:val="%1"/>
      <w:lvlJc w:val="left"/>
      <w:pPr>
        <w:ind w:left="667" w:hanging="667"/>
      </w:pPr>
      <w:rPr>
        <w:rFonts w:hint="default"/>
      </w:rPr>
    </w:lvl>
    <w:lvl w:ilvl="1">
      <w:start w:val="1"/>
      <w:numFmt w:val="decimal"/>
      <w:lvlText w:val="%1.%2"/>
      <w:lvlJc w:val="left"/>
      <w:pPr>
        <w:ind w:left="1440" w:hanging="667"/>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3039" w:hanging="720"/>
      </w:pPr>
      <w:rPr>
        <w:rFonts w:hint="default"/>
      </w:rPr>
    </w:lvl>
    <w:lvl w:ilvl="4">
      <w:start w:val="1"/>
      <w:numFmt w:val="decimal"/>
      <w:lvlText w:val="%1.%2.%3.%4.%5"/>
      <w:lvlJc w:val="left"/>
      <w:pPr>
        <w:ind w:left="4172" w:hanging="1080"/>
      </w:pPr>
      <w:rPr>
        <w:rFonts w:hint="default"/>
      </w:rPr>
    </w:lvl>
    <w:lvl w:ilvl="5">
      <w:start w:val="1"/>
      <w:numFmt w:val="decimal"/>
      <w:lvlText w:val="%1.%2.%3.%4.%5.%6"/>
      <w:lvlJc w:val="left"/>
      <w:pPr>
        <w:ind w:left="4945" w:hanging="1080"/>
      </w:pPr>
      <w:rPr>
        <w:rFonts w:hint="default"/>
      </w:rPr>
    </w:lvl>
    <w:lvl w:ilvl="6">
      <w:start w:val="1"/>
      <w:numFmt w:val="decimal"/>
      <w:lvlText w:val="%1.%2.%3.%4.%5.%6.%7"/>
      <w:lvlJc w:val="left"/>
      <w:pPr>
        <w:ind w:left="6078" w:hanging="1440"/>
      </w:pPr>
      <w:rPr>
        <w:rFonts w:hint="default"/>
      </w:rPr>
    </w:lvl>
    <w:lvl w:ilvl="7">
      <w:start w:val="1"/>
      <w:numFmt w:val="decimal"/>
      <w:lvlText w:val="%1.%2.%3.%4.%5.%6.%7.%8"/>
      <w:lvlJc w:val="left"/>
      <w:pPr>
        <w:ind w:left="6851" w:hanging="1440"/>
      </w:pPr>
      <w:rPr>
        <w:rFonts w:hint="default"/>
      </w:rPr>
    </w:lvl>
    <w:lvl w:ilvl="8">
      <w:start w:val="1"/>
      <w:numFmt w:val="decimal"/>
      <w:lvlText w:val="%1.%2.%3.%4.%5.%6.%7.%8.%9"/>
      <w:lvlJc w:val="left"/>
      <w:pPr>
        <w:ind w:left="7984" w:hanging="1800"/>
      </w:pPr>
      <w:rPr>
        <w:rFonts w:hint="default"/>
      </w:rPr>
    </w:lvl>
  </w:abstractNum>
  <w:abstractNum w:abstractNumId="8" w15:restartNumberingAfterBreak="0">
    <w:nsid w:val="59833049"/>
    <w:multiLevelType w:val="multilevel"/>
    <w:tmpl w:val="C7D0F6DA"/>
    <w:lvl w:ilvl="0">
      <w:start w:val="1"/>
      <w:numFmt w:val="decimal"/>
      <w:lvlText w:val="%1"/>
      <w:lvlJc w:val="left"/>
      <w:pPr>
        <w:ind w:left="720" w:hanging="720"/>
      </w:pPr>
      <w:rPr>
        <w:rFonts w:ascii="Calibri" w:hAnsi="Calibri" w:cs="Calibri" w:hint="default"/>
        <w:color w:val="auto"/>
      </w:rPr>
    </w:lvl>
    <w:lvl w:ilvl="1">
      <w:start w:val="1"/>
      <w:numFmt w:val="decimal"/>
      <w:lvlText w:val="%1.%2"/>
      <w:lvlJc w:val="left"/>
      <w:pPr>
        <w:ind w:left="720" w:hanging="720"/>
      </w:pPr>
      <w:rPr>
        <w:rFonts w:ascii="Calibri" w:hAnsi="Calibri" w:cs="Calibri" w:hint="default"/>
        <w:b w:val="0"/>
        <w:bCs w:val="0"/>
        <w:color w:val="auto"/>
      </w:rPr>
    </w:lvl>
    <w:lvl w:ilvl="2">
      <w:start w:val="1"/>
      <w:numFmt w:val="decimal"/>
      <w:lvlText w:val="%1.%2.%3"/>
      <w:lvlJc w:val="left"/>
      <w:pPr>
        <w:ind w:left="720" w:hanging="720"/>
      </w:pPr>
      <w:rPr>
        <w:rFonts w:ascii="Calibri" w:hAnsi="Calibri" w:cs="Calibri" w:hint="default"/>
        <w:color w:val="auto"/>
      </w:rPr>
    </w:lvl>
    <w:lvl w:ilvl="3">
      <w:start w:val="1"/>
      <w:numFmt w:val="decimal"/>
      <w:lvlText w:val="%1.%2.%3.%4"/>
      <w:lvlJc w:val="left"/>
      <w:pPr>
        <w:ind w:left="720" w:hanging="720"/>
      </w:pPr>
      <w:rPr>
        <w:rFonts w:ascii="Calibri" w:hAnsi="Calibri" w:cs="Calibri" w:hint="default"/>
        <w:color w:val="auto"/>
      </w:rPr>
    </w:lvl>
    <w:lvl w:ilvl="4">
      <w:start w:val="1"/>
      <w:numFmt w:val="decimal"/>
      <w:lvlText w:val="%1.%2.%3.%4.%5"/>
      <w:lvlJc w:val="left"/>
      <w:pPr>
        <w:ind w:left="1080" w:hanging="1080"/>
      </w:pPr>
      <w:rPr>
        <w:rFonts w:ascii="Calibri" w:hAnsi="Calibri" w:cs="Calibri" w:hint="default"/>
        <w:color w:val="auto"/>
      </w:rPr>
    </w:lvl>
    <w:lvl w:ilvl="5">
      <w:start w:val="1"/>
      <w:numFmt w:val="decimal"/>
      <w:lvlText w:val="%1.%2.%3.%4.%5.%6"/>
      <w:lvlJc w:val="left"/>
      <w:pPr>
        <w:ind w:left="1080" w:hanging="1080"/>
      </w:pPr>
      <w:rPr>
        <w:rFonts w:ascii="Calibri" w:hAnsi="Calibri" w:cs="Calibri" w:hint="default"/>
        <w:color w:val="auto"/>
      </w:rPr>
    </w:lvl>
    <w:lvl w:ilvl="6">
      <w:start w:val="1"/>
      <w:numFmt w:val="decimal"/>
      <w:lvlText w:val="%1.%2.%3.%4.%5.%6.%7"/>
      <w:lvlJc w:val="left"/>
      <w:pPr>
        <w:ind w:left="1440" w:hanging="1440"/>
      </w:pPr>
      <w:rPr>
        <w:rFonts w:ascii="Calibri" w:hAnsi="Calibri" w:cs="Calibri" w:hint="default"/>
        <w:color w:val="auto"/>
      </w:rPr>
    </w:lvl>
    <w:lvl w:ilvl="7">
      <w:start w:val="1"/>
      <w:numFmt w:val="decimal"/>
      <w:lvlText w:val="%1.%2.%3.%4.%5.%6.%7.%8"/>
      <w:lvlJc w:val="left"/>
      <w:pPr>
        <w:ind w:left="1440" w:hanging="1440"/>
      </w:pPr>
      <w:rPr>
        <w:rFonts w:ascii="Calibri" w:hAnsi="Calibri" w:cs="Calibri" w:hint="default"/>
        <w:color w:val="auto"/>
      </w:rPr>
    </w:lvl>
    <w:lvl w:ilvl="8">
      <w:start w:val="1"/>
      <w:numFmt w:val="decimal"/>
      <w:lvlText w:val="%1.%2.%3.%4.%5.%6.%7.%8.%9"/>
      <w:lvlJc w:val="left"/>
      <w:pPr>
        <w:ind w:left="1800" w:hanging="1800"/>
      </w:pPr>
      <w:rPr>
        <w:rFonts w:ascii="Calibri" w:hAnsi="Calibri" w:cs="Calibri" w:hint="default"/>
        <w:color w:val="auto"/>
      </w:rPr>
    </w:lvl>
  </w:abstractNum>
  <w:abstractNum w:abstractNumId="9" w15:restartNumberingAfterBreak="0">
    <w:nsid w:val="6DF111A5"/>
    <w:multiLevelType w:val="hybridMultilevel"/>
    <w:tmpl w:val="BFF6B97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0" w15:restartNumberingAfterBreak="0">
    <w:nsid w:val="6F0E3BE6"/>
    <w:multiLevelType w:val="hybridMultilevel"/>
    <w:tmpl w:val="DB980FA8"/>
    <w:lvl w:ilvl="0" w:tplc="5DCCD806">
      <w:start w:val="1"/>
      <w:numFmt w:val="lowerRoman"/>
      <w:lvlText w:val="(%1)"/>
      <w:lvlJc w:val="left"/>
      <w:pPr>
        <w:ind w:left="2213" w:hanging="720"/>
      </w:pPr>
      <w:rPr>
        <w:rFonts w:hint="default"/>
      </w:r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11" w15:restartNumberingAfterBreak="0">
    <w:nsid w:val="7C645CC4"/>
    <w:multiLevelType w:val="hybridMultilevel"/>
    <w:tmpl w:val="44108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F76FFF"/>
    <w:multiLevelType w:val="multilevel"/>
    <w:tmpl w:val="AB36BC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359496">
    <w:abstractNumId w:val="11"/>
  </w:num>
  <w:num w:numId="2" w16cid:durableId="638924973">
    <w:abstractNumId w:val="3"/>
  </w:num>
  <w:num w:numId="3" w16cid:durableId="259485357">
    <w:abstractNumId w:val="0"/>
  </w:num>
  <w:num w:numId="4" w16cid:durableId="788620472">
    <w:abstractNumId w:val="12"/>
  </w:num>
  <w:num w:numId="5" w16cid:durableId="1168979457">
    <w:abstractNumId w:val="1"/>
  </w:num>
  <w:num w:numId="6" w16cid:durableId="1498955017">
    <w:abstractNumId w:val="8"/>
  </w:num>
  <w:num w:numId="7" w16cid:durableId="297028161">
    <w:abstractNumId w:val="6"/>
  </w:num>
  <w:num w:numId="8" w16cid:durableId="1600478785">
    <w:abstractNumId w:val="10"/>
  </w:num>
  <w:num w:numId="9" w16cid:durableId="1826626964">
    <w:abstractNumId w:val="7"/>
  </w:num>
  <w:num w:numId="10" w16cid:durableId="1467237714">
    <w:abstractNumId w:val="2"/>
  </w:num>
  <w:num w:numId="11" w16cid:durableId="203178857">
    <w:abstractNumId w:val="4"/>
  </w:num>
  <w:num w:numId="12" w16cid:durableId="129713729">
    <w:abstractNumId w:val="5"/>
  </w:num>
  <w:num w:numId="13" w16cid:durableId="1587223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8"/>
    <w:rsid w:val="000432AA"/>
    <w:rsid w:val="000666C3"/>
    <w:rsid w:val="00066C63"/>
    <w:rsid w:val="00090971"/>
    <w:rsid w:val="000F1544"/>
    <w:rsid w:val="00187D45"/>
    <w:rsid w:val="001A285E"/>
    <w:rsid w:val="001E79AF"/>
    <w:rsid w:val="001F2039"/>
    <w:rsid w:val="002A5A38"/>
    <w:rsid w:val="00391F76"/>
    <w:rsid w:val="003A0CC1"/>
    <w:rsid w:val="003C4F1C"/>
    <w:rsid w:val="004A41E5"/>
    <w:rsid w:val="004A4B01"/>
    <w:rsid w:val="004F6719"/>
    <w:rsid w:val="005066F0"/>
    <w:rsid w:val="00525382"/>
    <w:rsid w:val="0053381B"/>
    <w:rsid w:val="00552D7A"/>
    <w:rsid w:val="0060733D"/>
    <w:rsid w:val="00671496"/>
    <w:rsid w:val="006A40A6"/>
    <w:rsid w:val="006D5137"/>
    <w:rsid w:val="00700C27"/>
    <w:rsid w:val="0088315E"/>
    <w:rsid w:val="008C7095"/>
    <w:rsid w:val="008F2338"/>
    <w:rsid w:val="009A520A"/>
    <w:rsid w:val="009F7B70"/>
    <w:rsid w:val="00A110AA"/>
    <w:rsid w:val="00A44EB7"/>
    <w:rsid w:val="00A84995"/>
    <w:rsid w:val="00B51D48"/>
    <w:rsid w:val="00B62158"/>
    <w:rsid w:val="00B92CDB"/>
    <w:rsid w:val="00BC5435"/>
    <w:rsid w:val="00C106FE"/>
    <w:rsid w:val="00C145D0"/>
    <w:rsid w:val="00C158A7"/>
    <w:rsid w:val="00C21861"/>
    <w:rsid w:val="00CD75C3"/>
    <w:rsid w:val="00D54740"/>
    <w:rsid w:val="00D6044C"/>
    <w:rsid w:val="00DA2EC5"/>
    <w:rsid w:val="00DC3058"/>
    <w:rsid w:val="00DF3934"/>
    <w:rsid w:val="00E35C6E"/>
    <w:rsid w:val="00EA78D4"/>
    <w:rsid w:val="00F36888"/>
    <w:rsid w:val="00F4091D"/>
    <w:rsid w:val="00F5348D"/>
    <w:rsid w:val="00FA1AE5"/>
    <w:rsid w:val="00FB6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shapelayout>
  </w:shapeDefaults>
  <w:decimalSymbol w:val="."/>
  <w:listSeparator w:val=","/>
  <w14:docId w14:val="50C54262"/>
  <w15:chartTrackingRefBased/>
  <w15:docId w15:val="{B38D0201-E23A-4AE8-B66D-89308B79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CDB"/>
    <w:rPr>
      <w:sz w:val="24"/>
      <w:szCs w:val="24"/>
    </w:rPr>
  </w:style>
  <w:style w:type="paragraph" w:styleId="Heading2">
    <w:name w:val="heading 2"/>
    <w:basedOn w:val="Normal"/>
    <w:link w:val="Heading2Char"/>
    <w:uiPriority w:val="9"/>
    <w:qFormat/>
    <w:rsid w:val="005253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Default">
    <w:name w:val="Default"/>
    <w:rsid w:val="00DA2EC5"/>
    <w:pPr>
      <w:autoSpaceDE w:val="0"/>
      <w:autoSpaceDN w:val="0"/>
      <w:adjustRightInd w:val="0"/>
    </w:pPr>
    <w:rPr>
      <w:color w:val="000000"/>
      <w:sz w:val="24"/>
      <w:szCs w:val="24"/>
    </w:rPr>
  </w:style>
  <w:style w:type="paragraph" w:styleId="BalloonText">
    <w:name w:val="Balloon Text"/>
    <w:basedOn w:val="Normal"/>
    <w:link w:val="BalloonTextChar"/>
    <w:rsid w:val="00F4091D"/>
    <w:rPr>
      <w:rFonts w:ascii="Tahoma" w:hAnsi="Tahoma" w:cs="Tahoma"/>
      <w:sz w:val="16"/>
      <w:szCs w:val="16"/>
    </w:rPr>
  </w:style>
  <w:style w:type="character" w:customStyle="1" w:styleId="BalloonTextChar">
    <w:name w:val="Balloon Text Char"/>
    <w:link w:val="BalloonText"/>
    <w:rsid w:val="00F4091D"/>
    <w:rPr>
      <w:rFonts w:ascii="Tahoma" w:hAnsi="Tahoma" w:cs="Tahoma"/>
      <w:sz w:val="16"/>
      <w:szCs w:val="16"/>
    </w:rPr>
  </w:style>
  <w:style w:type="character" w:customStyle="1" w:styleId="Heading2Char">
    <w:name w:val="Heading 2 Char"/>
    <w:link w:val="Heading2"/>
    <w:uiPriority w:val="9"/>
    <w:rsid w:val="00525382"/>
    <w:rPr>
      <w:b/>
      <w:bCs/>
      <w:sz w:val="36"/>
      <w:szCs w:val="36"/>
    </w:rPr>
  </w:style>
  <w:style w:type="paragraph" w:styleId="NormalWeb">
    <w:name w:val="Normal (Web)"/>
    <w:basedOn w:val="Normal"/>
    <w:uiPriority w:val="99"/>
    <w:unhideWhenUsed/>
    <w:rsid w:val="00525382"/>
    <w:pPr>
      <w:spacing w:before="100" w:beforeAutospacing="1" w:after="100" w:afterAutospacing="1"/>
    </w:pPr>
  </w:style>
  <w:style w:type="table" w:styleId="TableGrid">
    <w:name w:val="Table Grid"/>
    <w:basedOn w:val="TableNormal"/>
    <w:rsid w:val="004A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5348D"/>
    <w:rPr>
      <w:color w:val="0563C1" w:themeColor="hyperlink"/>
      <w:u w:val="single"/>
    </w:rPr>
  </w:style>
  <w:style w:type="character" w:styleId="UnresolvedMention">
    <w:name w:val="Unresolved Mention"/>
    <w:basedOn w:val="DefaultParagraphFont"/>
    <w:uiPriority w:val="99"/>
    <w:semiHidden/>
    <w:unhideWhenUsed/>
    <w:rsid w:val="00F5348D"/>
    <w:rPr>
      <w:color w:val="605E5C"/>
      <w:shd w:val="clear" w:color="auto" w:fill="E1DFDD"/>
    </w:rPr>
  </w:style>
  <w:style w:type="paragraph" w:styleId="ListParagraph">
    <w:name w:val="List Paragraph"/>
    <w:basedOn w:val="Normal"/>
    <w:uiPriority w:val="34"/>
    <w:qFormat/>
    <w:rsid w:val="00F53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56">
      <w:bodyDiv w:val="1"/>
      <w:marLeft w:val="0"/>
      <w:marRight w:val="0"/>
      <w:marTop w:val="0"/>
      <w:marBottom w:val="0"/>
      <w:divBdr>
        <w:top w:val="none" w:sz="0" w:space="0" w:color="auto"/>
        <w:left w:val="none" w:sz="0" w:space="0" w:color="auto"/>
        <w:bottom w:val="none" w:sz="0" w:space="0" w:color="auto"/>
        <w:right w:val="none" w:sz="0" w:space="0" w:color="auto"/>
      </w:divBdr>
      <w:divsChild>
        <w:div w:id="537667248">
          <w:marLeft w:val="0"/>
          <w:marRight w:val="0"/>
          <w:marTop w:val="0"/>
          <w:marBottom w:val="0"/>
          <w:divBdr>
            <w:top w:val="none" w:sz="0" w:space="0" w:color="auto"/>
            <w:left w:val="none" w:sz="0" w:space="0" w:color="auto"/>
            <w:bottom w:val="none" w:sz="0" w:space="0" w:color="auto"/>
            <w:right w:val="none" w:sz="0" w:space="0" w:color="auto"/>
          </w:divBdr>
          <w:divsChild>
            <w:div w:id="1191600552">
              <w:marLeft w:val="0"/>
              <w:marRight w:val="0"/>
              <w:marTop w:val="0"/>
              <w:marBottom w:val="0"/>
              <w:divBdr>
                <w:top w:val="none" w:sz="0" w:space="0" w:color="auto"/>
                <w:left w:val="none" w:sz="0" w:space="0" w:color="auto"/>
                <w:bottom w:val="none" w:sz="0" w:space="0" w:color="auto"/>
                <w:right w:val="none" w:sz="0" w:space="0" w:color="auto"/>
              </w:divBdr>
              <w:divsChild>
                <w:div w:id="1426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814">
          <w:marLeft w:val="0"/>
          <w:marRight w:val="0"/>
          <w:marTop w:val="0"/>
          <w:marBottom w:val="0"/>
          <w:divBdr>
            <w:top w:val="none" w:sz="0" w:space="0" w:color="auto"/>
            <w:left w:val="none" w:sz="0" w:space="0" w:color="auto"/>
            <w:bottom w:val="none" w:sz="0" w:space="0" w:color="auto"/>
            <w:right w:val="none" w:sz="0" w:space="0" w:color="auto"/>
          </w:divBdr>
          <w:divsChild>
            <w:div w:id="766849473">
              <w:marLeft w:val="0"/>
              <w:marRight w:val="0"/>
              <w:marTop w:val="0"/>
              <w:marBottom w:val="0"/>
              <w:divBdr>
                <w:top w:val="none" w:sz="0" w:space="0" w:color="auto"/>
                <w:left w:val="none" w:sz="0" w:space="0" w:color="auto"/>
                <w:bottom w:val="none" w:sz="0" w:space="0" w:color="auto"/>
                <w:right w:val="none" w:sz="0" w:space="0" w:color="auto"/>
              </w:divBdr>
              <w:divsChild>
                <w:div w:id="167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982">
          <w:marLeft w:val="0"/>
          <w:marRight w:val="0"/>
          <w:marTop w:val="0"/>
          <w:marBottom w:val="0"/>
          <w:divBdr>
            <w:top w:val="none" w:sz="0" w:space="0" w:color="auto"/>
            <w:left w:val="none" w:sz="0" w:space="0" w:color="auto"/>
            <w:bottom w:val="none" w:sz="0" w:space="0" w:color="auto"/>
            <w:right w:val="none" w:sz="0" w:space="0" w:color="auto"/>
          </w:divBdr>
          <w:divsChild>
            <w:div w:id="697465991">
              <w:marLeft w:val="0"/>
              <w:marRight w:val="0"/>
              <w:marTop w:val="0"/>
              <w:marBottom w:val="0"/>
              <w:divBdr>
                <w:top w:val="none" w:sz="0" w:space="0" w:color="auto"/>
                <w:left w:val="none" w:sz="0" w:space="0" w:color="auto"/>
                <w:bottom w:val="none" w:sz="0" w:space="0" w:color="auto"/>
                <w:right w:val="none" w:sz="0" w:space="0" w:color="auto"/>
              </w:divBdr>
              <w:divsChild>
                <w:div w:id="1086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on-ni.gov.uk/publications/disposal-records-schedu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ico.org.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ni.gov.uk/departmenteducation-legisl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C730-1F23-44B8-A494-F9698804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lpstr>
    </vt:vector>
  </TitlesOfParts>
  <Company>RM plc</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srussell675</dc:creator>
  <cp:keywords/>
  <cp:lastModifiedBy>S RUSSELL</cp:lastModifiedBy>
  <cp:revision>8</cp:revision>
  <cp:lastPrinted>2015-01-09T14:13:00Z</cp:lastPrinted>
  <dcterms:created xsi:type="dcterms:W3CDTF">2025-02-02T15:16:00Z</dcterms:created>
  <dcterms:modified xsi:type="dcterms:W3CDTF">2025-02-02T15:39:00Z</dcterms:modified>
</cp:coreProperties>
</file>