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25E18D" w14:textId="0535EE8A" w:rsidR="00B34E78" w:rsidRDefault="00B34E78">
      <w:pPr>
        <w:rPr>
          <w:rFonts w:ascii="Times New Roman" w:hAnsi="Times New Roman" w:cs="Times New Roman"/>
        </w:rPr>
      </w:pPr>
      <w:r>
        <w:rPr>
          <w:rFonts w:ascii="Times New Roman" w:hAnsi="Times New Roman" w:cs="Times New Roman"/>
        </w:rPr>
        <w:t>Keith DeSantis</w:t>
      </w:r>
    </w:p>
    <w:p w14:paraId="010CDB82" w14:textId="2DBC0FF6" w:rsidR="00B34E78" w:rsidRDefault="00C44CE0">
      <w:pPr>
        <w:rPr>
          <w:rFonts w:ascii="Times New Roman" w:hAnsi="Times New Roman" w:cs="Times New Roman"/>
        </w:rPr>
      </w:pPr>
      <w:r>
        <w:rPr>
          <w:rFonts w:ascii="Times New Roman" w:hAnsi="Times New Roman" w:cs="Times New Roman"/>
        </w:rPr>
        <w:t>CS3043 Social Implications</w:t>
      </w:r>
    </w:p>
    <w:p w14:paraId="22BD148E" w14:textId="13614323" w:rsidR="00C44CE0" w:rsidRDefault="00C44CE0">
      <w:pPr>
        <w:rPr>
          <w:rFonts w:ascii="Times New Roman" w:hAnsi="Times New Roman" w:cs="Times New Roman"/>
        </w:rPr>
      </w:pPr>
      <w:r>
        <w:rPr>
          <w:rFonts w:ascii="Times New Roman" w:hAnsi="Times New Roman" w:cs="Times New Roman"/>
        </w:rPr>
        <w:t>Fake News and The Social News Market</w:t>
      </w:r>
    </w:p>
    <w:p w14:paraId="15594347" w14:textId="77777777" w:rsidR="00C44CE0" w:rsidRDefault="00C44CE0">
      <w:pPr>
        <w:rPr>
          <w:rFonts w:ascii="Times New Roman" w:hAnsi="Times New Roman" w:cs="Times New Roman"/>
        </w:rPr>
      </w:pPr>
    </w:p>
    <w:p w14:paraId="7C03BBD9" w14:textId="257D7CB5" w:rsidR="003029AE" w:rsidRDefault="00CF649B">
      <w:pPr>
        <w:rPr>
          <w:rFonts w:ascii="Times New Roman" w:hAnsi="Times New Roman" w:cs="Times New Roman"/>
        </w:rPr>
      </w:pPr>
      <w:r>
        <w:rPr>
          <w:rFonts w:ascii="Times New Roman" w:hAnsi="Times New Roman" w:cs="Times New Roman"/>
        </w:rPr>
        <w:tab/>
      </w:r>
      <w:r w:rsidR="00365E95">
        <w:rPr>
          <w:rFonts w:ascii="Times New Roman" w:hAnsi="Times New Roman" w:cs="Times New Roman"/>
        </w:rPr>
        <w:t>F</w:t>
      </w:r>
      <w:r w:rsidR="00CE352B">
        <w:rPr>
          <w:rFonts w:ascii="Times New Roman" w:hAnsi="Times New Roman" w:cs="Times New Roman"/>
        </w:rPr>
        <w:t xml:space="preserve">ake news is a </w:t>
      </w:r>
      <w:r w:rsidR="00365E95">
        <w:rPr>
          <w:rFonts w:ascii="Times New Roman" w:hAnsi="Times New Roman" w:cs="Times New Roman"/>
        </w:rPr>
        <w:t>constant</w:t>
      </w:r>
      <w:r w:rsidR="00CE352B">
        <w:rPr>
          <w:rFonts w:ascii="Times New Roman" w:hAnsi="Times New Roman" w:cs="Times New Roman"/>
        </w:rPr>
        <w:t xml:space="preserve"> issue in the post-internet world, </w:t>
      </w:r>
      <w:r w:rsidR="00365E95">
        <w:rPr>
          <w:rFonts w:ascii="Times New Roman" w:hAnsi="Times New Roman" w:cs="Times New Roman"/>
        </w:rPr>
        <w:t xml:space="preserve">and </w:t>
      </w:r>
      <w:r w:rsidR="00CE352B">
        <w:rPr>
          <w:rFonts w:ascii="Times New Roman" w:hAnsi="Times New Roman" w:cs="Times New Roman"/>
        </w:rPr>
        <w:t xml:space="preserve">the duty to censor or control its effect on our media should not fall on the government, but it should rather be combatted with a combination of a competitive news market and a social change where we as people place more value in informing ourselves through thorough research.  </w:t>
      </w:r>
    </w:p>
    <w:p w14:paraId="592B6587" w14:textId="207F378A" w:rsidR="00F8423A" w:rsidRDefault="00365E95" w:rsidP="003029AE">
      <w:pPr>
        <w:ind w:firstLine="720"/>
        <w:rPr>
          <w:rFonts w:ascii="Times New Roman" w:eastAsia="Times New Roman" w:hAnsi="Times New Roman" w:cs="Times New Roman"/>
        </w:rPr>
      </w:pPr>
      <w:r>
        <w:rPr>
          <w:rFonts w:ascii="Times New Roman" w:hAnsi="Times New Roman" w:cs="Times New Roman"/>
        </w:rPr>
        <w:t>The government’s involvement in the identification and punishment of fake news should be limited</w:t>
      </w:r>
      <w:r w:rsidR="007C165F">
        <w:rPr>
          <w:rFonts w:ascii="Times New Roman" w:hAnsi="Times New Roman" w:cs="Times New Roman"/>
        </w:rPr>
        <w:t xml:space="preserve"> because </w:t>
      </w:r>
      <w:r w:rsidR="001F1C36">
        <w:rPr>
          <w:rFonts w:ascii="Times New Roman" w:hAnsi="Times New Roman" w:cs="Times New Roman"/>
        </w:rPr>
        <w:t xml:space="preserve">it would violate the Freedom of Information Act and because </w:t>
      </w:r>
      <w:r w:rsidR="007C165F">
        <w:rPr>
          <w:rFonts w:ascii="Times New Roman" w:hAnsi="Times New Roman" w:cs="Times New Roman"/>
        </w:rPr>
        <w:t>to centralize that kind of control over the news market is to invite deception and corruption into our government and our media</w:t>
      </w:r>
      <w:r w:rsidR="001F1C36">
        <w:rPr>
          <w:rFonts w:ascii="Times New Roman" w:hAnsi="Times New Roman" w:cs="Times New Roman"/>
        </w:rPr>
        <w:t xml:space="preserve"> [1]</w:t>
      </w:r>
      <w:r w:rsidR="007C165F">
        <w:rPr>
          <w:rFonts w:ascii="Times New Roman" w:hAnsi="Times New Roman" w:cs="Times New Roman"/>
        </w:rPr>
        <w:t xml:space="preserve">.  </w:t>
      </w:r>
      <w:r w:rsidR="003029AE">
        <w:rPr>
          <w:rFonts w:ascii="Times New Roman" w:hAnsi="Times New Roman" w:cs="Times New Roman"/>
        </w:rPr>
        <w:t>Recently we’ve seen some effects of this, where “</w:t>
      </w:r>
      <w:r w:rsidR="003029AE" w:rsidRPr="00944183">
        <w:rPr>
          <w:rFonts w:ascii="Times New Roman" w:eastAsia="Times New Roman" w:hAnsi="Times New Roman" w:cs="Times New Roman"/>
          <w:color w:val="000000"/>
        </w:rPr>
        <w:t xml:space="preserve">in a deliberate effort to muddy the waters, President Donald Trump began labeling news coverage that was unfavorable to him </w:t>
      </w:r>
      <w:r w:rsidR="003029AE">
        <w:rPr>
          <w:rFonts w:ascii="Times New Roman" w:eastAsia="Times New Roman" w:hAnsi="Times New Roman" w:cs="Times New Roman"/>
          <w:color w:val="000000"/>
        </w:rPr>
        <w:t>‘</w:t>
      </w:r>
      <w:r w:rsidR="003029AE" w:rsidRPr="00944183">
        <w:rPr>
          <w:rFonts w:ascii="Times New Roman" w:eastAsia="Times New Roman" w:hAnsi="Times New Roman" w:cs="Times New Roman"/>
          <w:color w:val="000000"/>
        </w:rPr>
        <w:t>fake news</w:t>
      </w:r>
      <w:r w:rsidR="003029AE">
        <w:rPr>
          <w:rFonts w:ascii="Times New Roman" w:eastAsia="Times New Roman" w:hAnsi="Times New Roman" w:cs="Times New Roman"/>
          <w:color w:val="000000"/>
        </w:rPr>
        <w:t xml:space="preserve"> [</w:t>
      </w:r>
      <w:r w:rsidR="001F1C36">
        <w:rPr>
          <w:rFonts w:ascii="Times New Roman" w:eastAsia="Times New Roman" w:hAnsi="Times New Roman" w:cs="Times New Roman"/>
          <w:color w:val="000000"/>
        </w:rPr>
        <w:t>2</w:t>
      </w:r>
      <w:r w:rsidR="003029AE">
        <w:rPr>
          <w:rFonts w:ascii="Times New Roman" w:eastAsia="Times New Roman" w:hAnsi="Times New Roman" w:cs="Times New Roman"/>
          <w:color w:val="000000"/>
        </w:rPr>
        <w:t>]</w:t>
      </w:r>
      <w:r w:rsidR="003029AE" w:rsidRPr="00944183">
        <w:rPr>
          <w:rFonts w:ascii="Times New Roman" w:eastAsia="Times New Roman" w:hAnsi="Times New Roman" w:cs="Times New Roman"/>
          <w:color w:val="000000"/>
        </w:rPr>
        <w:t>.</w:t>
      </w:r>
      <w:r w:rsidR="003029AE">
        <w:rPr>
          <w:rFonts w:ascii="Times New Roman" w:eastAsia="Times New Roman" w:hAnsi="Times New Roman" w:cs="Times New Roman"/>
          <w:color w:val="000000"/>
        </w:rPr>
        <w:t xml:space="preserve">’”  </w:t>
      </w:r>
      <w:r w:rsidR="005D11D3">
        <w:rPr>
          <w:rFonts w:ascii="Times New Roman" w:eastAsia="Times New Roman" w:hAnsi="Times New Roman" w:cs="Times New Roman"/>
          <w:color w:val="000000"/>
        </w:rPr>
        <w:t>The increased politicization of the fake news issue, from the 2016 election to now, is a clear illustration of the danger that is invited into our lives when we give the government authority over what is and isn’t fake news.</w:t>
      </w:r>
      <w:r w:rsidR="002C4FB9">
        <w:rPr>
          <w:rFonts w:ascii="Times New Roman" w:eastAsia="Times New Roman" w:hAnsi="Times New Roman" w:cs="Times New Roman"/>
          <w:color w:val="000000"/>
        </w:rPr>
        <w:t xml:space="preserve">  The best alternative we have in our internet-based media ecosystem is to approach it from a laissez-faire angle, relying on the competition between multiple news organizations to combat fake news, the idea being “</w:t>
      </w:r>
      <w:r w:rsidR="002C4FB9" w:rsidRPr="0078493A">
        <w:rPr>
          <w:rFonts w:ascii="Times New Roman" w:eastAsia="Times New Roman" w:hAnsi="Times New Roman" w:cs="Times New Roman"/>
        </w:rPr>
        <w:t>conflicting points of view from various news outlets will meet in a kind of metaphorical debate. When the evidence from each is placed side by side, consumers will be able to distinguish the point of view that is true</w:t>
      </w:r>
      <w:r w:rsidR="002C4FB9">
        <w:rPr>
          <w:rFonts w:ascii="Times New Roman" w:eastAsia="Times New Roman" w:hAnsi="Times New Roman" w:cs="Times New Roman"/>
        </w:rPr>
        <w:t xml:space="preserve"> [</w:t>
      </w:r>
      <w:r w:rsidR="001F1C36">
        <w:rPr>
          <w:rFonts w:ascii="Times New Roman" w:eastAsia="Times New Roman" w:hAnsi="Times New Roman" w:cs="Times New Roman"/>
        </w:rPr>
        <w:t>3</w:t>
      </w:r>
      <w:r w:rsidR="002C4FB9">
        <w:rPr>
          <w:rFonts w:ascii="Times New Roman" w:eastAsia="Times New Roman" w:hAnsi="Times New Roman" w:cs="Times New Roman"/>
        </w:rPr>
        <w:t xml:space="preserve">].” </w:t>
      </w:r>
      <w:r w:rsidR="00C22493">
        <w:rPr>
          <w:rFonts w:ascii="Times New Roman" w:eastAsia="Times New Roman" w:hAnsi="Times New Roman" w:cs="Times New Roman"/>
        </w:rPr>
        <w:t xml:space="preserve"> Each individual news organization and social media outlet must take it upon themselves to combat fake news, else they lose their credibility in the market.  Social media in particular is incredibly important, as a study done after the 2016 election </w:t>
      </w:r>
      <w:r w:rsidR="00B53A98">
        <w:rPr>
          <w:rFonts w:ascii="Times New Roman" w:eastAsia="Times New Roman" w:hAnsi="Times New Roman" w:cs="Times New Roman"/>
        </w:rPr>
        <w:t>claimed,</w:t>
      </w:r>
      <w:r w:rsidR="00C22493">
        <w:rPr>
          <w:rFonts w:ascii="Times New Roman" w:eastAsia="Times New Roman" w:hAnsi="Times New Roman" w:cs="Times New Roman"/>
        </w:rPr>
        <w:t xml:space="preserve"> “sixty-two percent of adults get news from social media [</w:t>
      </w:r>
      <w:r w:rsidR="001F1C36">
        <w:rPr>
          <w:rFonts w:ascii="Times New Roman" w:eastAsia="Times New Roman" w:hAnsi="Times New Roman" w:cs="Times New Roman"/>
        </w:rPr>
        <w:t>4</w:t>
      </w:r>
      <w:r w:rsidR="00C22493">
        <w:rPr>
          <w:rFonts w:ascii="Times New Roman" w:eastAsia="Times New Roman" w:hAnsi="Times New Roman" w:cs="Times New Roman"/>
        </w:rPr>
        <w:t xml:space="preserve">].”  Companies like Twitter have found a </w:t>
      </w:r>
      <w:r w:rsidR="00B53A98">
        <w:rPr>
          <w:rFonts w:ascii="Times New Roman" w:eastAsia="Times New Roman" w:hAnsi="Times New Roman" w:cs="Times New Roman"/>
        </w:rPr>
        <w:t xml:space="preserve">good balance where instead of censoring fake news they flag it as possibly misleading.  This strikes a fair balance between the ethical opposition of Kantianism to censorship and the Utilitarian concern for the effects of fake news dissemination. </w:t>
      </w:r>
    </w:p>
    <w:p w14:paraId="690229F6" w14:textId="43D0767D" w:rsidR="00B53A98" w:rsidRDefault="00B53A98" w:rsidP="003029AE">
      <w:pPr>
        <w:ind w:firstLine="720"/>
        <w:rPr>
          <w:rFonts w:ascii="Times New Roman" w:eastAsia="Times New Roman" w:hAnsi="Times New Roman" w:cs="Times New Roman"/>
        </w:rPr>
      </w:pPr>
      <w:r>
        <w:rPr>
          <w:rFonts w:ascii="Times New Roman" w:eastAsia="Times New Roman" w:hAnsi="Times New Roman" w:cs="Times New Roman"/>
        </w:rPr>
        <w:t xml:space="preserve">This issue with this “flagging” approach by social media is similar to the argument against government centralization of fake news authority.  As time goes one, the public would lend more and more credibility to, for example, Twitter’s flags, and automatically dismiss anything Twitter decides to flag, effectively giving </w:t>
      </w:r>
      <w:r w:rsidR="00B61F82">
        <w:rPr>
          <w:rFonts w:ascii="Times New Roman" w:eastAsia="Times New Roman" w:hAnsi="Times New Roman" w:cs="Times New Roman"/>
        </w:rPr>
        <w:t>the company</w:t>
      </w:r>
      <w:r>
        <w:rPr>
          <w:rFonts w:ascii="Times New Roman" w:eastAsia="Times New Roman" w:hAnsi="Times New Roman" w:cs="Times New Roman"/>
        </w:rPr>
        <w:t xml:space="preserve"> that same level of absolute control over what is deemed “fake news.”</w:t>
      </w:r>
    </w:p>
    <w:p w14:paraId="771E9C32" w14:textId="65C84014" w:rsidR="00CE352B" w:rsidRDefault="00B61F82" w:rsidP="00D36B7C">
      <w:pPr>
        <w:ind w:firstLine="720"/>
        <w:rPr>
          <w:rFonts w:ascii="Times New Roman" w:hAnsi="Times New Roman" w:cs="Times New Roman"/>
        </w:rPr>
      </w:pPr>
      <w:r>
        <w:rPr>
          <w:rFonts w:ascii="Times New Roman" w:eastAsia="Times New Roman" w:hAnsi="Times New Roman" w:cs="Times New Roman"/>
        </w:rPr>
        <w:t xml:space="preserve">Although this argument has valuable aspects to consider, it can also be handled relatively well with the “news market” described above.  Social media platforms are already in competition for people’s time and attention, and as many begin to become people’s main sources of news it is actively in the company’s interest to maintain good fake news monitoring practices to avoid losing credibility and userbase.  The control and flagging of fake news on social media </w:t>
      </w:r>
      <w:proofErr w:type="gramStart"/>
      <w:r>
        <w:rPr>
          <w:rFonts w:ascii="Times New Roman" w:eastAsia="Times New Roman" w:hAnsi="Times New Roman" w:cs="Times New Roman"/>
        </w:rPr>
        <w:t>is</w:t>
      </w:r>
      <w:proofErr w:type="gramEnd"/>
      <w:r>
        <w:rPr>
          <w:rFonts w:ascii="Times New Roman" w:eastAsia="Times New Roman" w:hAnsi="Times New Roman" w:cs="Times New Roman"/>
        </w:rPr>
        <w:t xml:space="preserve"> easier than some may think, as “s</w:t>
      </w:r>
      <w:r w:rsidRPr="005C5DD7">
        <w:rPr>
          <w:rFonts w:ascii="Times New Roman" w:eastAsia="Times New Roman" w:hAnsi="Times New Roman" w:cs="Times New Roman"/>
        </w:rPr>
        <w:t>ocial media’s explosions in popularity has enabled research into credibility in the online context</w:t>
      </w:r>
      <w:r>
        <w:rPr>
          <w:rFonts w:ascii="Times New Roman" w:eastAsia="Times New Roman" w:hAnsi="Times New Roman" w:cs="Times New Roman"/>
        </w:rPr>
        <w:t>” through the use of massive databases and sophisticated algorithms to highlight potentially fake news to be reviewed [</w:t>
      </w:r>
      <w:r w:rsidR="001F1C36">
        <w:rPr>
          <w:rFonts w:ascii="Times New Roman" w:eastAsia="Times New Roman" w:hAnsi="Times New Roman" w:cs="Times New Roman"/>
        </w:rPr>
        <w:t>5</w:t>
      </w:r>
      <w:r>
        <w:rPr>
          <w:rFonts w:ascii="Times New Roman" w:eastAsia="Times New Roman" w:hAnsi="Times New Roman" w:cs="Times New Roman"/>
        </w:rPr>
        <w:t>].</w:t>
      </w:r>
    </w:p>
    <w:p w14:paraId="5A7BC1D1" w14:textId="421359BC" w:rsidR="00D36B7C" w:rsidRDefault="00D36B7C" w:rsidP="00D36B7C">
      <w:pPr>
        <w:ind w:firstLine="720"/>
        <w:rPr>
          <w:rFonts w:ascii="Times New Roman" w:hAnsi="Times New Roman" w:cs="Times New Roman"/>
        </w:rPr>
      </w:pPr>
      <w:r>
        <w:rPr>
          <w:rFonts w:ascii="Times New Roman" w:hAnsi="Times New Roman" w:cs="Times New Roman"/>
        </w:rPr>
        <w:t xml:space="preserve">We can try to systematically defend ourselves from fake news with laissez-faire new markets, centralized authority, or whatever other methods we come up with, but in the post-internet world we live in it will always be prevalent.  The most effective defense we can mount is to have a societal mentality that values individuals </w:t>
      </w:r>
      <w:r w:rsidR="00C70CBD">
        <w:rPr>
          <w:rFonts w:ascii="Times New Roman" w:hAnsi="Times New Roman" w:cs="Times New Roman"/>
        </w:rPr>
        <w:t>extensively researching</w:t>
      </w:r>
      <w:r>
        <w:rPr>
          <w:rFonts w:ascii="Times New Roman" w:hAnsi="Times New Roman" w:cs="Times New Roman"/>
        </w:rPr>
        <w:t xml:space="preserve"> multiple news outlets to </w:t>
      </w:r>
      <w:r w:rsidR="00B34E78">
        <w:rPr>
          <w:rFonts w:ascii="Times New Roman" w:hAnsi="Times New Roman" w:cs="Times New Roman"/>
        </w:rPr>
        <w:t>attain a fully informed concept of any given topic.</w:t>
      </w:r>
    </w:p>
    <w:p w14:paraId="0052AB74" w14:textId="7E881FEF" w:rsidR="00CE352B" w:rsidRDefault="00CE352B">
      <w:pPr>
        <w:rPr>
          <w:rFonts w:ascii="Times New Roman" w:hAnsi="Times New Roman" w:cs="Times New Roman"/>
        </w:rPr>
      </w:pPr>
    </w:p>
    <w:p w14:paraId="473E06C4" w14:textId="3196677E" w:rsidR="00CE352B" w:rsidRDefault="00CE352B">
      <w:pPr>
        <w:rPr>
          <w:rFonts w:ascii="Times New Roman" w:hAnsi="Times New Roman" w:cs="Times New Roman"/>
        </w:rPr>
      </w:pPr>
    </w:p>
    <w:p w14:paraId="720D21E4" w14:textId="7CDA0EDA" w:rsidR="00CE352B" w:rsidRDefault="00CE352B">
      <w:pPr>
        <w:rPr>
          <w:rFonts w:ascii="Times New Roman" w:hAnsi="Times New Roman" w:cs="Times New Roman"/>
        </w:rPr>
      </w:pPr>
    </w:p>
    <w:p w14:paraId="5478B81B" w14:textId="363BC7D7" w:rsidR="00CE352B" w:rsidRDefault="00CE352B">
      <w:pPr>
        <w:rPr>
          <w:rFonts w:ascii="Times New Roman" w:hAnsi="Times New Roman" w:cs="Times New Roman"/>
        </w:rPr>
      </w:pPr>
    </w:p>
    <w:p w14:paraId="2E6E4964" w14:textId="58024357" w:rsidR="00CE352B" w:rsidRDefault="00CE352B">
      <w:pPr>
        <w:rPr>
          <w:rFonts w:ascii="Times New Roman" w:hAnsi="Times New Roman" w:cs="Times New Roman"/>
        </w:rPr>
      </w:pPr>
    </w:p>
    <w:p w14:paraId="376135B9" w14:textId="2C89FA36" w:rsidR="00A02AD9" w:rsidRPr="00944183" w:rsidRDefault="00603A2D" w:rsidP="00A02AD9">
      <w:pPr>
        <w:ind w:left="720" w:hanging="720"/>
        <w:rPr>
          <w:rFonts w:ascii="Times New Roman" w:eastAsia="Times New Roman" w:hAnsi="Times New Roman" w:cs="Times New Roman"/>
        </w:rPr>
      </w:pPr>
      <w:r>
        <w:rPr>
          <w:rFonts w:ascii="Times New Roman" w:hAnsi="Times New Roman" w:cs="Times New Roman"/>
        </w:rPr>
        <w:t>[1]</w:t>
      </w:r>
      <w:r>
        <w:rPr>
          <w:rFonts w:ascii="Times New Roman" w:hAnsi="Times New Roman" w:cs="Times New Roman"/>
        </w:rPr>
        <w:tab/>
        <w:t xml:space="preserve"> </w:t>
      </w:r>
      <w:r w:rsidR="001F1C36">
        <w:rPr>
          <w:rFonts w:ascii="Times New Roman" w:hAnsi="Times New Roman" w:cs="Times New Roman"/>
        </w:rPr>
        <w:t xml:space="preserve">M. Quinn, </w:t>
      </w:r>
      <w:r w:rsidR="001F1C36">
        <w:rPr>
          <w:rFonts w:ascii="Times New Roman" w:hAnsi="Times New Roman" w:cs="Times New Roman"/>
          <w:i/>
          <w:iCs/>
        </w:rPr>
        <w:t>Ethics for the Information Age</w:t>
      </w:r>
      <w:r w:rsidR="001F1C36">
        <w:rPr>
          <w:rFonts w:ascii="Times New Roman" w:hAnsi="Times New Roman" w:cs="Times New Roman"/>
        </w:rPr>
        <w:t>, 7</w:t>
      </w:r>
      <w:r w:rsidR="001F1C36" w:rsidRPr="00163577">
        <w:rPr>
          <w:rFonts w:ascii="Times New Roman" w:hAnsi="Times New Roman" w:cs="Times New Roman"/>
          <w:vertAlign w:val="superscript"/>
        </w:rPr>
        <w:t>th</w:t>
      </w:r>
      <w:r w:rsidR="001F1C36">
        <w:rPr>
          <w:rFonts w:ascii="Times New Roman" w:hAnsi="Times New Roman" w:cs="Times New Roman"/>
        </w:rPr>
        <w:t xml:space="preserve"> ed. New York, NY: Pearson, 2016. [E-book] Available: Yuzu E-book.</w:t>
      </w:r>
    </w:p>
    <w:p w14:paraId="27E4905C" w14:textId="77777777" w:rsidR="00603A2D" w:rsidRDefault="00603A2D" w:rsidP="00603A2D">
      <w:pPr>
        <w:rPr>
          <w:rFonts w:ascii="Times New Roman" w:hAnsi="Times New Roman" w:cs="Times New Roman"/>
        </w:rPr>
      </w:pPr>
    </w:p>
    <w:p w14:paraId="0682D332" w14:textId="77777777" w:rsidR="00603A2D" w:rsidRDefault="00603A2D" w:rsidP="00603A2D">
      <w:pPr>
        <w:rPr>
          <w:rFonts w:ascii="Times New Roman" w:hAnsi="Times New Roman" w:cs="Times New Roman"/>
        </w:rPr>
      </w:pPr>
    </w:p>
    <w:p w14:paraId="4B570557" w14:textId="5F66DE23" w:rsidR="00603A2D" w:rsidRPr="001F1C36" w:rsidRDefault="00603A2D" w:rsidP="001F1C36">
      <w:pPr>
        <w:ind w:left="720" w:hanging="720"/>
        <w:rPr>
          <w:rFonts w:ascii="Times New Roman" w:eastAsia="Times New Roman" w:hAnsi="Times New Roman" w:cs="Times New Roman"/>
        </w:rPr>
      </w:pPr>
      <w:r>
        <w:rPr>
          <w:rFonts w:ascii="Times New Roman" w:hAnsi="Times New Roman" w:cs="Times New Roman"/>
        </w:rPr>
        <w:t>[2]</w:t>
      </w:r>
      <w:r>
        <w:rPr>
          <w:rFonts w:ascii="Times New Roman" w:hAnsi="Times New Roman" w:cs="Times New Roman"/>
        </w:rPr>
        <w:tab/>
      </w:r>
      <w:r w:rsidR="001F1C36">
        <w:rPr>
          <w:rFonts w:ascii="Times New Roman" w:hAnsi="Times New Roman" w:cs="Times New Roman"/>
        </w:rPr>
        <w:t xml:space="preserve">D. Graham, “Some Real News About Fake News,” </w:t>
      </w:r>
      <w:r w:rsidR="001F1C36">
        <w:rPr>
          <w:rFonts w:ascii="Times New Roman" w:hAnsi="Times New Roman" w:cs="Times New Roman"/>
          <w:i/>
          <w:iCs/>
        </w:rPr>
        <w:t>The Atlantic</w:t>
      </w:r>
      <w:r w:rsidR="001F1C36">
        <w:rPr>
          <w:rFonts w:ascii="Times New Roman" w:hAnsi="Times New Roman" w:cs="Times New Roman"/>
        </w:rPr>
        <w:t>, June 7, 2019. [Online], Available:</w:t>
      </w:r>
      <w:r w:rsidR="001F1C36" w:rsidRPr="00A02AD9">
        <w:rPr>
          <w:rFonts w:ascii="Times New Roman" w:eastAsia="Times New Roman" w:hAnsi="Times New Roman" w:cs="Times New Roman"/>
        </w:rPr>
        <w:t xml:space="preserve"> </w:t>
      </w:r>
      <w:hyperlink r:id="rId4" w:history="1">
        <w:r w:rsidR="001F1C36" w:rsidRPr="00944183">
          <w:rPr>
            <w:rStyle w:val="Hyperlink"/>
            <w:rFonts w:ascii="Times New Roman" w:eastAsia="Times New Roman" w:hAnsi="Times New Roman" w:cs="Times New Roman"/>
          </w:rPr>
          <w:t>https://www.theatlantic.com/ideas/archive/2019/06/fake-news-republicans-democrats/591211/</w:t>
        </w:r>
      </w:hyperlink>
      <w:r w:rsidR="001F1C36">
        <w:rPr>
          <w:rFonts w:ascii="Times New Roman" w:eastAsia="Times New Roman" w:hAnsi="Times New Roman" w:cs="Times New Roman"/>
        </w:rPr>
        <w:t>. [Accessed Nov. 10, 2020].</w:t>
      </w:r>
    </w:p>
    <w:p w14:paraId="656B3D1F" w14:textId="77777777" w:rsidR="00603A2D" w:rsidRDefault="00603A2D" w:rsidP="00603A2D">
      <w:pPr>
        <w:rPr>
          <w:rFonts w:ascii="Times New Roman" w:hAnsi="Times New Roman" w:cs="Times New Roman"/>
        </w:rPr>
      </w:pPr>
    </w:p>
    <w:p w14:paraId="5ECE8213" w14:textId="2DD8EFC4" w:rsidR="00603A2D" w:rsidRPr="001F1C36" w:rsidRDefault="00603A2D" w:rsidP="001F1C36">
      <w:pPr>
        <w:ind w:left="720" w:hanging="720"/>
        <w:rPr>
          <w:rFonts w:ascii="Times New Roman" w:eastAsia="Times New Roman" w:hAnsi="Times New Roman" w:cs="Times New Roman"/>
        </w:rPr>
      </w:pPr>
      <w:r>
        <w:rPr>
          <w:rFonts w:ascii="Times New Roman" w:hAnsi="Times New Roman" w:cs="Times New Roman"/>
        </w:rPr>
        <w:t>[3]</w:t>
      </w:r>
      <w:r>
        <w:rPr>
          <w:rFonts w:ascii="Times New Roman" w:hAnsi="Times New Roman" w:cs="Times New Roman"/>
        </w:rPr>
        <w:tab/>
      </w:r>
      <w:r w:rsidR="001F1C36">
        <w:rPr>
          <w:rFonts w:ascii="Times New Roman" w:hAnsi="Times New Roman" w:cs="Times New Roman"/>
        </w:rPr>
        <w:t xml:space="preserve">M. Gentzkow and J. Shapiro, “Competition and Truth in the Market for News,” </w:t>
      </w:r>
      <w:r w:rsidR="001F1C36">
        <w:rPr>
          <w:rFonts w:ascii="Times New Roman" w:hAnsi="Times New Roman" w:cs="Times New Roman"/>
          <w:i/>
          <w:iCs/>
        </w:rPr>
        <w:t>Journal for Economic Perspectives</w:t>
      </w:r>
      <w:r w:rsidR="001F1C36">
        <w:rPr>
          <w:rFonts w:ascii="Times New Roman" w:hAnsi="Times New Roman" w:cs="Times New Roman"/>
        </w:rPr>
        <w:t xml:space="preserve">, vol. 22, no. 2, Spring, 2008. [Online serial]. Available: </w:t>
      </w:r>
      <w:hyperlink r:id="rId5" w:history="1">
        <w:r w:rsidR="001F1C36" w:rsidRPr="00E225B8">
          <w:rPr>
            <w:rStyle w:val="Hyperlink"/>
            <w:rFonts w:ascii="Times New Roman" w:eastAsia="Times New Roman" w:hAnsi="Times New Roman" w:cs="Times New Roman"/>
          </w:rPr>
          <w:t>https://www.brown.edu/Research/Shapiro/pdfs/jepmedia.pdf</w:t>
        </w:r>
      </w:hyperlink>
      <w:r w:rsidR="001F1C36">
        <w:rPr>
          <w:rFonts w:ascii="Times New Roman" w:eastAsia="Times New Roman" w:hAnsi="Times New Roman" w:cs="Times New Roman"/>
        </w:rPr>
        <w:t>. [Accessed Nov. 10, 2020].</w:t>
      </w:r>
    </w:p>
    <w:p w14:paraId="3360F7AF" w14:textId="77777777" w:rsidR="00603A2D" w:rsidRPr="00296C72" w:rsidRDefault="00603A2D" w:rsidP="00603A2D">
      <w:pPr>
        <w:rPr>
          <w:rFonts w:ascii="Times New Roman" w:hAnsi="Times New Roman" w:cs="Times New Roman"/>
          <w:sz w:val="28"/>
          <w:szCs w:val="28"/>
        </w:rPr>
      </w:pPr>
    </w:p>
    <w:p w14:paraId="2A0AB3D1" w14:textId="6BBA8EBE" w:rsidR="00603A2D" w:rsidRPr="001F1C36" w:rsidRDefault="00603A2D" w:rsidP="001F1C36">
      <w:pPr>
        <w:ind w:left="720" w:hanging="720"/>
        <w:rPr>
          <w:rFonts w:ascii="Times New Roman" w:eastAsia="Times New Roman" w:hAnsi="Times New Roman" w:cs="Times New Roman"/>
        </w:rPr>
      </w:pPr>
      <w:r w:rsidRPr="00296C72">
        <w:rPr>
          <w:rFonts w:ascii="Times New Roman" w:hAnsi="Times New Roman" w:cs="Times New Roman"/>
          <w:sz w:val="28"/>
          <w:szCs w:val="28"/>
        </w:rPr>
        <w:t>[4]</w:t>
      </w:r>
      <w:r w:rsidRPr="00296C72">
        <w:rPr>
          <w:rFonts w:ascii="Times New Roman" w:hAnsi="Times New Roman" w:cs="Times New Roman"/>
          <w:sz w:val="28"/>
          <w:szCs w:val="28"/>
        </w:rPr>
        <w:tab/>
      </w:r>
      <w:r w:rsidR="001F1C36">
        <w:rPr>
          <w:rFonts w:ascii="Times New Roman" w:hAnsi="Times New Roman" w:cs="Times New Roman"/>
        </w:rPr>
        <w:t xml:space="preserve">H. Allcott and M. Gentzkow, “Social Media and Fake News in the 2016 Election,” </w:t>
      </w:r>
      <w:r w:rsidR="001F1C36">
        <w:rPr>
          <w:rFonts w:ascii="Times New Roman" w:hAnsi="Times New Roman" w:cs="Times New Roman"/>
          <w:i/>
          <w:iCs/>
        </w:rPr>
        <w:t>Journal for Economic Perspectives</w:t>
      </w:r>
      <w:r w:rsidR="001F1C36">
        <w:rPr>
          <w:rFonts w:ascii="Times New Roman" w:hAnsi="Times New Roman" w:cs="Times New Roman"/>
        </w:rPr>
        <w:t xml:space="preserve">, vol. 31, no. 2, Spring, 2017. [Online serial]. Available: </w:t>
      </w:r>
      <w:hyperlink r:id="rId6" w:history="1">
        <w:r w:rsidR="001F1C36" w:rsidRPr="00E225B8">
          <w:rPr>
            <w:rStyle w:val="Hyperlink"/>
            <w:rFonts w:ascii="Times New Roman" w:hAnsi="Times New Roman" w:cs="Times New Roman"/>
          </w:rPr>
          <w:t>https://pubs.aeaweb.org/doi/pdfplus/10.1257/jep.31.2.211</w:t>
        </w:r>
      </w:hyperlink>
      <w:r w:rsidR="001F1C36">
        <w:rPr>
          <w:rFonts w:ascii="Times New Roman" w:hAnsi="Times New Roman" w:cs="Times New Roman"/>
        </w:rPr>
        <w:t xml:space="preserve">. [Accessed Nov. 10, 2020]. </w:t>
      </w:r>
    </w:p>
    <w:p w14:paraId="77A11816" w14:textId="77777777" w:rsidR="00603A2D" w:rsidRPr="00296C72" w:rsidRDefault="00603A2D" w:rsidP="00603A2D">
      <w:pPr>
        <w:rPr>
          <w:rFonts w:ascii="Times New Roman" w:hAnsi="Times New Roman" w:cs="Times New Roman"/>
          <w:sz w:val="28"/>
          <w:szCs w:val="28"/>
        </w:rPr>
      </w:pPr>
    </w:p>
    <w:p w14:paraId="7A2608E9" w14:textId="77777777" w:rsidR="00603A2D" w:rsidRDefault="00603A2D" w:rsidP="00603A2D">
      <w:pPr>
        <w:rPr>
          <w:rFonts w:ascii="Times New Roman" w:hAnsi="Times New Roman" w:cs="Times New Roman"/>
        </w:rPr>
      </w:pPr>
    </w:p>
    <w:p w14:paraId="622FC40B" w14:textId="77777777" w:rsidR="001F1C36" w:rsidRPr="00296C72" w:rsidRDefault="00603A2D" w:rsidP="001F1C36">
      <w:pPr>
        <w:ind w:left="720" w:hanging="720"/>
        <w:rPr>
          <w:rFonts w:ascii="Times New Roman" w:eastAsia="Times New Roman" w:hAnsi="Times New Roman" w:cs="Times New Roman"/>
          <w:sz w:val="28"/>
          <w:szCs w:val="28"/>
        </w:rPr>
      </w:pPr>
      <w:r>
        <w:rPr>
          <w:rFonts w:ascii="Times New Roman" w:hAnsi="Times New Roman" w:cs="Times New Roman"/>
        </w:rPr>
        <w:t>[5]</w:t>
      </w:r>
      <w:r>
        <w:rPr>
          <w:rFonts w:ascii="Times New Roman" w:hAnsi="Times New Roman" w:cs="Times New Roman"/>
        </w:rPr>
        <w:tab/>
      </w:r>
      <w:r w:rsidR="001F1C36" w:rsidRPr="00296C72">
        <w:rPr>
          <w:rFonts w:ascii="Times New Roman" w:eastAsia="Times New Roman" w:hAnsi="Times New Roman" w:cs="Times New Roman"/>
          <w:color w:val="333333"/>
          <w:shd w:val="clear" w:color="auto" w:fill="FFFFFF"/>
        </w:rPr>
        <w:t xml:space="preserve">C. </w:t>
      </w:r>
      <w:proofErr w:type="spellStart"/>
      <w:r w:rsidR="001F1C36" w:rsidRPr="00296C72">
        <w:rPr>
          <w:rFonts w:ascii="Times New Roman" w:eastAsia="Times New Roman" w:hAnsi="Times New Roman" w:cs="Times New Roman"/>
          <w:color w:val="333333"/>
          <w:shd w:val="clear" w:color="auto" w:fill="FFFFFF"/>
        </w:rPr>
        <w:t>Buntain</w:t>
      </w:r>
      <w:proofErr w:type="spellEnd"/>
      <w:r w:rsidR="001F1C36" w:rsidRPr="00296C72">
        <w:rPr>
          <w:rFonts w:ascii="Times New Roman" w:eastAsia="Times New Roman" w:hAnsi="Times New Roman" w:cs="Times New Roman"/>
          <w:color w:val="333333"/>
          <w:shd w:val="clear" w:color="auto" w:fill="FFFFFF"/>
        </w:rPr>
        <w:t xml:space="preserve"> and J. </w:t>
      </w:r>
      <w:proofErr w:type="spellStart"/>
      <w:r w:rsidR="001F1C36" w:rsidRPr="00296C72">
        <w:rPr>
          <w:rFonts w:ascii="Times New Roman" w:eastAsia="Times New Roman" w:hAnsi="Times New Roman" w:cs="Times New Roman"/>
          <w:color w:val="333333"/>
          <w:shd w:val="clear" w:color="auto" w:fill="FFFFFF"/>
        </w:rPr>
        <w:t>Golbeck</w:t>
      </w:r>
      <w:proofErr w:type="spellEnd"/>
      <w:r w:rsidR="001F1C36" w:rsidRPr="00296C72">
        <w:rPr>
          <w:rFonts w:ascii="Times New Roman" w:eastAsia="Times New Roman" w:hAnsi="Times New Roman" w:cs="Times New Roman"/>
          <w:color w:val="333333"/>
          <w:shd w:val="clear" w:color="auto" w:fill="FFFFFF"/>
        </w:rPr>
        <w:t>, "Automatically Identifying Fake News in Popular Twitter Threads," </w:t>
      </w:r>
      <w:r w:rsidR="001F1C36" w:rsidRPr="00296C72">
        <w:rPr>
          <w:rFonts w:ascii="Times New Roman" w:eastAsia="Times New Roman" w:hAnsi="Times New Roman" w:cs="Times New Roman"/>
          <w:i/>
          <w:iCs/>
          <w:color w:val="333333"/>
          <w:shd w:val="clear" w:color="auto" w:fill="FFFFFF"/>
        </w:rPr>
        <w:t>2017 IEEE International Conference on Smart Cloud (</w:t>
      </w:r>
      <w:proofErr w:type="spellStart"/>
      <w:r w:rsidR="001F1C36" w:rsidRPr="00296C72">
        <w:rPr>
          <w:rFonts w:ascii="Times New Roman" w:eastAsia="Times New Roman" w:hAnsi="Times New Roman" w:cs="Times New Roman"/>
          <w:i/>
          <w:iCs/>
          <w:color w:val="333333"/>
          <w:shd w:val="clear" w:color="auto" w:fill="FFFFFF"/>
        </w:rPr>
        <w:t>SmartCloud</w:t>
      </w:r>
      <w:proofErr w:type="spellEnd"/>
      <w:r w:rsidR="001F1C36" w:rsidRPr="00296C72">
        <w:rPr>
          <w:rFonts w:ascii="Times New Roman" w:eastAsia="Times New Roman" w:hAnsi="Times New Roman" w:cs="Times New Roman"/>
          <w:i/>
          <w:iCs/>
          <w:color w:val="333333"/>
          <w:shd w:val="clear" w:color="auto" w:fill="FFFFFF"/>
        </w:rPr>
        <w:t>)</w:t>
      </w:r>
      <w:r w:rsidR="001F1C36" w:rsidRPr="00296C72">
        <w:rPr>
          <w:rFonts w:ascii="Times New Roman" w:eastAsia="Times New Roman" w:hAnsi="Times New Roman" w:cs="Times New Roman"/>
          <w:color w:val="333333"/>
          <w:shd w:val="clear" w:color="auto" w:fill="FFFFFF"/>
        </w:rPr>
        <w:t xml:space="preserve">, New York, NY, 2017, pp. 208-215, </w:t>
      </w:r>
      <w:proofErr w:type="spellStart"/>
      <w:r w:rsidR="001F1C36" w:rsidRPr="00296C72">
        <w:rPr>
          <w:rFonts w:ascii="Times New Roman" w:eastAsia="Times New Roman" w:hAnsi="Times New Roman" w:cs="Times New Roman"/>
          <w:color w:val="333333"/>
          <w:shd w:val="clear" w:color="auto" w:fill="FFFFFF"/>
        </w:rPr>
        <w:t>doi</w:t>
      </w:r>
      <w:proofErr w:type="spellEnd"/>
      <w:r w:rsidR="001F1C36" w:rsidRPr="00296C72">
        <w:rPr>
          <w:rFonts w:ascii="Times New Roman" w:eastAsia="Times New Roman" w:hAnsi="Times New Roman" w:cs="Times New Roman"/>
          <w:color w:val="333333"/>
          <w:shd w:val="clear" w:color="auto" w:fill="FFFFFF"/>
        </w:rPr>
        <w:t>: 10.1109/SmartCloud.2017.40.</w:t>
      </w:r>
    </w:p>
    <w:p w14:paraId="2030DBD7" w14:textId="5D80B362" w:rsidR="00603A2D" w:rsidRPr="00163577" w:rsidRDefault="00603A2D" w:rsidP="00603A2D">
      <w:pPr>
        <w:ind w:left="720" w:hanging="720"/>
        <w:rPr>
          <w:rFonts w:ascii="Times New Roman" w:hAnsi="Times New Roman" w:cs="Times New Roman"/>
        </w:rPr>
      </w:pPr>
    </w:p>
    <w:p w14:paraId="69DE3B6B" w14:textId="0D9A5768" w:rsidR="00CE352B" w:rsidRDefault="00CE352B">
      <w:pPr>
        <w:rPr>
          <w:rFonts w:ascii="Times New Roman" w:hAnsi="Times New Roman" w:cs="Times New Roman"/>
        </w:rPr>
      </w:pPr>
    </w:p>
    <w:p w14:paraId="7517FAF5" w14:textId="34038277" w:rsidR="00CE352B" w:rsidRDefault="00CE352B">
      <w:pPr>
        <w:rPr>
          <w:rFonts w:ascii="Times New Roman" w:hAnsi="Times New Roman" w:cs="Times New Roman"/>
        </w:rPr>
      </w:pPr>
    </w:p>
    <w:p w14:paraId="05B0D3A5" w14:textId="6BB40E32" w:rsidR="00CE352B" w:rsidRDefault="00CE352B">
      <w:pPr>
        <w:rPr>
          <w:rFonts w:ascii="Times New Roman" w:hAnsi="Times New Roman" w:cs="Times New Roman"/>
        </w:rPr>
      </w:pPr>
    </w:p>
    <w:p w14:paraId="75918946" w14:textId="6B4C3F08" w:rsidR="00CE352B" w:rsidRDefault="00CE352B">
      <w:pPr>
        <w:rPr>
          <w:rFonts w:ascii="Times New Roman" w:hAnsi="Times New Roman" w:cs="Times New Roman"/>
        </w:rPr>
      </w:pPr>
    </w:p>
    <w:p w14:paraId="671B18CE" w14:textId="15937D44" w:rsidR="00CE352B" w:rsidRDefault="00CE352B">
      <w:pPr>
        <w:rPr>
          <w:rFonts w:ascii="Times New Roman" w:hAnsi="Times New Roman" w:cs="Times New Roman"/>
        </w:rPr>
      </w:pPr>
    </w:p>
    <w:p w14:paraId="563958CB" w14:textId="71103B56" w:rsidR="00CE352B" w:rsidRDefault="00CE352B">
      <w:pPr>
        <w:rPr>
          <w:rFonts w:ascii="Times New Roman" w:hAnsi="Times New Roman" w:cs="Times New Roman"/>
        </w:rPr>
      </w:pPr>
    </w:p>
    <w:p w14:paraId="16C1390C" w14:textId="0DB63CEE" w:rsidR="00CE352B" w:rsidRDefault="00CE352B">
      <w:pPr>
        <w:rPr>
          <w:rFonts w:ascii="Times New Roman" w:hAnsi="Times New Roman" w:cs="Times New Roman"/>
        </w:rPr>
      </w:pPr>
    </w:p>
    <w:p w14:paraId="234C3973" w14:textId="3E44B317" w:rsidR="00CE352B" w:rsidRDefault="00CE352B">
      <w:pPr>
        <w:rPr>
          <w:rFonts w:ascii="Times New Roman" w:hAnsi="Times New Roman" w:cs="Times New Roman"/>
        </w:rPr>
      </w:pPr>
    </w:p>
    <w:p w14:paraId="6C9749AD" w14:textId="02F26744" w:rsidR="00CE352B" w:rsidRDefault="00CE352B">
      <w:pPr>
        <w:rPr>
          <w:rFonts w:ascii="Times New Roman" w:hAnsi="Times New Roman" w:cs="Times New Roman"/>
        </w:rPr>
      </w:pPr>
    </w:p>
    <w:p w14:paraId="28704118" w14:textId="757E01B2" w:rsidR="00CE352B" w:rsidRDefault="00CE352B">
      <w:pPr>
        <w:rPr>
          <w:rFonts w:ascii="Times New Roman" w:hAnsi="Times New Roman" w:cs="Times New Roman"/>
        </w:rPr>
      </w:pPr>
    </w:p>
    <w:p w14:paraId="7E14018C" w14:textId="608C49AC" w:rsidR="00CE352B" w:rsidRDefault="00CE352B">
      <w:pPr>
        <w:rPr>
          <w:rFonts w:ascii="Times New Roman" w:hAnsi="Times New Roman" w:cs="Times New Roman"/>
        </w:rPr>
      </w:pPr>
    </w:p>
    <w:p w14:paraId="00F34865" w14:textId="102CF64E" w:rsidR="00CE352B" w:rsidRDefault="00CE352B">
      <w:pPr>
        <w:rPr>
          <w:rFonts w:ascii="Times New Roman" w:hAnsi="Times New Roman" w:cs="Times New Roman"/>
        </w:rPr>
      </w:pPr>
    </w:p>
    <w:p w14:paraId="27F1B6E0" w14:textId="7F01789D" w:rsidR="00CE352B" w:rsidRDefault="00CE352B">
      <w:pPr>
        <w:rPr>
          <w:rFonts w:ascii="Times New Roman" w:hAnsi="Times New Roman" w:cs="Times New Roman"/>
        </w:rPr>
      </w:pPr>
    </w:p>
    <w:p w14:paraId="4228BC9D" w14:textId="77777777" w:rsidR="00170211" w:rsidRPr="0077147E" w:rsidRDefault="00170211">
      <w:pPr>
        <w:rPr>
          <w:rFonts w:ascii="Times New Roman" w:hAnsi="Times New Roman" w:cs="Times New Roman"/>
        </w:rPr>
      </w:pPr>
    </w:p>
    <w:sectPr w:rsidR="00170211" w:rsidRPr="0077147E" w:rsidSect="00DB5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47E"/>
    <w:rsid w:val="001002EA"/>
    <w:rsid w:val="00170211"/>
    <w:rsid w:val="001E3418"/>
    <w:rsid w:val="001F1C36"/>
    <w:rsid w:val="00296C72"/>
    <w:rsid w:val="002C4FB9"/>
    <w:rsid w:val="003029AE"/>
    <w:rsid w:val="00365E95"/>
    <w:rsid w:val="00423429"/>
    <w:rsid w:val="00435308"/>
    <w:rsid w:val="00456D68"/>
    <w:rsid w:val="005C5DD7"/>
    <w:rsid w:val="005D11D3"/>
    <w:rsid w:val="00603A2D"/>
    <w:rsid w:val="0077147E"/>
    <w:rsid w:val="0078493A"/>
    <w:rsid w:val="007C165F"/>
    <w:rsid w:val="007C3F60"/>
    <w:rsid w:val="00944183"/>
    <w:rsid w:val="00A02AD9"/>
    <w:rsid w:val="00A411AA"/>
    <w:rsid w:val="00B34E78"/>
    <w:rsid w:val="00B53A98"/>
    <w:rsid w:val="00B61F82"/>
    <w:rsid w:val="00C22493"/>
    <w:rsid w:val="00C44CE0"/>
    <w:rsid w:val="00C70CBD"/>
    <w:rsid w:val="00CE352B"/>
    <w:rsid w:val="00CF649B"/>
    <w:rsid w:val="00D36B7C"/>
    <w:rsid w:val="00DB5258"/>
    <w:rsid w:val="00ED3CE0"/>
    <w:rsid w:val="00F8423A"/>
    <w:rsid w:val="00F9306D"/>
    <w:rsid w:val="00FB3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9173E7"/>
  <w15:chartTrackingRefBased/>
  <w15:docId w15:val="{C4404B00-FDCA-DF42-8946-F58F170C7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0211"/>
    <w:rPr>
      <w:color w:val="0563C1" w:themeColor="hyperlink"/>
      <w:u w:val="single"/>
    </w:rPr>
  </w:style>
  <w:style w:type="character" w:styleId="UnresolvedMention">
    <w:name w:val="Unresolved Mention"/>
    <w:basedOn w:val="DefaultParagraphFont"/>
    <w:uiPriority w:val="99"/>
    <w:semiHidden/>
    <w:unhideWhenUsed/>
    <w:rsid w:val="00170211"/>
    <w:rPr>
      <w:color w:val="605E5C"/>
      <w:shd w:val="clear" w:color="auto" w:fill="E1DFDD"/>
    </w:rPr>
  </w:style>
  <w:style w:type="character" w:styleId="Emphasis">
    <w:name w:val="Emphasis"/>
    <w:basedOn w:val="DefaultParagraphFont"/>
    <w:uiPriority w:val="20"/>
    <w:qFormat/>
    <w:rsid w:val="00296C72"/>
    <w:rPr>
      <w:i/>
      <w:iCs/>
    </w:rPr>
  </w:style>
  <w:style w:type="paragraph" w:styleId="BalloonText">
    <w:name w:val="Balloon Text"/>
    <w:basedOn w:val="Normal"/>
    <w:link w:val="BalloonTextChar"/>
    <w:uiPriority w:val="99"/>
    <w:semiHidden/>
    <w:unhideWhenUsed/>
    <w:rsid w:val="00C70CB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70CB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950530">
      <w:bodyDiv w:val="1"/>
      <w:marLeft w:val="0"/>
      <w:marRight w:val="0"/>
      <w:marTop w:val="0"/>
      <w:marBottom w:val="0"/>
      <w:divBdr>
        <w:top w:val="none" w:sz="0" w:space="0" w:color="auto"/>
        <w:left w:val="none" w:sz="0" w:space="0" w:color="auto"/>
        <w:bottom w:val="none" w:sz="0" w:space="0" w:color="auto"/>
        <w:right w:val="none" w:sz="0" w:space="0" w:color="auto"/>
      </w:divBdr>
    </w:div>
    <w:div w:id="357894042">
      <w:bodyDiv w:val="1"/>
      <w:marLeft w:val="0"/>
      <w:marRight w:val="0"/>
      <w:marTop w:val="0"/>
      <w:marBottom w:val="0"/>
      <w:divBdr>
        <w:top w:val="none" w:sz="0" w:space="0" w:color="auto"/>
        <w:left w:val="none" w:sz="0" w:space="0" w:color="auto"/>
        <w:bottom w:val="none" w:sz="0" w:space="0" w:color="auto"/>
        <w:right w:val="none" w:sz="0" w:space="0" w:color="auto"/>
      </w:divBdr>
    </w:div>
    <w:div w:id="855341429">
      <w:bodyDiv w:val="1"/>
      <w:marLeft w:val="0"/>
      <w:marRight w:val="0"/>
      <w:marTop w:val="0"/>
      <w:marBottom w:val="0"/>
      <w:divBdr>
        <w:top w:val="none" w:sz="0" w:space="0" w:color="auto"/>
        <w:left w:val="none" w:sz="0" w:space="0" w:color="auto"/>
        <w:bottom w:val="none" w:sz="0" w:space="0" w:color="auto"/>
        <w:right w:val="none" w:sz="0" w:space="0" w:color="auto"/>
      </w:divBdr>
    </w:div>
    <w:div w:id="1442720804">
      <w:bodyDiv w:val="1"/>
      <w:marLeft w:val="0"/>
      <w:marRight w:val="0"/>
      <w:marTop w:val="0"/>
      <w:marBottom w:val="0"/>
      <w:divBdr>
        <w:top w:val="none" w:sz="0" w:space="0" w:color="auto"/>
        <w:left w:val="none" w:sz="0" w:space="0" w:color="auto"/>
        <w:bottom w:val="none" w:sz="0" w:space="0" w:color="auto"/>
        <w:right w:val="none" w:sz="0" w:space="0" w:color="auto"/>
      </w:divBdr>
    </w:div>
    <w:div w:id="1654026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ubs.aeaweb.org/doi/pdfplus/10.1257/jep.31.2.211" TargetMode="External"/><Relationship Id="rId5" Type="http://schemas.openxmlformats.org/officeDocument/2006/relationships/hyperlink" Target="https://www.brown.edu/Research/Shapiro/pdfs/jepmedia.pdf" TargetMode="External"/><Relationship Id="rId4" Type="http://schemas.openxmlformats.org/officeDocument/2006/relationships/hyperlink" Target="https://www.theatlantic.com/ideas/archive/2019/06/fake-news-republicans-democrats/5912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Desantis, Keith W.</dc:creator>
  <cp:keywords/>
  <dc:description/>
  <cp:lastModifiedBy>Desantis, Keith W.</cp:lastModifiedBy>
  <cp:revision>3</cp:revision>
  <cp:lastPrinted>2020-11-11T15:35:00Z</cp:lastPrinted>
  <dcterms:created xsi:type="dcterms:W3CDTF">2020-11-11T15:35:00Z</dcterms:created>
  <dcterms:modified xsi:type="dcterms:W3CDTF">2020-11-11T15:39:00Z</dcterms:modified>
</cp:coreProperties>
</file>