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F41F5" w14:textId="638BC8C1" w:rsidR="00675CE3" w:rsidRDefault="00FE0039">
      <w:r>
        <w:t>258. HaltVariation3</w:t>
      </w:r>
    </w:p>
    <w:p w14:paraId="30DF4034" w14:textId="170DB0F0" w:rsidR="00763A3F" w:rsidRPr="00C8744A" w:rsidRDefault="00763A3F" w:rsidP="00763A3F">
      <w:pPr>
        <w:pStyle w:val="PlainText"/>
        <w:ind w:left="1440" w:firstLine="720"/>
        <w:rPr>
          <w:rFonts w:ascii="Courier New" w:hAnsi="Courier New" w:cs="Courier New"/>
        </w:rPr>
      </w:pPr>
      <w:r w:rsidRPr="00C8744A">
        <w:rPr>
          <w:rFonts w:ascii="Courier New" w:hAnsi="Courier New" w:cs="Courier New"/>
        </w:rPr>
        <w:t>main3(p) {</w:t>
      </w:r>
    </w:p>
    <w:p w14:paraId="6F36FD65" w14:textId="7C0E98CE" w:rsidR="00763A3F" w:rsidRPr="00C8744A" w:rsidRDefault="00763A3F" w:rsidP="00C8744A">
      <w:pPr>
        <w:pStyle w:val="PlainText"/>
        <w:rPr>
          <w:rFonts w:ascii="Courier New" w:hAnsi="Courier New" w:cs="Courier New"/>
        </w:rPr>
      </w:pPr>
      <w:r w:rsidRPr="00C8744A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C8744A">
        <w:rPr>
          <w:rFonts w:ascii="Courier New" w:hAnsi="Courier New" w:cs="Courier New"/>
        </w:rPr>
        <w:t>if(selfHaltTest(p))</w:t>
      </w:r>
      <w:r>
        <w:rPr>
          <w:rFonts w:ascii="Courier New" w:hAnsi="Courier New" w:cs="Courier New"/>
        </w:rPr>
        <w:t xml:space="preserve"> </w:t>
      </w:r>
      <w:r w:rsidRPr="00C8744A">
        <w:rPr>
          <w:rFonts w:ascii="Courier New" w:hAnsi="Courier New" w:cs="Courier New"/>
        </w:rPr>
        <w:t>{</w:t>
      </w:r>
    </w:p>
    <w:p w14:paraId="2BA3F2DF" w14:textId="3FBBACB4" w:rsidR="00763A3F" w:rsidRPr="00C8744A" w:rsidRDefault="00763A3F" w:rsidP="00C8744A">
      <w:pPr>
        <w:pStyle w:val="PlainText"/>
        <w:rPr>
          <w:rFonts w:ascii="Courier New" w:hAnsi="Courier New" w:cs="Courier New"/>
        </w:rPr>
      </w:pPr>
      <w:r w:rsidRPr="00C8744A">
        <w:rPr>
          <w:rFonts w:ascii="Courier New" w:hAnsi="Courier New" w:cs="Courier New"/>
        </w:rPr>
        <w:t xml:space="preserve">   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C8744A">
        <w:rPr>
          <w:rFonts w:ascii="Courier New" w:hAnsi="Courier New" w:cs="Courier New"/>
        </w:rPr>
        <w:t>&lt;loop&gt;</w:t>
      </w:r>
    </w:p>
    <w:p w14:paraId="4BA90D22" w14:textId="6F6CAFFD" w:rsidR="00763A3F" w:rsidRPr="00C8744A" w:rsidRDefault="00763A3F" w:rsidP="00C8744A">
      <w:pPr>
        <w:pStyle w:val="PlainText"/>
        <w:rPr>
          <w:rFonts w:ascii="Courier New" w:hAnsi="Courier New" w:cs="Courier New"/>
        </w:rPr>
      </w:pPr>
      <w:r w:rsidRPr="00C8744A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C8744A">
        <w:rPr>
          <w:rFonts w:ascii="Courier New" w:hAnsi="Courier New" w:cs="Courier New"/>
        </w:rPr>
        <w:t>} else {</w:t>
      </w:r>
    </w:p>
    <w:p w14:paraId="2F69AD11" w14:textId="395A031D" w:rsidR="00763A3F" w:rsidRPr="00C8744A" w:rsidRDefault="00763A3F" w:rsidP="00C8744A">
      <w:pPr>
        <w:pStyle w:val="PlainText"/>
        <w:rPr>
          <w:rFonts w:ascii="Courier New" w:hAnsi="Courier New" w:cs="Courier New"/>
        </w:rPr>
      </w:pPr>
      <w:r w:rsidRPr="00C8744A">
        <w:rPr>
          <w:rFonts w:ascii="Courier New" w:hAnsi="Courier New" w:cs="Courier New"/>
        </w:rPr>
        <w:t xml:space="preserve">   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C8744A">
        <w:rPr>
          <w:rFonts w:ascii="Courier New" w:hAnsi="Courier New" w:cs="Courier New"/>
        </w:rPr>
        <w:t>&lt;loop&gt;</w:t>
      </w:r>
    </w:p>
    <w:p w14:paraId="0421253E" w14:textId="7878F69A" w:rsidR="00763A3F" w:rsidRPr="00C8744A" w:rsidRDefault="00763A3F" w:rsidP="00C8744A">
      <w:pPr>
        <w:pStyle w:val="PlainText"/>
        <w:rPr>
          <w:rFonts w:ascii="Courier New" w:hAnsi="Courier New" w:cs="Courier New"/>
        </w:rPr>
      </w:pPr>
      <w:r w:rsidRPr="00C8744A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C8744A">
        <w:rPr>
          <w:rFonts w:ascii="Courier New" w:hAnsi="Courier New" w:cs="Courier New"/>
        </w:rPr>
        <w:t>}</w:t>
      </w:r>
    </w:p>
    <w:p w14:paraId="069E7A9E" w14:textId="2F3C5723" w:rsidR="00763A3F" w:rsidRPr="00C8744A" w:rsidRDefault="00763A3F" w:rsidP="00763A3F">
      <w:pPr>
        <w:pStyle w:val="PlainText"/>
        <w:ind w:left="1440" w:firstLine="720"/>
        <w:rPr>
          <w:rFonts w:ascii="Courier New" w:hAnsi="Courier New" w:cs="Courier New"/>
        </w:rPr>
      </w:pPr>
      <w:r w:rsidRPr="00C8744A">
        <w:rPr>
          <w:rFonts w:ascii="Courier New" w:hAnsi="Courier New" w:cs="Courier New"/>
        </w:rPr>
        <w:t>}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2EA2ABF2" w14:textId="31AB1FC2" w:rsidR="00FE0039" w:rsidRDefault="00FE0039"/>
    <w:p w14:paraId="0CEE1BD6" w14:textId="253DACB9" w:rsidR="00FE0039" w:rsidRDefault="00FE0039">
      <w:r>
        <w:t>This version of the halting problem does not support a proof-by-contradiction.</w:t>
      </w:r>
    </w:p>
    <w:p w14:paraId="4A1806E1" w14:textId="77777777" w:rsidR="00DB2E98" w:rsidRDefault="00DB2E98"/>
    <w:p w14:paraId="3544E4F0" w14:textId="2535BF45" w:rsidR="00FE0039" w:rsidRPr="00DB2E98" w:rsidRDefault="00DB2E9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main3→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FF0000"/>
                    </w:rPr>
                    <m:t xml:space="preserve">loop forever                     if main3 </m:t>
                  </m:r>
                  <m:r>
                    <w:rPr>
                      <w:rFonts w:ascii="Cambria Math" w:hAnsi="Cambria Math"/>
                      <w:color w:val="FF0000"/>
                    </w:rPr>
                    <m:t>halts on main3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loop forever         if main3 fails to halt on main3 </m:t>
                  </m:r>
                </m:e>
              </m:eqArr>
            </m:e>
          </m:d>
        </m:oMath>
      </m:oMathPara>
    </w:p>
    <w:p w14:paraId="0568EC4B" w14:textId="77777777" w:rsidR="00DB2E98" w:rsidRPr="001F2AFD" w:rsidRDefault="00DB2E98">
      <w:pPr>
        <w:rPr>
          <w:rFonts w:eastAsiaTheme="minorEastAsia"/>
        </w:rPr>
      </w:pPr>
    </w:p>
    <w:p w14:paraId="183A900F" w14:textId="77F84E66" w:rsidR="001F2AFD" w:rsidRDefault="00E17F23">
      <w:r>
        <w:t>Because of how main3 is constructed it can never halt on any input. This means that the statement in red</w:t>
      </w:r>
      <w:r w:rsidR="00DB2E98">
        <w:t xml:space="preserve"> can be ignored</w:t>
      </w:r>
      <w:r w:rsidR="007A5455">
        <w:t xml:space="preserve"> due to its absurdity</w:t>
      </w:r>
      <w:r w:rsidR="00DB2E98">
        <w:t>. The second statement is not a contradiction</w:t>
      </w:r>
      <w:r w:rsidR="007A5455">
        <w:t xml:space="preserve">, because it says that if main3 loops forever than main3 loops forever; </w:t>
      </w:r>
      <w:r w:rsidR="00DB2E98">
        <w:t>so therefor, this example does not satisfy a proof-by-contradiction</w:t>
      </w:r>
      <w:r w:rsidR="007A5455">
        <w:t xml:space="preserve">. </w:t>
      </w:r>
    </w:p>
    <w:p w14:paraId="0BE49E70" w14:textId="652E75A8" w:rsidR="00023A56" w:rsidRDefault="00023A56"/>
    <w:p w14:paraId="4264A086" w14:textId="626D7904" w:rsidR="00023A56" w:rsidRDefault="00291F26">
      <w:r>
        <w:t>275. ApplyRice2</w:t>
      </w:r>
    </w:p>
    <w:p w14:paraId="1CC88465" w14:textId="538BC66B" w:rsidR="00291F26" w:rsidRDefault="00291F26"/>
    <w:p w14:paraId="3CD06BA3" w14:textId="7267F449" w:rsidR="00291F26" w:rsidRDefault="009075D4" w:rsidP="00291F26">
      <w:pPr>
        <w:pStyle w:val="ListParagraph"/>
        <w:numPr>
          <w:ilvl w:val="0"/>
          <w:numId w:val="1"/>
        </w:numPr>
      </w:pPr>
      <w:r>
        <w:t xml:space="preserve">L = </w:t>
      </w:r>
      <w:r w:rsidR="00291F26">
        <w:t>{p | p has even length}</w:t>
      </w:r>
    </w:p>
    <w:p w14:paraId="16E9DE44" w14:textId="45B7A63E" w:rsidR="00291F26" w:rsidRDefault="009075D4" w:rsidP="00291F26">
      <w:pPr>
        <w:pStyle w:val="ListParagraph"/>
        <w:numPr>
          <w:ilvl w:val="1"/>
          <w:numId w:val="1"/>
        </w:numPr>
      </w:pPr>
      <w:r>
        <w:t>L is not a functional set of programs</w:t>
      </w:r>
    </w:p>
    <w:p w14:paraId="3171791B" w14:textId="4C10A897" w:rsidR="009075D4" w:rsidRDefault="009075D4" w:rsidP="00291F26">
      <w:pPr>
        <w:pStyle w:val="ListParagraph"/>
        <w:numPr>
          <w:ilvl w:val="1"/>
          <w:numId w:val="1"/>
        </w:numPr>
      </w:pPr>
      <w:r>
        <w:t>L is decidable</w:t>
      </w:r>
    </w:p>
    <w:p w14:paraId="36208F95" w14:textId="04B60BA9" w:rsidR="009075D4" w:rsidRDefault="00411B8E" w:rsidP="009075D4">
      <w:pPr>
        <w:pStyle w:val="ListParagraph"/>
        <w:numPr>
          <w:ilvl w:val="0"/>
          <w:numId w:val="1"/>
        </w:numPr>
      </w:pPr>
      <w:r>
        <w:t xml:space="preserve">L = </w:t>
      </w:r>
      <w:r w:rsidR="009075D4">
        <w:t xml:space="preserve">{p | the domain of </w:t>
      </w:r>
      <w:proofErr w:type="spellStart"/>
      <w:r w:rsidR="009075D4">
        <w:t>pfn</w:t>
      </w:r>
      <w:proofErr w:type="spellEnd"/>
      <w:r w:rsidR="009075D4">
        <w:t>(p) has at least 10 strings}</w:t>
      </w:r>
    </w:p>
    <w:p w14:paraId="53CD04A9" w14:textId="4A3DC1D3" w:rsidR="009075D4" w:rsidRDefault="009075D4" w:rsidP="009075D4">
      <w:pPr>
        <w:pStyle w:val="ListParagraph"/>
        <w:numPr>
          <w:ilvl w:val="1"/>
          <w:numId w:val="1"/>
        </w:numPr>
      </w:pPr>
      <w:r>
        <w:t xml:space="preserve"> </w:t>
      </w:r>
      <w:r w:rsidR="00634114">
        <w:t>L is a functional set of programs</w:t>
      </w:r>
    </w:p>
    <w:p w14:paraId="0862C627" w14:textId="758312D3" w:rsidR="009075D4" w:rsidRDefault="009075D4" w:rsidP="009075D4">
      <w:pPr>
        <w:pStyle w:val="ListParagraph"/>
        <w:numPr>
          <w:ilvl w:val="1"/>
          <w:numId w:val="1"/>
        </w:numPr>
      </w:pPr>
      <w:r>
        <w:t xml:space="preserve"> </w:t>
      </w:r>
      <w:r w:rsidR="00634114">
        <w:t>L is not decidable</w:t>
      </w:r>
    </w:p>
    <w:p w14:paraId="6038070B" w14:textId="4DF680BF" w:rsidR="009075D4" w:rsidRDefault="00411B8E" w:rsidP="009075D4">
      <w:pPr>
        <w:pStyle w:val="ListParagraph"/>
        <w:numPr>
          <w:ilvl w:val="0"/>
          <w:numId w:val="1"/>
        </w:numPr>
      </w:pPr>
      <w:r>
        <w:t xml:space="preserve">L = </w:t>
      </w:r>
      <w:r w:rsidR="009075D4">
        <w:t xml:space="preserve">{p | the domain of </w:t>
      </w:r>
      <w:proofErr w:type="spellStart"/>
      <w:r w:rsidR="009075D4">
        <w:t>pfn</w:t>
      </w:r>
      <w:proofErr w:type="spellEnd"/>
      <w:r w:rsidR="009075D4">
        <w:t xml:space="preserve">(p) </w:t>
      </w:r>
      <w:r w:rsidR="00FC4E02">
        <w:rPr>
          <w:rFonts w:cstheme="minorHAnsi"/>
        </w:rPr>
        <w:t xml:space="preserve">≠ </w:t>
      </w:r>
      <w:r w:rsidR="00FC4E02">
        <w:t>0</w:t>
      </w:r>
      <w:r w:rsidR="009075D4">
        <w:t>}</w:t>
      </w:r>
    </w:p>
    <w:p w14:paraId="0DCD4F44" w14:textId="6E48CCBD" w:rsidR="00FC4E02" w:rsidRDefault="00FC4E02" w:rsidP="00FC4E02">
      <w:pPr>
        <w:pStyle w:val="ListParagraph"/>
        <w:numPr>
          <w:ilvl w:val="1"/>
          <w:numId w:val="1"/>
        </w:numPr>
      </w:pPr>
      <w:r>
        <w:t xml:space="preserve"> </w:t>
      </w:r>
      <w:r w:rsidR="00634114">
        <w:t>L is a functional set of programs</w:t>
      </w:r>
    </w:p>
    <w:p w14:paraId="3804568F" w14:textId="6E841BEC" w:rsidR="00FC4E02" w:rsidRDefault="00FC4E02" w:rsidP="00FC4E02">
      <w:pPr>
        <w:pStyle w:val="ListParagraph"/>
        <w:numPr>
          <w:ilvl w:val="1"/>
          <w:numId w:val="1"/>
        </w:numPr>
      </w:pPr>
      <w:r>
        <w:t xml:space="preserve"> </w:t>
      </w:r>
      <w:r w:rsidR="00634114">
        <w:t>L is decidable</w:t>
      </w:r>
    </w:p>
    <w:p w14:paraId="75C9783A" w14:textId="1BC41F6E" w:rsidR="00FC4E02" w:rsidRDefault="00411B8E" w:rsidP="00FC4E02">
      <w:pPr>
        <w:pStyle w:val="ListParagraph"/>
        <w:numPr>
          <w:ilvl w:val="0"/>
          <w:numId w:val="1"/>
        </w:numPr>
      </w:pPr>
      <w:r>
        <w:t xml:space="preserve">L = </w:t>
      </w:r>
      <w:r w:rsidR="00FC4E02">
        <w:t xml:space="preserve">{p | </w:t>
      </w:r>
      <w:proofErr w:type="spellStart"/>
      <w:r w:rsidR="00FC4E02">
        <w:t>pfn</w:t>
      </w:r>
      <w:proofErr w:type="spellEnd"/>
      <w:r w:rsidR="00FC4E02">
        <w:t>(p) is the identity function}</w:t>
      </w:r>
    </w:p>
    <w:p w14:paraId="43111081" w14:textId="02B092D6" w:rsidR="00FC4E02" w:rsidRDefault="00FC4E02" w:rsidP="00FC4E02">
      <w:pPr>
        <w:pStyle w:val="ListParagraph"/>
        <w:numPr>
          <w:ilvl w:val="1"/>
          <w:numId w:val="1"/>
        </w:numPr>
      </w:pPr>
      <w:r>
        <w:t>L is a functional set of programs</w:t>
      </w:r>
    </w:p>
    <w:p w14:paraId="4AFDD549" w14:textId="56EF22D1" w:rsidR="00FC4E02" w:rsidRDefault="00FC4E02" w:rsidP="00FC4E02">
      <w:pPr>
        <w:pStyle w:val="ListParagraph"/>
        <w:numPr>
          <w:ilvl w:val="1"/>
          <w:numId w:val="1"/>
        </w:numPr>
      </w:pPr>
      <w:r>
        <w:t>L is not decidable</w:t>
      </w:r>
    </w:p>
    <w:p w14:paraId="2F179161" w14:textId="66746E9B" w:rsidR="00FC4E02" w:rsidRDefault="00411B8E" w:rsidP="00FC4E02">
      <w:pPr>
        <w:pStyle w:val="ListParagraph"/>
        <w:numPr>
          <w:ilvl w:val="0"/>
          <w:numId w:val="1"/>
        </w:numPr>
      </w:pPr>
      <w:r>
        <w:t xml:space="preserve">L = </w:t>
      </w:r>
      <w:r w:rsidR="00FC4E02">
        <w:t>{</w:t>
      </w:r>
      <w:r w:rsidR="00801632">
        <w:t xml:space="preserve">p | </w:t>
      </w:r>
      <w:proofErr w:type="spellStart"/>
      <w:r w:rsidR="00801632">
        <w:t>pfn</w:t>
      </w:r>
      <w:proofErr w:type="spellEnd"/>
      <w:r w:rsidR="00801632">
        <w:t>(p) is a constant function</w:t>
      </w:r>
      <w:r w:rsidR="00FC4E02">
        <w:t>}</w:t>
      </w:r>
    </w:p>
    <w:p w14:paraId="6BEA300C" w14:textId="6E1CA936" w:rsidR="00801632" w:rsidRDefault="00801632" w:rsidP="00801632">
      <w:pPr>
        <w:pStyle w:val="ListParagraph"/>
        <w:numPr>
          <w:ilvl w:val="1"/>
          <w:numId w:val="1"/>
        </w:numPr>
      </w:pPr>
      <w:r>
        <w:t xml:space="preserve"> </w:t>
      </w:r>
      <w:r w:rsidR="00634114">
        <w:t xml:space="preserve">L is a functional set of programs </w:t>
      </w:r>
    </w:p>
    <w:p w14:paraId="5F16C2DD" w14:textId="1A819164" w:rsidR="00801632" w:rsidRDefault="00801632" w:rsidP="00801632">
      <w:pPr>
        <w:pStyle w:val="ListParagraph"/>
        <w:numPr>
          <w:ilvl w:val="1"/>
          <w:numId w:val="1"/>
        </w:numPr>
      </w:pPr>
      <w:r>
        <w:t xml:space="preserve"> </w:t>
      </w:r>
      <w:r w:rsidR="00634114">
        <w:t>L is not decidable</w:t>
      </w:r>
    </w:p>
    <w:p w14:paraId="0B57D849" w14:textId="5D357272" w:rsidR="00801632" w:rsidRDefault="00411B8E" w:rsidP="00801632">
      <w:pPr>
        <w:pStyle w:val="ListParagraph"/>
        <w:numPr>
          <w:ilvl w:val="0"/>
          <w:numId w:val="1"/>
        </w:numPr>
      </w:pPr>
      <w:r>
        <w:t xml:space="preserve">L = </w:t>
      </w:r>
      <w:r w:rsidR="00801632">
        <w:t xml:space="preserve">{p | </w:t>
      </w:r>
      <w:proofErr w:type="spellStart"/>
      <w:r w:rsidR="00801632">
        <w:t>pfn</w:t>
      </w:r>
      <w:proofErr w:type="spellEnd"/>
      <w:r w:rsidR="00801632">
        <w:t xml:space="preserve">(p) = </w:t>
      </w:r>
      <w:proofErr w:type="spellStart"/>
      <w:r w:rsidR="00801632">
        <w:t>pfn</w:t>
      </w:r>
      <w:proofErr w:type="spellEnd"/>
      <w:r w:rsidR="00801632">
        <w:t>(q)}, where q is a fixed program that returns 0 on odd length strings and loops forever on even</w:t>
      </w:r>
      <w:r w:rsidR="003F31B9">
        <w:t>-length strings.</w:t>
      </w:r>
    </w:p>
    <w:p w14:paraId="19A4BB37" w14:textId="5890E6AA" w:rsidR="003F31B9" w:rsidRDefault="003F31B9" w:rsidP="003F31B9">
      <w:pPr>
        <w:pStyle w:val="ListParagraph"/>
        <w:numPr>
          <w:ilvl w:val="1"/>
          <w:numId w:val="1"/>
        </w:numPr>
      </w:pPr>
      <w:r>
        <w:t>L is a functional set of programs</w:t>
      </w:r>
    </w:p>
    <w:p w14:paraId="49EDF47A" w14:textId="6971F9E4" w:rsidR="003F31B9" w:rsidRDefault="003F31B9" w:rsidP="003F31B9">
      <w:pPr>
        <w:pStyle w:val="ListParagraph"/>
        <w:numPr>
          <w:ilvl w:val="1"/>
          <w:numId w:val="1"/>
        </w:numPr>
      </w:pPr>
      <w:r>
        <w:t>L is not decidable</w:t>
      </w:r>
    </w:p>
    <w:p w14:paraId="548CA0C7" w14:textId="5C5FAB24" w:rsidR="003F31B9" w:rsidRDefault="00411B8E" w:rsidP="003F31B9">
      <w:pPr>
        <w:pStyle w:val="ListParagraph"/>
        <w:numPr>
          <w:ilvl w:val="0"/>
          <w:numId w:val="1"/>
        </w:numPr>
      </w:pPr>
      <w:r>
        <w:t xml:space="preserve">L = </w:t>
      </w:r>
      <w:r w:rsidR="003F31B9">
        <w:t xml:space="preserve">{p | the domain of </w:t>
      </w:r>
      <w:proofErr w:type="spellStart"/>
      <w:r w:rsidR="003F31B9">
        <w:t>pfn</w:t>
      </w:r>
      <w:proofErr w:type="spellEnd"/>
      <w:r w:rsidR="003F31B9">
        <w:t>(p) =</w:t>
      </w:r>
      <w:r w:rsidR="003F31B9" w:rsidRPr="003F31B9">
        <w:rPr>
          <w:rFonts w:ascii="Roboto" w:hAnsi="Roboto"/>
          <w:b/>
          <w:bCs/>
          <w:color w:val="202124"/>
          <w:shd w:val="clear" w:color="auto" w:fill="FFFFFF"/>
        </w:rPr>
        <w:t xml:space="preserve"> </w:t>
      </w:r>
      <w:r w:rsidR="003F31B9" w:rsidRPr="003F31B9">
        <w:rPr>
          <w:rFonts w:ascii="Roboto" w:hAnsi="Roboto"/>
          <w:color w:val="202124"/>
          <w:shd w:val="clear" w:color="auto" w:fill="FFFFFF"/>
        </w:rPr>
        <w:t>Ø</w:t>
      </w:r>
      <w:r w:rsidR="003F31B9">
        <w:t>}</w:t>
      </w:r>
    </w:p>
    <w:p w14:paraId="44119686" w14:textId="167229C5" w:rsidR="00760444" w:rsidRDefault="00760444" w:rsidP="00760444">
      <w:pPr>
        <w:pStyle w:val="ListParagraph"/>
        <w:numPr>
          <w:ilvl w:val="1"/>
          <w:numId w:val="1"/>
        </w:numPr>
      </w:pPr>
      <w:r>
        <w:t xml:space="preserve">L is not a functional set of programs </w:t>
      </w:r>
    </w:p>
    <w:p w14:paraId="34B91D12" w14:textId="6EB49039" w:rsidR="00760444" w:rsidRDefault="00760444" w:rsidP="00760444">
      <w:pPr>
        <w:pStyle w:val="ListParagraph"/>
        <w:numPr>
          <w:ilvl w:val="1"/>
          <w:numId w:val="1"/>
        </w:numPr>
      </w:pPr>
      <w:r>
        <w:t>L is decidable</w:t>
      </w:r>
    </w:p>
    <w:p w14:paraId="200DDC56" w14:textId="33CBB525" w:rsidR="00241155" w:rsidRDefault="00241155" w:rsidP="00241155"/>
    <w:p w14:paraId="28F11127" w14:textId="77777777" w:rsidR="00241155" w:rsidRDefault="00241155" w:rsidP="00241155"/>
    <w:p w14:paraId="2AD62787" w14:textId="0A5E3D3B" w:rsidR="00760444" w:rsidRDefault="00411B8E" w:rsidP="00760444">
      <w:pPr>
        <w:pStyle w:val="ListParagraph"/>
        <w:numPr>
          <w:ilvl w:val="0"/>
          <w:numId w:val="1"/>
        </w:numPr>
      </w:pPr>
      <w:r>
        <w:lastRenderedPageBreak/>
        <w:t xml:space="preserve">L = </w:t>
      </w:r>
      <w:r w:rsidR="00760444">
        <w:t xml:space="preserve">{p | the domain of </w:t>
      </w:r>
      <w:proofErr w:type="spellStart"/>
      <w:r w:rsidR="00760444">
        <w:t>pfn</w:t>
      </w:r>
      <w:proofErr w:type="spellEnd"/>
      <w:r w:rsidR="00760444">
        <w:t>(p) is finite.}</w:t>
      </w:r>
    </w:p>
    <w:p w14:paraId="67168D14" w14:textId="52F07B3C" w:rsidR="00760444" w:rsidRDefault="00760444" w:rsidP="00760444">
      <w:pPr>
        <w:pStyle w:val="ListParagraph"/>
        <w:numPr>
          <w:ilvl w:val="1"/>
          <w:numId w:val="1"/>
        </w:numPr>
      </w:pPr>
    </w:p>
    <w:p w14:paraId="44962E13" w14:textId="4D7FD158" w:rsidR="00411B8E" w:rsidRDefault="00411B8E" w:rsidP="00760444">
      <w:pPr>
        <w:pStyle w:val="ListParagraph"/>
        <w:numPr>
          <w:ilvl w:val="1"/>
          <w:numId w:val="1"/>
        </w:numPr>
      </w:pPr>
      <w:r>
        <w:t xml:space="preserve"> </w:t>
      </w:r>
    </w:p>
    <w:p w14:paraId="3B8F07F8" w14:textId="25640D48" w:rsidR="00411B8E" w:rsidRDefault="00411B8E" w:rsidP="00411B8E">
      <w:pPr>
        <w:pStyle w:val="ListParagraph"/>
        <w:numPr>
          <w:ilvl w:val="0"/>
          <w:numId w:val="1"/>
        </w:numPr>
      </w:pPr>
      <w:r>
        <w:t>L = {p | there is some shorter program q computing the same function as p.}</w:t>
      </w:r>
    </w:p>
    <w:p w14:paraId="30862B01" w14:textId="6566A2EB" w:rsidR="00411B8E" w:rsidRDefault="00411B8E" w:rsidP="00411B8E">
      <w:pPr>
        <w:pStyle w:val="ListParagraph"/>
        <w:numPr>
          <w:ilvl w:val="1"/>
          <w:numId w:val="1"/>
        </w:numPr>
      </w:pPr>
      <w:r>
        <w:t>L is a functional set of programs</w:t>
      </w:r>
    </w:p>
    <w:p w14:paraId="2D8507FC" w14:textId="725990EC" w:rsidR="00411B8E" w:rsidRDefault="00411B8E" w:rsidP="00411B8E">
      <w:pPr>
        <w:pStyle w:val="ListParagraph"/>
        <w:numPr>
          <w:ilvl w:val="1"/>
          <w:numId w:val="1"/>
        </w:numPr>
      </w:pPr>
      <w:r>
        <w:t>L is not decidable</w:t>
      </w:r>
    </w:p>
    <w:p w14:paraId="7119A3D2" w14:textId="3B040E15" w:rsidR="00411B8E" w:rsidRDefault="00411B8E" w:rsidP="00411B8E">
      <w:pPr>
        <w:pStyle w:val="ListParagraph"/>
        <w:numPr>
          <w:ilvl w:val="0"/>
          <w:numId w:val="1"/>
        </w:numPr>
      </w:pPr>
      <w:r>
        <w:t xml:space="preserve">L = {p | the domain of </w:t>
      </w:r>
      <w:proofErr w:type="spellStart"/>
      <w:r>
        <w:t>pfn</w:t>
      </w:r>
      <w:proofErr w:type="spellEnd"/>
      <w:r>
        <w:t>(</w:t>
      </w:r>
      <w:r w:rsidR="00634114">
        <w:t>p) is</w:t>
      </w:r>
      <w:r>
        <w:t xml:space="preserve"> decidable}</w:t>
      </w:r>
    </w:p>
    <w:p w14:paraId="077393E8" w14:textId="61B665E1" w:rsidR="00411B8E" w:rsidRDefault="00411B8E" w:rsidP="00411B8E">
      <w:pPr>
        <w:pStyle w:val="ListParagraph"/>
        <w:numPr>
          <w:ilvl w:val="1"/>
          <w:numId w:val="1"/>
        </w:numPr>
      </w:pPr>
      <w:r>
        <w:t xml:space="preserve"> </w:t>
      </w:r>
    </w:p>
    <w:p w14:paraId="2D6F53AA" w14:textId="177EC72F" w:rsidR="00411B8E" w:rsidRDefault="00411B8E" w:rsidP="00411B8E">
      <w:pPr>
        <w:pStyle w:val="ListParagraph"/>
        <w:numPr>
          <w:ilvl w:val="1"/>
          <w:numId w:val="1"/>
        </w:numPr>
      </w:pPr>
      <w:r>
        <w:t xml:space="preserve"> </w:t>
      </w:r>
    </w:p>
    <w:p w14:paraId="75AC1E9A" w14:textId="640B49C9" w:rsidR="00AE5347" w:rsidRDefault="00AE5347" w:rsidP="00AE5347"/>
    <w:p w14:paraId="5756DA60" w14:textId="735A0651" w:rsidR="00AE5347" w:rsidRDefault="00AE5347" w:rsidP="00AE5347">
      <w:r>
        <w:t xml:space="preserve">280. </w:t>
      </w:r>
      <w:proofErr w:type="spellStart"/>
      <w:r>
        <w:t>DecClosure</w:t>
      </w:r>
      <w:proofErr w:type="spellEnd"/>
    </w:p>
    <w:p w14:paraId="5FB15539" w14:textId="36B36759" w:rsidR="00AE5347" w:rsidRDefault="006F0A42" w:rsidP="00346428">
      <w:pPr>
        <w:pStyle w:val="ListParagraph"/>
        <w:numPr>
          <w:ilvl w:val="0"/>
          <w:numId w:val="3"/>
        </w:numPr>
      </w:pPr>
      <w:r>
        <w:t xml:space="preserve"> </w:t>
      </w:r>
    </w:p>
    <w:p w14:paraId="1B907FD3" w14:textId="0C4BF73E" w:rsidR="006F0A42" w:rsidRDefault="006F0A42" w:rsidP="006F0A42"/>
    <w:p w14:paraId="5958CF07" w14:textId="3F0B20A7" w:rsidR="006F0A42" w:rsidRDefault="006F0A42" w:rsidP="006F0A42"/>
    <w:p w14:paraId="28F069BB" w14:textId="2A14F437" w:rsidR="006F0A42" w:rsidRDefault="006F0A42" w:rsidP="006F0A42"/>
    <w:p w14:paraId="00E9AE30" w14:textId="77777777" w:rsidR="006F0A42" w:rsidRDefault="006F0A42" w:rsidP="006F0A42"/>
    <w:p w14:paraId="7F8EED02" w14:textId="3B2B2AF7" w:rsidR="00346428" w:rsidRDefault="00346428" w:rsidP="00AE5347">
      <w:r>
        <w:t>288. Taxonomy</w:t>
      </w:r>
    </w:p>
    <w:p w14:paraId="027743DF" w14:textId="301AB0BD" w:rsidR="00346428" w:rsidRDefault="00346428" w:rsidP="00346428">
      <w:pPr>
        <w:pStyle w:val="ListParagraph"/>
        <w:numPr>
          <w:ilvl w:val="0"/>
          <w:numId w:val="4"/>
        </w:numPr>
      </w:pPr>
      <w:r>
        <w:t xml:space="preserve"> </w:t>
      </w:r>
    </w:p>
    <w:p w14:paraId="01565FFF" w14:textId="52C3A4EE" w:rsidR="00D7214E" w:rsidRDefault="00C17746" w:rsidP="00346428">
      <w:pPr>
        <w:pStyle w:val="ListParagraph"/>
        <w:numPr>
          <w:ilvl w:val="0"/>
          <w:numId w:val="4"/>
        </w:numPr>
      </w:pPr>
      <w:r>
        <w:t xml:space="preserve">This is impossible because if L is decidable then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L</m:t>
            </m:r>
          </m:e>
        </m:acc>
      </m:oMath>
      <w:r>
        <w:rPr>
          <w:rFonts w:eastAsiaTheme="minorEastAsia"/>
        </w:rPr>
        <w:t xml:space="preserve"> must be decidable</w:t>
      </w:r>
    </w:p>
    <w:p w14:paraId="0AFB0859" w14:textId="1F9A9366" w:rsidR="00346428" w:rsidRPr="00D7214E" w:rsidRDefault="00D7214E" w:rsidP="00346428">
      <w:pPr>
        <w:pStyle w:val="ListParagraph"/>
        <w:numPr>
          <w:ilvl w:val="0"/>
          <w:numId w:val="4"/>
        </w:numPr>
      </w:pPr>
      <w:r>
        <w:t xml:space="preserve">This is impossible because L can only be decidable if and only if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L</m:t>
            </m:r>
          </m:e>
        </m:acc>
      </m:oMath>
      <w:r>
        <w:rPr>
          <w:rFonts w:eastAsiaTheme="minorEastAsia"/>
        </w:rPr>
        <w:t xml:space="preserve"> is semi-decidable. </w:t>
      </w:r>
      <w:r w:rsidR="00C21B44">
        <w:rPr>
          <w:rFonts w:eastAsiaTheme="minorEastAsia"/>
        </w:rPr>
        <w:t xml:space="preserve"> </w:t>
      </w:r>
    </w:p>
    <w:p w14:paraId="08157EF5" w14:textId="1EC30DD4" w:rsidR="00D7214E" w:rsidRPr="00E4641A" w:rsidRDefault="00E4641A" w:rsidP="00346428">
      <w:pPr>
        <w:pStyle w:val="ListParagraph"/>
        <w:numPr>
          <w:ilvl w:val="0"/>
          <w:numId w:val="4"/>
        </w:numPr>
      </w:pPr>
      <w:r>
        <w:rPr>
          <w:rFonts w:eastAsiaTheme="minorEastAsia"/>
        </w:rPr>
        <w:t xml:space="preserve">This is impossible because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L</m:t>
            </m:r>
          </m:e>
        </m:acc>
      </m:oMath>
      <w:r>
        <w:rPr>
          <w:rFonts w:eastAsiaTheme="minorEastAsia"/>
        </w:rPr>
        <w:t xml:space="preserve"> can only be decidable if and only if L is semi-decidable.</w:t>
      </w:r>
    </w:p>
    <w:p w14:paraId="3BF63FBA" w14:textId="6A9C8EFB" w:rsidR="00E4641A" w:rsidRPr="006F0A42" w:rsidRDefault="006F0A42" w:rsidP="00346428">
      <w:pPr>
        <w:pStyle w:val="ListParagraph"/>
        <w:numPr>
          <w:ilvl w:val="0"/>
          <w:numId w:val="4"/>
        </w:numPr>
      </w:pPr>
      <w:r>
        <w:t xml:space="preserve">This is impossible because L is decidable if both L and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L</m:t>
            </m:r>
          </m:e>
        </m:acc>
      </m:oMath>
      <w:r>
        <w:rPr>
          <w:rFonts w:eastAsiaTheme="minorEastAsia"/>
        </w:rPr>
        <w:t xml:space="preserve"> are semi-decidable.</w:t>
      </w:r>
    </w:p>
    <w:p w14:paraId="13261FD5" w14:textId="6AD60724" w:rsidR="006F0A42" w:rsidRPr="006F0A42" w:rsidRDefault="006F0A42" w:rsidP="00346428">
      <w:pPr>
        <w:pStyle w:val="ListParagraph"/>
        <w:numPr>
          <w:ilvl w:val="0"/>
          <w:numId w:val="4"/>
        </w:numPr>
      </w:pPr>
      <w:r>
        <w:rPr>
          <w:rFonts w:eastAsiaTheme="minorEastAsia"/>
        </w:rPr>
        <w:t xml:space="preserve"> </w:t>
      </w:r>
    </w:p>
    <w:p w14:paraId="1F8F9BF4" w14:textId="12262FA9" w:rsidR="009A52C6" w:rsidRPr="009A52C6" w:rsidRDefault="006F0A42" w:rsidP="009A52C6">
      <w:pPr>
        <w:pStyle w:val="ListParagraph"/>
        <w:numPr>
          <w:ilvl w:val="0"/>
          <w:numId w:val="4"/>
        </w:numPr>
      </w:pPr>
      <w:r>
        <w:rPr>
          <w:rFonts w:eastAsiaTheme="minorEastAsia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L</m:t>
            </m:r>
          </m:e>
        </m:acc>
      </m:oMath>
      <w:r w:rsidR="00C17746">
        <w:rPr>
          <w:rFonts w:eastAsiaTheme="minorEastAsia"/>
        </w:rPr>
        <w:t xml:space="preserve"> can only be decidable if both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L</m:t>
            </m:r>
          </m:e>
        </m:acc>
      </m:oMath>
      <w:r w:rsidR="00C17746">
        <w:rPr>
          <w:rFonts w:eastAsiaTheme="minorEastAsia"/>
        </w:rPr>
        <w:t xml:space="preserve"> and L are semi-decidable</w:t>
      </w:r>
    </w:p>
    <w:p w14:paraId="7923C66A" w14:textId="7B99A8C4" w:rsidR="009A52C6" w:rsidRPr="009A52C6" w:rsidRDefault="009A52C6" w:rsidP="009A52C6">
      <w:pPr>
        <w:pStyle w:val="ListParagraph"/>
        <w:numPr>
          <w:ilvl w:val="0"/>
          <w:numId w:val="4"/>
        </w:numPr>
      </w:pPr>
      <w:r>
        <w:rPr>
          <w:rFonts w:eastAsiaTheme="minorEastAsia"/>
        </w:rPr>
        <w:t xml:space="preserve"> </w:t>
      </w:r>
    </w:p>
    <w:p w14:paraId="50EC4FBA" w14:textId="09051D65" w:rsidR="009A52C6" w:rsidRDefault="009A52C6" w:rsidP="009A52C6"/>
    <w:p w14:paraId="24455D98" w14:textId="4C848CC0" w:rsidR="009A52C6" w:rsidRDefault="009A52C6" w:rsidP="009A52C6">
      <w:r>
        <w:t xml:space="preserve">290. </w:t>
      </w:r>
      <w:proofErr w:type="spellStart"/>
      <w:r>
        <w:t>SDSplitting</w:t>
      </w:r>
      <w:proofErr w:type="spellEnd"/>
    </w:p>
    <w:p w14:paraId="14187034" w14:textId="08953530" w:rsidR="009A52C6" w:rsidRDefault="009A52C6" w:rsidP="009A52C6">
      <w:r>
        <w:tab/>
      </w:r>
    </w:p>
    <w:sectPr w:rsidR="009A52C6" w:rsidSect="009B08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75B93"/>
    <w:multiLevelType w:val="hybridMultilevel"/>
    <w:tmpl w:val="334069D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AF3403"/>
    <w:multiLevelType w:val="hybridMultilevel"/>
    <w:tmpl w:val="622E007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D0675D"/>
    <w:multiLevelType w:val="hybridMultilevel"/>
    <w:tmpl w:val="4C18A83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25F78A8"/>
    <w:multiLevelType w:val="hybridMultilevel"/>
    <w:tmpl w:val="622E007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039"/>
    <w:rsid w:val="00023A56"/>
    <w:rsid w:val="00024C78"/>
    <w:rsid w:val="001F2AFD"/>
    <w:rsid w:val="00241155"/>
    <w:rsid w:val="00291F26"/>
    <w:rsid w:val="002B6021"/>
    <w:rsid w:val="00346428"/>
    <w:rsid w:val="003F31B9"/>
    <w:rsid w:val="00411B8E"/>
    <w:rsid w:val="005129E8"/>
    <w:rsid w:val="00634114"/>
    <w:rsid w:val="00675CE3"/>
    <w:rsid w:val="006F0A42"/>
    <w:rsid w:val="007535D5"/>
    <w:rsid w:val="00760444"/>
    <w:rsid w:val="00763A3F"/>
    <w:rsid w:val="007A5455"/>
    <w:rsid w:val="00801632"/>
    <w:rsid w:val="009075D4"/>
    <w:rsid w:val="009242F9"/>
    <w:rsid w:val="009A52C6"/>
    <w:rsid w:val="009B0808"/>
    <w:rsid w:val="00AE5347"/>
    <w:rsid w:val="00C17746"/>
    <w:rsid w:val="00C21B44"/>
    <w:rsid w:val="00D62577"/>
    <w:rsid w:val="00D7214E"/>
    <w:rsid w:val="00DB2E98"/>
    <w:rsid w:val="00E17F23"/>
    <w:rsid w:val="00E4641A"/>
    <w:rsid w:val="00FC4E02"/>
    <w:rsid w:val="00FE0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F532C"/>
  <w15:chartTrackingRefBased/>
  <w15:docId w15:val="{DA677913-BD2C-6640-926D-56D96FB72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E0039"/>
    <w:rPr>
      <w:color w:val="808080"/>
    </w:rPr>
  </w:style>
  <w:style w:type="paragraph" w:styleId="PlainText">
    <w:name w:val="Plain Text"/>
    <w:basedOn w:val="Normal"/>
    <w:link w:val="PlainTextChar"/>
    <w:uiPriority w:val="99"/>
    <w:unhideWhenUsed/>
    <w:rsid w:val="00763A3F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63A3F"/>
    <w:rPr>
      <w:rFonts w:ascii="Consolas" w:hAnsi="Consolas" w:cs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291F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Shah, Kush</dc:creator>
  <cp:keywords/>
  <dc:description/>
  <cp:lastModifiedBy>Shah, Kush</cp:lastModifiedBy>
  <cp:revision>3</cp:revision>
  <dcterms:created xsi:type="dcterms:W3CDTF">2021-10-04T16:55:00Z</dcterms:created>
  <dcterms:modified xsi:type="dcterms:W3CDTF">2021-10-09T17:41:00Z</dcterms:modified>
</cp:coreProperties>
</file>