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serif" w:hAnsi="serif" w:eastAsia="serif" w:cs="serif"/>
          <w:i w:val="0"/>
          <w:iCs w:val="0"/>
          <w:caps w:val="0"/>
          <w:spacing w:val="-3"/>
          <w:sz w:val="26"/>
          <w:szCs w:val="26"/>
          <w:shd w:val="clear" w:fill="FFFFFF"/>
        </w:rPr>
        <w:t>It is very difficult to find the exact origin of computers. But according to some experts computer exists at the time of</w:t>
      </w:r>
      <w:r>
        <w:rPr>
          <w:rFonts w:hint="default" w:ascii="serif" w:hAnsi="serif" w:eastAsia="serif" w:cs="serif"/>
          <w:i w:val="0"/>
          <w:iCs w:val="0"/>
          <w:caps w:val="0"/>
          <w:spacing w:val="-3"/>
          <w:sz w:val="26"/>
          <w:szCs w:val="26"/>
          <w:shd w:val="clear" w:fill="FFFFFF"/>
        </w:rPr>
        <w:t> </w:t>
      </w:r>
      <w:r>
        <w:rPr>
          <w:rFonts w:hint="default" w:ascii="serif" w:hAnsi="serif" w:eastAsia="serif" w:cs="serif"/>
          <w:i w:val="0"/>
          <w:iCs w:val="0"/>
          <w:caps w:val="0"/>
          <w:color w:val="55BBEA"/>
          <w:spacing w:val="-3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rif" w:hAnsi="serif" w:eastAsia="serif" w:cs="serif"/>
          <w:i w:val="0"/>
          <w:iCs w:val="0"/>
          <w:caps w:val="0"/>
          <w:color w:val="55BBEA"/>
          <w:spacing w:val="-3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"https://www.toppr.com/bytes/world-war-ii-all-countries-involved/" </w:instrText>
      </w:r>
      <w:r>
        <w:rPr>
          <w:rFonts w:hint="default" w:ascii="serif" w:hAnsi="serif" w:eastAsia="serif" w:cs="serif"/>
          <w:i w:val="0"/>
          <w:iCs w:val="0"/>
          <w:caps w:val="0"/>
          <w:color w:val="55BBEA"/>
          <w:spacing w:val="-3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serif" w:hAnsi="serif" w:eastAsia="serif" w:cs="serif"/>
          <w:i w:val="0"/>
          <w:iCs w:val="0"/>
          <w:caps w:val="0"/>
          <w:color w:val="55BBEA"/>
          <w:spacing w:val="-3"/>
          <w:sz w:val="26"/>
          <w:szCs w:val="26"/>
          <w:u w:val="none"/>
          <w:bdr w:val="none" w:color="auto" w:sz="0" w:space="0"/>
          <w:shd w:val="clear" w:fill="FFFFFF"/>
        </w:rPr>
        <w:t>world war-II.</w:t>
      </w:r>
      <w:r>
        <w:rPr>
          <w:rFonts w:hint="default" w:ascii="serif" w:hAnsi="serif" w:eastAsia="serif" w:cs="serif"/>
          <w:i w:val="0"/>
          <w:iCs w:val="0"/>
          <w:caps w:val="0"/>
          <w:color w:val="55BBEA"/>
          <w:spacing w:val="-3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rif" w:hAnsi="serif" w:eastAsia="serif" w:cs="serif"/>
          <w:i w:val="0"/>
          <w:iCs w:val="0"/>
          <w:caps w:val="0"/>
          <w:spacing w:val="-3"/>
          <w:sz w:val="26"/>
          <w:szCs w:val="26"/>
          <w:shd w:val="clear" w:fill="FFFFFF"/>
        </w:rPr>
        <w:t> Also, at that time they were used for keeping data. But, it was for only government use and not for public use. Above all, in the beginning, the computer was a very large and heavy machine.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DE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2022-05-16T23:15:43Z</dcterms:created>
  <dc:creator>HP</dc:creator>
  <cp:lastModifiedBy>group 6</cp:lastModifiedBy>
  <dcterms:modified xsi:type="dcterms:W3CDTF">2022-05-16T23:16:44Z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AAD955BFCD5E49D0B140116D89BA51F4</vt:lpwstr>
  </property>
</Properties>
</file>