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E0" w:rsidRPr="001F37CB" w:rsidRDefault="00E405E0" w:rsidP="00E405E0">
      <w:pPr>
        <w:adjustRightInd w:val="0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Политика конфиденциальности</w:t>
      </w:r>
    </w:p>
    <w:p w:rsidR="00E405E0" w:rsidRPr="001F37CB" w:rsidRDefault="00E405E0" w:rsidP="00E405E0">
      <w:pPr>
        <w:adjustRightInd w:val="0"/>
        <w:ind w:left="-284"/>
        <w:jc w:val="center"/>
        <w:rPr>
          <w:sz w:val="28"/>
          <w:szCs w:val="28"/>
        </w:rPr>
      </w:pPr>
    </w:p>
    <w:p w:rsidR="00E405E0" w:rsidRPr="001F37CB" w:rsidRDefault="00E405E0" w:rsidP="00E405E0">
      <w:pPr>
        <w:adjustRightInd w:val="0"/>
        <w:ind w:left="-284"/>
        <w:jc w:val="both"/>
        <w:rPr>
          <w:sz w:val="28"/>
          <w:szCs w:val="28"/>
        </w:rPr>
      </w:pPr>
      <w:r w:rsidRPr="001F37CB">
        <w:rPr>
          <w:sz w:val="28"/>
          <w:szCs w:val="28"/>
        </w:rPr>
        <w:t>1.1. Для целей настоящего Договора термин «Конфиденциальная информация» означает документированную информацию, полученную или приобретенную по настоящему Договору, имеющую действительную или потенциальную ценность в силу неизвестности ее третьим лицам, не предназначенную для широкого распространения и/или использования неограниченным кругом лиц, удовлетворяющую требованиям действующего законодательства РФ, зафиксированную на материальном носителе, доступ к которой ограничивается в соответствии с законодательством РФ и в отношении которой приняты меры по охране ее конфиденциальности.</w:t>
      </w:r>
    </w:p>
    <w:p w:rsidR="00E405E0" w:rsidRPr="001F37CB" w:rsidRDefault="00E405E0" w:rsidP="00E405E0">
      <w:pPr>
        <w:adjustRightInd w:val="0"/>
        <w:ind w:left="-284"/>
        <w:jc w:val="both"/>
        <w:rPr>
          <w:sz w:val="28"/>
          <w:szCs w:val="28"/>
        </w:rPr>
      </w:pPr>
      <w:r w:rsidRPr="001F37CB">
        <w:rPr>
          <w:sz w:val="28"/>
          <w:szCs w:val="28"/>
        </w:rPr>
        <w:t xml:space="preserve">1.2. Стороны обязуются сохранять Конфиденциальную информацию и принимать все необходимые меры для ее защиты, в том числе в случае реорганизации или ликвидации. Стороны настоящим соглашаются, что не разгласят и не допустят разглашению Конфиденциальной информации никаким третьим лицам без предварительного письменного согласия другой стороны, кроме случаев раскрытия Конфиденциальной информации в силу требований действующего законодательства РФ, вступивших в силу решений суда соответствующей юрисдикции, либо законных требований компетентных органов государственной власти и управления, при условии, что в случае любого такого раскрытия </w:t>
      </w:r>
    </w:p>
    <w:p w:rsidR="00E405E0" w:rsidRPr="001F37CB" w:rsidRDefault="00E405E0" w:rsidP="00E405E0">
      <w:pPr>
        <w:adjustRightInd w:val="0"/>
        <w:ind w:left="-284" w:firstLine="992"/>
        <w:jc w:val="both"/>
        <w:rPr>
          <w:sz w:val="28"/>
          <w:szCs w:val="28"/>
        </w:rPr>
      </w:pPr>
      <w:r w:rsidRPr="001F37CB">
        <w:rPr>
          <w:sz w:val="28"/>
          <w:szCs w:val="28"/>
        </w:rPr>
        <w:t xml:space="preserve">(а) Сторона предварительно уведомит другую сторону о наступлении соответствующего события, с которым связана необходимость раскрытия Конфиденциальной информации, а также об условиях и сроках такого раскрытия; и </w:t>
      </w:r>
    </w:p>
    <w:p w:rsidR="00E405E0" w:rsidRPr="001F37CB" w:rsidRDefault="00E405E0" w:rsidP="00E405E0">
      <w:pPr>
        <w:adjustRightInd w:val="0"/>
        <w:ind w:left="708"/>
        <w:jc w:val="both"/>
        <w:rPr>
          <w:sz w:val="28"/>
          <w:szCs w:val="28"/>
        </w:rPr>
      </w:pPr>
      <w:r w:rsidRPr="001F37CB">
        <w:rPr>
          <w:sz w:val="28"/>
          <w:szCs w:val="28"/>
        </w:rPr>
        <w:t>(б) Сторона раскроет только ту часть Конфиденциальной информации, раскрытие которой необходимо в силу применения положений действующего законодательства РФ, вступивших в законную силу решений судов соответствующей юрисдикции, либо законных требований компетентных органов государственной власти и управления.</w:t>
      </w:r>
    </w:p>
    <w:p w:rsidR="00E405E0" w:rsidRPr="001F37CB" w:rsidRDefault="00E405E0" w:rsidP="00E405E0">
      <w:pPr>
        <w:adjustRightInd w:val="0"/>
        <w:ind w:left="-284"/>
        <w:jc w:val="both"/>
        <w:rPr>
          <w:sz w:val="28"/>
          <w:szCs w:val="28"/>
        </w:rPr>
      </w:pPr>
      <w:r w:rsidRPr="001F37CB">
        <w:rPr>
          <w:sz w:val="28"/>
          <w:szCs w:val="28"/>
        </w:rPr>
        <w:t>1.3. Для целей настоящего Договора «Разглашение Конфиденциальной информации» означает несанкционированные одной из сторон действия другой стороны, в результате которых какие-либо третьи лица получают доступ и возможность ознакомления с Конфиденциальной информацией. Разглашением Конфиденциальной информации признается также бездействие стороны,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каких-либо третьих лиц.</w:t>
      </w:r>
    </w:p>
    <w:p w:rsidR="00E405E0" w:rsidRPr="001F37CB" w:rsidRDefault="00E405E0" w:rsidP="00E405E0">
      <w:pPr>
        <w:adjustRightInd w:val="0"/>
        <w:ind w:left="-284"/>
        <w:jc w:val="both"/>
        <w:rPr>
          <w:sz w:val="28"/>
          <w:szCs w:val="28"/>
        </w:rPr>
      </w:pPr>
      <w:r w:rsidRPr="001F37CB">
        <w:rPr>
          <w:sz w:val="28"/>
          <w:szCs w:val="28"/>
        </w:rPr>
        <w:t>1.4. Стороны обязуются не разглашать Конфиденциальную информацию и не использовать ее, кроме как в целях исполнения обязательств по Договору. Обязательства по соблюдению конфиденциальности сохраняют свою силу после истечения срока действия настоящего Договора или его досрочного расторжения в течение последующих 5 лет.</w:t>
      </w:r>
    </w:p>
    <w:p w:rsidR="009833C9" w:rsidRPr="00E405E0" w:rsidRDefault="00E405E0" w:rsidP="00E405E0">
      <w:pPr>
        <w:adjustRightInd w:val="0"/>
        <w:ind w:left="-284"/>
        <w:jc w:val="both"/>
        <w:rPr>
          <w:sz w:val="28"/>
          <w:szCs w:val="28"/>
        </w:rPr>
      </w:pPr>
      <w:r w:rsidRPr="001F37CB">
        <w:rPr>
          <w:sz w:val="28"/>
          <w:szCs w:val="28"/>
        </w:rPr>
        <w:t xml:space="preserve">1.5. Все материальные носители, на которых записана Конфиденциальная </w:t>
      </w:r>
      <w:r w:rsidRPr="001F37CB">
        <w:rPr>
          <w:sz w:val="28"/>
          <w:szCs w:val="28"/>
        </w:rPr>
        <w:lastRenderedPageBreak/>
        <w:t>информация, представленные стороне (в случае такого представления), а также любые снятые с них копии являются собственностью другой стороны, и подлежат возврату и/или уничтожению стороной в соответствии с указаниями другой стороны. Сторона сохраняет право дать другой стороне указание об удалении Конфиденциальной информации с принадлежащих стороне материальных носителей, или об уничтожении данных материальных носителей, если удаление с них Конфиденциальной информации невозможно. Указанное уничтожение должно быть оформлено соответствующим актом (свидетельством), подписанным уполномоченными представителями стороны.</w:t>
      </w:r>
      <w:bookmarkStart w:id="0" w:name="_GoBack"/>
      <w:bookmarkEnd w:id="0"/>
    </w:p>
    <w:sectPr w:rsidR="009833C9" w:rsidRPr="00E405E0" w:rsidSect="00E405E0">
      <w:footerReference w:type="default" r:id="rId7"/>
      <w:type w:val="continuous"/>
      <w:pgSz w:w="11900" w:h="16840"/>
      <w:pgMar w:top="1600" w:right="520" w:bottom="166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43" w:rsidRDefault="00FA0343">
      <w:r>
        <w:separator/>
      </w:r>
    </w:p>
  </w:endnote>
  <w:endnote w:type="continuationSeparator" w:id="0">
    <w:p w:rsidR="00FA0343" w:rsidRDefault="00FA0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3C9" w:rsidRDefault="00FA034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2.75pt;margin-top:757.3pt;width:9.85pt;height:14.95pt;z-index:-251658752;mso-position-horizontal-relative:page;mso-position-vertical-relative:page" filled="f" stroked="f">
          <v:textbox style="mso-next-textbox:#_x0000_s2049" inset="0,0,0,0">
            <w:txbxContent>
              <w:p w:rsidR="009833C9" w:rsidRDefault="00BD27F5">
                <w:pPr>
                  <w:spacing w:before="13"/>
                  <w:ind w:left="40"/>
                  <w:rPr>
                    <w:sz w:val="23"/>
                  </w:rPr>
                </w:pPr>
                <w:r>
                  <w:fldChar w:fldCharType="begin"/>
                </w:r>
                <w:r>
                  <w:rPr>
                    <w:w w:val="101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 w:rsidR="00E405E0">
                  <w:rPr>
                    <w:noProof/>
                    <w:w w:val="101"/>
                    <w:sz w:val="2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43" w:rsidRDefault="00FA0343">
      <w:r>
        <w:separator/>
      </w:r>
    </w:p>
  </w:footnote>
  <w:footnote w:type="continuationSeparator" w:id="0">
    <w:p w:rsidR="00FA0343" w:rsidRDefault="00FA0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3E"/>
    <w:multiLevelType w:val="hybridMultilevel"/>
    <w:tmpl w:val="8632CAEA"/>
    <w:lvl w:ilvl="0" w:tplc="6D78EC46">
      <w:start w:val="1"/>
      <w:numFmt w:val="russianLower"/>
      <w:lvlText w:val="%1)"/>
      <w:lvlJc w:val="left"/>
      <w:pPr>
        <w:ind w:left="2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8" w:hanging="360"/>
      </w:pPr>
    </w:lvl>
    <w:lvl w:ilvl="2" w:tplc="0419001B" w:tentative="1">
      <w:start w:val="1"/>
      <w:numFmt w:val="lowerRoman"/>
      <w:lvlText w:val="%3."/>
      <w:lvlJc w:val="right"/>
      <w:pPr>
        <w:ind w:left="3658" w:hanging="180"/>
      </w:pPr>
    </w:lvl>
    <w:lvl w:ilvl="3" w:tplc="0419000F" w:tentative="1">
      <w:start w:val="1"/>
      <w:numFmt w:val="decimal"/>
      <w:lvlText w:val="%4."/>
      <w:lvlJc w:val="left"/>
      <w:pPr>
        <w:ind w:left="4378" w:hanging="360"/>
      </w:pPr>
    </w:lvl>
    <w:lvl w:ilvl="4" w:tplc="04190019" w:tentative="1">
      <w:start w:val="1"/>
      <w:numFmt w:val="lowerLetter"/>
      <w:lvlText w:val="%5."/>
      <w:lvlJc w:val="left"/>
      <w:pPr>
        <w:ind w:left="5098" w:hanging="360"/>
      </w:pPr>
    </w:lvl>
    <w:lvl w:ilvl="5" w:tplc="0419001B" w:tentative="1">
      <w:start w:val="1"/>
      <w:numFmt w:val="lowerRoman"/>
      <w:lvlText w:val="%6."/>
      <w:lvlJc w:val="right"/>
      <w:pPr>
        <w:ind w:left="5818" w:hanging="180"/>
      </w:pPr>
    </w:lvl>
    <w:lvl w:ilvl="6" w:tplc="0419000F" w:tentative="1">
      <w:start w:val="1"/>
      <w:numFmt w:val="decimal"/>
      <w:lvlText w:val="%7."/>
      <w:lvlJc w:val="left"/>
      <w:pPr>
        <w:ind w:left="6538" w:hanging="360"/>
      </w:pPr>
    </w:lvl>
    <w:lvl w:ilvl="7" w:tplc="04190019" w:tentative="1">
      <w:start w:val="1"/>
      <w:numFmt w:val="lowerLetter"/>
      <w:lvlText w:val="%8."/>
      <w:lvlJc w:val="left"/>
      <w:pPr>
        <w:ind w:left="7258" w:hanging="360"/>
      </w:pPr>
    </w:lvl>
    <w:lvl w:ilvl="8" w:tplc="041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1">
    <w:nsid w:val="17EC74F3"/>
    <w:multiLevelType w:val="multilevel"/>
    <w:tmpl w:val="61D49BA2"/>
    <w:lvl w:ilvl="0">
      <w:start w:val="5"/>
      <w:numFmt w:val="decimal"/>
      <w:lvlText w:val="%1"/>
      <w:lvlJc w:val="left"/>
      <w:pPr>
        <w:ind w:left="1168" w:hanging="351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68" w:hanging="351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912" w:hanging="35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88" w:hanging="35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64" w:hanging="35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40" w:hanging="35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16" w:hanging="35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92" w:hanging="35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68" w:hanging="351"/>
      </w:pPr>
      <w:rPr>
        <w:rFonts w:hint="default"/>
        <w:lang w:val="ru-RU" w:eastAsia="ru-RU" w:bidi="ru-RU"/>
      </w:rPr>
    </w:lvl>
  </w:abstractNum>
  <w:abstractNum w:abstractNumId="2">
    <w:nsid w:val="37DC260F"/>
    <w:multiLevelType w:val="hybridMultilevel"/>
    <w:tmpl w:val="974EFE5A"/>
    <w:lvl w:ilvl="0" w:tplc="8974988E">
      <w:start w:val="1"/>
      <w:numFmt w:val="lowerRoman"/>
      <w:lvlText w:val="(%1)"/>
      <w:lvlJc w:val="left"/>
      <w:pPr>
        <w:ind w:left="1168" w:hanging="312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ru-RU" w:eastAsia="ru-RU" w:bidi="ru-RU"/>
      </w:rPr>
    </w:lvl>
    <w:lvl w:ilvl="1" w:tplc="1F28C31A">
      <w:numFmt w:val="bullet"/>
      <w:lvlText w:val="•"/>
      <w:lvlJc w:val="left"/>
      <w:pPr>
        <w:ind w:left="2036" w:hanging="312"/>
      </w:pPr>
      <w:rPr>
        <w:rFonts w:hint="default"/>
        <w:lang w:val="ru-RU" w:eastAsia="ru-RU" w:bidi="ru-RU"/>
      </w:rPr>
    </w:lvl>
    <w:lvl w:ilvl="2" w:tplc="4730734A">
      <w:numFmt w:val="bullet"/>
      <w:lvlText w:val="•"/>
      <w:lvlJc w:val="left"/>
      <w:pPr>
        <w:ind w:left="2912" w:hanging="312"/>
      </w:pPr>
      <w:rPr>
        <w:rFonts w:hint="default"/>
        <w:lang w:val="ru-RU" w:eastAsia="ru-RU" w:bidi="ru-RU"/>
      </w:rPr>
    </w:lvl>
    <w:lvl w:ilvl="3" w:tplc="41DCF3CE">
      <w:numFmt w:val="bullet"/>
      <w:lvlText w:val="•"/>
      <w:lvlJc w:val="left"/>
      <w:pPr>
        <w:ind w:left="3788" w:hanging="312"/>
      </w:pPr>
      <w:rPr>
        <w:rFonts w:hint="default"/>
        <w:lang w:val="ru-RU" w:eastAsia="ru-RU" w:bidi="ru-RU"/>
      </w:rPr>
    </w:lvl>
    <w:lvl w:ilvl="4" w:tplc="BDD07B16">
      <w:numFmt w:val="bullet"/>
      <w:lvlText w:val="•"/>
      <w:lvlJc w:val="left"/>
      <w:pPr>
        <w:ind w:left="4664" w:hanging="312"/>
      </w:pPr>
      <w:rPr>
        <w:rFonts w:hint="default"/>
        <w:lang w:val="ru-RU" w:eastAsia="ru-RU" w:bidi="ru-RU"/>
      </w:rPr>
    </w:lvl>
    <w:lvl w:ilvl="5" w:tplc="8C588DD2">
      <w:numFmt w:val="bullet"/>
      <w:lvlText w:val="•"/>
      <w:lvlJc w:val="left"/>
      <w:pPr>
        <w:ind w:left="5540" w:hanging="312"/>
      </w:pPr>
      <w:rPr>
        <w:rFonts w:hint="default"/>
        <w:lang w:val="ru-RU" w:eastAsia="ru-RU" w:bidi="ru-RU"/>
      </w:rPr>
    </w:lvl>
    <w:lvl w:ilvl="6" w:tplc="53708070">
      <w:numFmt w:val="bullet"/>
      <w:lvlText w:val="•"/>
      <w:lvlJc w:val="left"/>
      <w:pPr>
        <w:ind w:left="6416" w:hanging="312"/>
      </w:pPr>
      <w:rPr>
        <w:rFonts w:hint="default"/>
        <w:lang w:val="ru-RU" w:eastAsia="ru-RU" w:bidi="ru-RU"/>
      </w:rPr>
    </w:lvl>
    <w:lvl w:ilvl="7" w:tplc="C6648280">
      <w:numFmt w:val="bullet"/>
      <w:lvlText w:val="•"/>
      <w:lvlJc w:val="left"/>
      <w:pPr>
        <w:ind w:left="7292" w:hanging="312"/>
      </w:pPr>
      <w:rPr>
        <w:rFonts w:hint="default"/>
        <w:lang w:val="ru-RU" w:eastAsia="ru-RU" w:bidi="ru-RU"/>
      </w:rPr>
    </w:lvl>
    <w:lvl w:ilvl="8" w:tplc="01267CA8">
      <w:numFmt w:val="bullet"/>
      <w:lvlText w:val="•"/>
      <w:lvlJc w:val="left"/>
      <w:pPr>
        <w:ind w:left="8168" w:hanging="312"/>
      </w:pPr>
      <w:rPr>
        <w:rFonts w:hint="default"/>
        <w:lang w:val="ru-RU" w:eastAsia="ru-RU" w:bidi="ru-RU"/>
      </w:rPr>
    </w:lvl>
  </w:abstractNum>
  <w:abstractNum w:abstractNumId="3">
    <w:nsid w:val="4FB04A16"/>
    <w:multiLevelType w:val="hybridMultilevel"/>
    <w:tmpl w:val="FCF03DEC"/>
    <w:lvl w:ilvl="0" w:tplc="6D78EC46">
      <w:start w:val="1"/>
      <w:numFmt w:val="russianLower"/>
      <w:lvlText w:val="%1)"/>
      <w:lvlJc w:val="left"/>
      <w:pPr>
        <w:ind w:left="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>
    <w:nsid w:val="53E71175"/>
    <w:multiLevelType w:val="multilevel"/>
    <w:tmpl w:val="02D876D2"/>
    <w:lvl w:ilvl="0">
      <w:start w:val="1"/>
      <w:numFmt w:val="decimal"/>
      <w:lvlText w:val="%1"/>
      <w:lvlJc w:val="left"/>
      <w:pPr>
        <w:ind w:left="1156" w:hanging="351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56" w:hanging="351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912" w:hanging="35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88" w:hanging="35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64" w:hanging="35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40" w:hanging="35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16" w:hanging="35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92" w:hanging="35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68" w:hanging="351"/>
      </w:pPr>
      <w:rPr>
        <w:rFonts w:hint="default"/>
        <w:lang w:val="ru-RU" w:eastAsia="ru-RU" w:bidi="ru-RU"/>
      </w:rPr>
    </w:lvl>
  </w:abstractNum>
  <w:abstractNum w:abstractNumId="5">
    <w:nsid w:val="54ED3D1E"/>
    <w:multiLevelType w:val="multilevel"/>
    <w:tmpl w:val="CEB0D8DC"/>
    <w:lvl w:ilvl="0">
      <w:start w:val="7"/>
      <w:numFmt w:val="decimal"/>
      <w:lvlText w:val="%1"/>
      <w:lvlJc w:val="left"/>
      <w:pPr>
        <w:ind w:left="1127" w:hanging="351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27" w:hanging="351"/>
      </w:pPr>
      <w:rPr>
        <w:rFonts w:ascii="Times New Roman" w:eastAsia="Times New Roman" w:hAnsi="Times New Roman" w:cs="Times New Roman" w:hint="default"/>
        <w:spacing w:val="-5"/>
        <w:w w:val="102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880" w:hanging="35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60" w:hanging="35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40" w:hanging="35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20" w:hanging="35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0" w:hanging="35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0" w:hanging="35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60" w:hanging="351"/>
      </w:pPr>
      <w:rPr>
        <w:rFonts w:hint="default"/>
        <w:lang w:val="ru-RU" w:eastAsia="ru-RU" w:bidi="ru-RU"/>
      </w:rPr>
    </w:lvl>
  </w:abstractNum>
  <w:abstractNum w:abstractNumId="6">
    <w:nsid w:val="5F0642F2"/>
    <w:multiLevelType w:val="multilevel"/>
    <w:tmpl w:val="FF447A4E"/>
    <w:lvl w:ilvl="0">
      <w:start w:val="2"/>
      <w:numFmt w:val="decimal"/>
      <w:lvlText w:val="%1"/>
      <w:lvlJc w:val="left"/>
      <w:pPr>
        <w:ind w:left="1167" w:hanging="36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67" w:hanging="363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ru-RU" w:eastAsia="ru-RU" w:bidi="ru-RU"/>
      </w:rPr>
    </w:lvl>
    <w:lvl w:ilvl="2">
      <w:numFmt w:val="bullet"/>
      <w:lvlText w:val=""/>
      <w:lvlJc w:val="left"/>
      <w:pPr>
        <w:ind w:left="2219" w:hanging="351"/>
      </w:pPr>
      <w:rPr>
        <w:rFonts w:ascii="Symbol" w:eastAsia="Symbol" w:hAnsi="Symbol" w:cs="Symbol" w:hint="default"/>
        <w:w w:val="102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3931" w:hanging="35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86" w:hanging="35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42" w:hanging="35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97" w:hanging="35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53" w:hanging="35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8" w:hanging="351"/>
      </w:pPr>
      <w:rPr>
        <w:rFonts w:hint="default"/>
        <w:lang w:val="ru-RU" w:eastAsia="ru-RU" w:bidi="ru-RU"/>
      </w:rPr>
    </w:lvl>
  </w:abstractNum>
  <w:abstractNum w:abstractNumId="7">
    <w:nsid w:val="68C92B4F"/>
    <w:multiLevelType w:val="multilevel"/>
    <w:tmpl w:val="7E7247A6"/>
    <w:lvl w:ilvl="0">
      <w:start w:val="4"/>
      <w:numFmt w:val="decimal"/>
      <w:lvlText w:val="%1"/>
      <w:lvlJc w:val="left"/>
      <w:pPr>
        <w:ind w:left="1168" w:hanging="351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68" w:hanging="351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912" w:hanging="35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88" w:hanging="35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64" w:hanging="35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40" w:hanging="35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16" w:hanging="35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92" w:hanging="35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68" w:hanging="351"/>
      </w:pPr>
      <w:rPr>
        <w:rFonts w:hint="default"/>
        <w:lang w:val="ru-RU" w:eastAsia="ru-RU" w:bidi="ru-RU"/>
      </w:rPr>
    </w:lvl>
  </w:abstractNum>
  <w:abstractNum w:abstractNumId="8">
    <w:nsid w:val="75A74B31"/>
    <w:multiLevelType w:val="multilevel"/>
    <w:tmpl w:val="41608EC4"/>
    <w:lvl w:ilvl="0">
      <w:start w:val="6"/>
      <w:numFmt w:val="decimal"/>
      <w:lvlText w:val="%1"/>
      <w:lvlJc w:val="left"/>
      <w:pPr>
        <w:ind w:left="1168" w:hanging="351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68" w:hanging="351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912" w:hanging="35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88" w:hanging="35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64" w:hanging="35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40" w:hanging="35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16" w:hanging="35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92" w:hanging="35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68" w:hanging="351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833C9"/>
    <w:rsid w:val="000E3211"/>
    <w:rsid w:val="001E2C8F"/>
    <w:rsid w:val="00775E3B"/>
    <w:rsid w:val="009833C9"/>
    <w:rsid w:val="00A67FAA"/>
    <w:rsid w:val="00BD27F5"/>
    <w:rsid w:val="00E405E0"/>
    <w:rsid w:val="00FA0343"/>
    <w:rsid w:val="00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5DA674F-7B12-438D-80E4-653E32E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4503"/>
      <w:jc w:val="both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167" w:right="163" w:hanging="351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F4F9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F4F9F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FF4F9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F4F9F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\376\377\004$\004&gt;\004@\004&lt;\0040\000 \000N\000D\000A</vt:lpstr>
    </vt:vector>
  </TitlesOfParts>
  <Company>SPecialiST RePack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\376\377\004$\004&gt;\004@\004&lt;\0040\000 \000N\000D\000A</dc:title>
  <dc:creator>\376\377\004\035\0040\004B\0040\004;\004L\004O</dc:creator>
  <cp:keywords>()</cp:keywords>
  <cp:lastModifiedBy>Кирилл Ж</cp:lastModifiedBy>
  <cp:revision>5</cp:revision>
  <dcterms:created xsi:type="dcterms:W3CDTF">2020-05-04T13:31:00Z</dcterms:created>
  <dcterms:modified xsi:type="dcterms:W3CDTF">2020-05-08T05:34:00Z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2010-08-20T00:00:00Z</vt:filetime>
  </property>
  <property fmtid="{D5CDD505-2E9C-101B-9397-08002B2CF9AE}" pid="3" name="Creator">
    <vt:lpwstr>\376\377\000P\000D\000F\000C\000r\000e\000a\000t\000o\000r\000 \000V\000e\000r\000s\000i\000o\000n\000 \0000\000.\0009\000.\0009</vt:lpwstr>
  </property>
  <property fmtid="{D5CDD505-2E9C-101B-9397-08002B2CF9AE}" pid="4" name="LastSaved">
    <vt:filetime>2020-05-04T00:00:00Z</vt:filetime>
  </property>
</Properties>
</file>