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Министерство образования Московской области</w:t>
      </w:r>
    </w:p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Московской области</w:t>
      </w:r>
    </w:p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«Сергиево-Посадский колледж»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caps/>
          <w:sz w:val="28"/>
          <w:szCs w:val="28"/>
        </w:rPr>
        <w:t>ДНЕВНИК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caps/>
          <w:sz w:val="28"/>
          <w:szCs w:val="28"/>
        </w:rPr>
        <w:t>ПРОХОЖДЕНИЯ производственной практикИ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(по профилю специальности)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профессионального модуля ПМ.0</w:t>
      </w:r>
      <w:r w:rsidR="008E2A21">
        <w:rPr>
          <w:rFonts w:ascii="Times New Roman" w:hAnsi="Times New Roman"/>
          <w:b/>
          <w:sz w:val="28"/>
          <w:szCs w:val="28"/>
        </w:rPr>
        <w:t>8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b/>
          <w:caps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«</w:t>
      </w:r>
      <w:r w:rsidR="008E2A21">
        <w:rPr>
          <w:rFonts w:ascii="Times New Roman" w:hAnsi="Times New Roman"/>
          <w:b/>
          <w:sz w:val="28"/>
          <w:szCs w:val="28"/>
        </w:rPr>
        <w:t>Разработка дизайна веб-приложений</w:t>
      </w:r>
      <w:r w:rsidRPr="00ED3208">
        <w:rPr>
          <w:rFonts w:ascii="Times New Roman" w:hAnsi="Times New Roman"/>
          <w:b/>
          <w:sz w:val="28"/>
          <w:szCs w:val="28"/>
        </w:rPr>
        <w:t>»</w:t>
      </w:r>
    </w:p>
    <w:p w:rsidR="00CA1FB1" w:rsidRPr="00ED3208" w:rsidRDefault="00CA1FB1" w:rsidP="00CA1FB1">
      <w:pPr>
        <w:spacing w:before="30" w:after="0"/>
        <w:rPr>
          <w:rFonts w:ascii="Times New Roman" w:hAnsi="Times New Roman"/>
          <w:b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caps/>
          <w:sz w:val="28"/>
          <w:szCs w:val="28"/>
        </w:rPr>
      </w:pPr>
    </w:p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студента группы ИСП-079 Макарова Анатолия Александровича</w:t>
      </w:r>
      <w:r w:rsidRPr="00ED3208">
        <w:rPr>
          <w:rFonts w:ascii="Times New Roman" w:hAnsi="Times New Roman"/>
          <w:b/>
          <w:sz w:val="28"/>
          <w:szCs w:val="28"/>
        </w:rPr>
        <w:t>,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обучающегося по программе базовой подготовки очной формы обучения</w:t>
      </w:r>
    </w:p>
    <w:p w:rsidR="00CA1FB1" w:rsidRPr="00ED3208" w:rsidRDefault="00CA1FB1" w:rsidP="00CA1FB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по специальности среднего профессионального образования</w:t>
      </w:r>
    </w:p>
    <w:p w:rsidR="00CA1FB1" w:rsidRPr="00ED3208" w:rsidRDefault="00CA1FB1" w:rsidP="00CA1FB1">
      <w:pPr>
        <w:spacing w:before="3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09.02.07</w:t>
      </w:r>
      <w:r w:rsidRPr="00ED32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</w:rPr>
        <w:t>Руководители от колледжа</w:t>
      </w:r>
    </w:p>
    <w:p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  <w:r w:rsidRPr="00ED3208">
        <w:rPr>
          <w:rFonts w:ascii="Times New Roman" w:hAnsi="Times New Roman"/>
          <w:sz w:val="28"/>
          <w:szCs w:val="28"/>
          <w:u w:val="single"/>
        </w:rPr>
        <w:tab/>
      </w:r>
      <w:r w:rsidRPr="00ED3208">
        <w:rPr>
          <w:rFonts w:ascii="Times New Roman" w:hAnsi="Times New Roman"/>
          <w:sz w:val="28"/>
          <w:szCs w:val="28"/>
          <w:u w:val="single"/>
        </w:rPr>
        <w:tab/>
      </w:r>
      <w:r w:rsidRPr="00ED3208">
        <w:rPr>
          <w:rFonts w:ascii="Times New Roman" w:hAnsi="Times New Roman"/>
          <w:sz w:val="28"/>
          <w:szCs w:val="28"/>
          <w:u w:val="single"/>
        </w:rPr>
        <w:tab/>
      </w:r>
      <w:r w:rsidRPr="00ED3208"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 w:rsidRPr="00ED32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Калинина О.В.</w:t>
      </w:r>
    </w:p>
    <w:p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ind w:firstLine="4140"/>
        <w:jc w:val="right"/>
        <w:rPr>
          <w:rFonts w:ascii="Times New Roman" w:hAnsi="Times New Roman"/>
          <w:sz w:val="28"/>
          <w:szCs w:val="28"/>
        </w:rPr>
      </w:pPr>
    </w:p>
    <w:p w:rsidR="00CA1FB1" w:rsidRDefault="00CA1FB1" w:rsidP="00CA1FB1">
      <w:pPr>
        <w:autoSpaceDN w:val="0"/>
        <w:adjustRightInd w:val="0"/>
        <w:spacing w:before="30" w:after="0"/>
        <w:jc w:val="right"/>
        <w:rPr>
          <w:rFonts w:ascii="Times New Roman" w:hAnsi="Times New Roman"/>
          <w:sz w:val="28"/>
          <w:szCs w:val="28"/>
        </w:rPr>
      </w:pPr>
    </w:p>
    <w:p w:rsidR="00EE2273" w:rsidRDefault="00EE2273" w:rsidP="00CA1FB1">
      <w:pPr>
        <w:autoSpaceDN w:val="0"/>
        <w:adjustRightInd w:val="0"/>
        <w:spacing w:before="30" w:after="0"/>
        <w:jc w:val="right"/>
        <w:rPr>
          <w:rFonts w:ascii="Times New Roman" w:hAnsi="Times New Roman"/>
          <w:sz w:val="28"/>
          <w:szCs w:val="28"/>
        </w:rPr>
      </w:pPr>
    </w:p>
    <w:p w:rsidR="00EE2273" w:rsidRPr="00ED3208" w:rsidRDefault="00EE2273" w:rsidP="00CA1FB1">
      <w:pPr>
        <w:autoSpaceDN w:val="0"/>
        <w:adjustRightInd w:val="0"/>
        <w:spacing w:before="30" w:after="0"/>
        <w:jc w:val="right"/>
        <w:rPr>
          <w:rFonts w:ascii="Times New Roman" w:hAnsi="Times New Roman"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:rsidR="00CA1FB1" w:rsidRPr="00ED3208" w:rsidRDefault="00CA1FB1" w:rsidP="00CA1FB1">
      <w:pPr>
        <w:autoSpaceDN w:val="0"/>
        <w:adjustRightInd w:val="0"/>
        <w:spacing w:before="30" w:after="0"/>
        <w:jc w:val="center"/>
        <w:rPr>
          <w:rFonts w:ascii="Times New Roman" w:hAnsi="Times New Roman"/>
        </w:rPr>
      </w:pPr>
    </w:p>
    <w:p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CA1FB1" w:rsidRPr="00ED3208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CA1FB1" w:rsidRDefault="00CA1FB1" w:rsidP="00CA1FB1">
      <w:pPr>
        <w:pStyle w:val="2"/>
        <w:spacing w:before="30" w:after="0" w:line="240" w:lineRule="auto"/>
        <w:ind w:left="0"/>
        <w:jc w:val="center"/>
        <w:rPr>
          <w:rFonts w:ascii="Times New Roman" w:hAnsi="Times New Roman"/>
          <w:spacing w:val="-2"/>
          <w:sz w:val="28"/>
          <w:szCs w:val="28"/>
        </w:rPr>
      </w:pPr>
    </w:p>
    <w:p w:rsidR="00CA1FB1" w:rsidRPr="00ED3208" w:rsidRDefault="00CA1FB1" w:rsidP="00CA1FB1">
      <w:pPr>
        <w:pStyle w:val="2"/>
        <w:spacing w:before="30" w:after="0" w:line="240" w:lineRule="auto"/>
        <w:ind w:left="0"/>
        <w:rPr>
          <w:rFonts w:ascii="Times New Roman" w:hAnsi="Times New Roman"/>
          <w:spacing w:val="-2"/>
          <w:sz w:val="28"/>
          <w:szCs w:val="28"/>
        </w:rPr>
      </w:pPr>
    </w:p>
    <w:p w:rsidR="00CA1FB1" w:rsidRDefault="00CA1FB1" w:rsidP="00CA1FB1">
      <w:pPr>
        <w:spacing w:before="30"/>
        <w:jc w:val="center"/>
        <w:rPr>
          <w:rFonts w:ascii="Times New Roman" w:hAnsi="Times New Roman"/>
          <w:spacing w:val="-2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>2020</w:t>
      </w:r>
      <w:r w:rsidRPr="00ED3208">
        <w:rPr>
          <w:rFonts w:ascii="Times New Roman" w:hAnsi="Times New Roman"/>
          <w:spacing w:val="-2"/>
          <w:sz w:val="28"/>
          <w:szCs w:val="28"/>
        </w:rPr>
        <w:t xml:space="preserve"> г.</w:t>
      </w:r>
    </w:p>
    <w:p w:rsidR="00CA1FB1" w:rsidRPr="00ED3208" w:rsidRDefault="00CA1FB1" w:rsidP="00CA1FB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lastRenderedPageBreak/>
        <w:t>Дневник прохождения практики</w:t>
      </w:r>
    </w:p>
    <w:p w:rsidR="00CA1FB1" w:rsidRPr="00ED3208" w:rsidRDefault="00CA1FB1" w:rsidP="00CA1FB1">
      <w:pPr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A1FB1" w:rsidRPr="000B078B" w:rsidRDefault="008E2A21" w:rsidP="00CA1FB1">
      <w:pPr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проведения практики: с "16" июня</w:t>
      </w:r>
      <w:r w:rsidR="00CA1FB1">
        <w:rPr>
          <w:rFonts w:ascii="Times New Roman" w:hAnsi="Times New Roman"/>
          <w:sz w:val="28"/>
          <w:szCs w:val="28"/>
        </w:rPr>
        <w:t xml:space="preserve"> 2020</w:t>
      </w:r>
      <w:r w:rsidR="00CA1FB1" w:rsidRPr="000B078B">
        <w:rPr>
          <w:rFonts w:ascii="Times New Roman" w:hAnsi="Times New Roman"/>
          <w:sz w:val="28"/>
          <w:szCs w:val="28"/>
        </w:rPr>
        <w:t xml:space="preserve"> г по </w:t>
      </w:r>
      <w:r>
        <w:rPr>
          <w:rFonts w:ascii="Times New Roman" w:hAnsi="Times New Roman"/>
          <w:sz w:val="28"/>
          <w:szCs w:val="28"/>
        </w:rPr>
        <w:t>"03</w:t>
      </w:r>
      <w:r w:rsidR="00CA1FB1" w:rsidRPr="000B078B">
        <w:rPr>
          <w:rFonts w:ascii="Times New Roman" w:hAnsi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июля</w:t>
      </w:r>
      <w:r w:rsidR="00CA1FB1">
        <w:rPr>
          <w:rFonts w:ascii="Times New Roman" w:hAnsi="Times New Roman"/>
          <w:sz w:val="28"/>
          <w:szCs w:val="28"/>
        </w:rPr>
        <w:t xml:space="preserve"> 2020</w:t>
      </w:r>
      <w:r w:rsidR="00CA1FB1" w:rsidRPr="000B078B">
        <w:rPr>
          <w:rFonts w:ascii="Times New Roman" w:hAnsi="Times New Roman"/>
          <w:sz w:val="28"/>
          <w:szCs w:val="28"/>
        </w:rPr>
        <w:t xml:space="preserve"> года.</w:t>
      </w:r>
    </w:p>
    <w:p w:rsidR="00CA1FB1" w:rsidRPr="00ED3208" w:rsidRDefault="00CA1FB1" w:rsidP="00CA1FB1">
      <w:pPr>
        <w:spacing w:after="0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6284"/>
        <w:gridCol w:w="1903"/>
      </w:tblGrid>
      <w:tr w:rsidR="00CA1FB1" w:rsidRPr="00ED3208" w:rsidTr="0005605A">
        <w:trPr>
          <w:trHeight w:val="604"/>
        </w:trPr>
        <w:tc>
          <w:tcPr>
            <w:tcW w:w="1384" w:type="dxa"/>
            <w:vAlign w:val="center"/>
          </w:tcPr>
          <w:p w:rsidR="00CA1FB1" w:rsidRPr="00ED3208" w:rsidRDefault="00CA1FB1" w:rsidP="000560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208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6284" w:type="dxa"/>
            <w:vAlign w:val="center"/>
          </w:tcPr>
          <w:p w:rsidR="00CA1FB1" w:rsidRPr="00ED3208" w:rsidRDefault="00CA1FB1" w:rsidP="000560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208">
              <w:rPr>
                <w:rFonts w:ascii="Times New Roman" w:hAnsi="Times New Roman"/>
                <w:sz w:val="24"/>
                <w:szCs w:val="24"/>
              </w:rPr>
              <w:t>Наименование тем и содержание практики</w:t>
            </w:r>
          </w:p>
        </w:tc>
        <w:tc>
          <w:tcPr>
            <w:tcW w:w="1903" w:type="dxa"/>
            <w:vAlign w:val="center"/>
          </w:tcPr>
          <w:p w:rsidR="00CA1FB1" w:rsidRPr="00ED3208" w:rsidRDefault="00CA1FB1" w:rsidP="0005605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3208">
              <w:rPr>
                <w:rFonts w:ascii="Times New Roman" w:hAnsi="Times New Roman"/>
                <w:sz w:val="24"/>
                <w:szCs w:val="24"/>
              </w:rPr>
              <w:t>Подпись руководителя</w:t>
            </w:r>
          </w:p>
        </w:tc>
      </w:tr>
      <w:tr w:rsidR="007234EE" w:rsidRPr="00ED3208" w:rsidTr="00D03EE2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16.06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72493">
              <w:rPr>
                <w:rFonts w:ascii="Times New Roman" w:hAnsi="Times New Roman"/>
                <w:bCs/>
                <w:sz w:val="24"/>
                <w:szCs w:val="24"/>
              </w:rPr>
              <w:t>Проанализировать целевой рынок для продвижения продукции, используя дизайн веб-приложений.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17.06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Доработать графический дизайн веб-сайта с применением промежуточных эскизов, прототипов, требований к эргономике и технической эстетике.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18.06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 xml:space="preserve">Разработать </w:t>
            </w:r>
            <w:r w:rsidRPr="00172493">
              <w:rPr>
                <w:rFonts w:ascii="Times New Roman" w:hAnsi="Times New Roman"/>
                <w:sz w:val="24"/>
                <w:szCs w:val="24"/>
                <w:lang w:val="en-US"/>
              </w:rPr>
              <w:t>HTML</w:t>
            </w:r>
            <w:r w:rsidRPr="00172493">
              <w:rPr>
                <w:rFonts w:ascii="Times New Roman" w:hAnsi="Times New Roman"/>
                <w:sz w:val="24"/>
                <w:szCs w:val="24"/>
              </w:rPr>
              <w:t xml:space="preserve"> – верстку главной страницы веб-сайта, используя семантические теги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19.06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Создать стилевое оформление сайта с помощью каскадных таблиц стилей.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20.06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Придержива</w:t>
            </w:r>
            <w:bookmarkStart w:id="0" w:name="_GoBack"/>
            <w:bookmarkEnd w:id="0"/>
            <w:r w:rsidRPr="00172493">
              <w:rPr>
                <w:rFonts w:ascii="Times New Roman" w:hAnsi="Times New Roman"/>
                <w:sz w:val="24"/>
                <w:szCs w:val="24"/>
              </w:rPr>
              <w:t>ясь оригинальной концепции дизайна проекта улучшить его визуальную привлекательность.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22.06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Разработать интерфейс пользователя для веб-приложений остальных страниц веб-сайта с использованием современных стандартов.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23.06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Разработать «отзывчивый» дизайн, отображаемый корректно на мобильных устройствах.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24.06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Разработать «отзывчивый» дизайн, отображаемый корректно на планшетных устройствах.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25.06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Интегрировать в готовый дизайн-проект новые графические элементы.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26.06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Добавить формы и элементы пользовательского интерфейса.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27.06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Создать динамические элементы.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29.06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 xml:space="preserve">Реализовать сценарии на </w:t>
            </w:r>
            <w:r w:rsidRPr="00172493">
              <w:rPr>
                <w:rFonts w:ascii="Times New Roman" w:hAnsi="Times New Roman"/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30.07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Скомпоновать страницы сайта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34EE" w:rsidRPr="00ED3208" w:rsidTr="0005605A">
        <w:tc>
          <w:tcPr>
            <w:tcW w:w="1384" w:type="dxa"/>
          </w:tcPr>
          <w:p w:rsidR="007234EE" w:rsidRPr="00027B27" w:rsidRDefault="007234EE" w:rsidP="007234EE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7B27">
              <w:rPr>
                <w:rFonts w:ascii="Times New Roman" w:hAnsi="Times New Roman"/>
                <w:bCs/>
                <w:sz w:val="24"/>
                <w:szCs w:val="24"/>
              </w:rPr>
              <w:t>02.07</w:t>
            </w:r>
          </w:p>
        </w:tc>
        <w:tc>
          <w:tcPr>
            <w:tcW w:w="6284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72493">
              <w:rPr>
                <w:rFonts w:ascii="Times New Roman" w:hAnsi="Times New Roman"/>
                <w:sz w:val="24"/>
                <w:szCs w:val="24"/>
              </w:rPr>
              <w:t>Выполнить индивидуальное задание.</w:t>
            </w:r>
          </w:p>
        </w:tc>
        <w:tc>
          <w:tcPr>
            <w:tcW w:w="1903" w:type="dxa"/>
          </w:tcPr>
          <w:p w:rsidR="007234EE" w:rsidRPr="00172493" w:rsidRDefault="007234EE" w:rsidP="00723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723EF" w:rsidRDefault="00A723EF"/>
    <w:sectPr w:rsidR="00A723EF" w:rsidSect="000B078B">
      <w:pgSz w:w="11900" w:h="16840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055BA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81A2449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A75C0B"/>
    <w:multiLevelType w:val="hybridMultilevel"/>
    <w:tmpl w:val="98569522"/>
    <w:lvl w:ilvl="0" w:tplc="A5149ED0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BF"/>
    <w:rsid w:val="0001531D"/>
    <w:rsid w:val="00022425"/>
    <w:rsid w:val="00027B27"/>
    <w:rsid w:val="0005605A"/>
    <w:rsid w:val="00172493"/>
    <w:rsid w:val="00460B9D"/>
    <w:rsid w:val="00461C64"/>
    <w:rsid w:val="005A2956"/>
    <w:rsid w:val="005D39BF"/>
    <w:rsid w:val="007234EE"/>
    <w:rsid w:val="008E2A21"/>
    <w:rsid w:val="00A723EF"/>
    <w:rsid w:val="00BC0531"/>
    <w:rsid w:val="00CA1FB1"/>
    <w:rsid w:val="00ED3124"/>
    <w:rsid w:val="00EE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4DC6"/>
  <w15:chartTrackingRefBased/>
  <w15:docId w15:val="{D361D05D-D0A0-402E-ACD2-D09C715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FB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rsid w:val="00CA1FB1"/>
    <w:pPr>
      <w:spacing w:after="120" w:line="480" w:lineRule="auto"/>
      <w:ind w:left="283"/>
    </w:pPr>
    <w:rPr>
      <w:sz w:val="20"/>
      <w:szCs w:val="20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A1FB1"/>
    <w:rPr>
      <w:rFonts w:ascii="Calibri" w:eastAsia="Calibri" w:hAnsi="Calibri" w:cs="Times New Roman"/>
      <w:sz w:val="20"/>
      <w:szCs w:val="20"/>
    </w:rPr>
  </w:style>
  <w:style w:type="paragraph" w:styleId="a3">
    <w:name w:val="List Paragraph"/>
    <w:basedOn w:val="a"/>
    <w:uiPriority w:val="34"/>
    <w:qFormat/>
    <w:rsid w:val="0005605A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D6BD6-3CB3-4D1F-8068-03988F190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2020-05-28T08:04:00Z</dcterms:created>
  <dcterms:modified xsi:type="dcterms:W3CDTF">2020-06-28T19:49:00Z</dcterms:modified>
</cp:coreProperties>
</file>