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1ECF" w14:textId="3B00757B" w:rsidR="00252319" w:rsidRDefault="00E81BD8" w:rsidP="00D96850">
      <w:pPr>
        <w:pStyle w:val="Title"/>
      </w:pPr>
      <w:r>
        <w:t>Ker</w:t>
      </w:r>
      <w:r>
        <w:rPr>
          <w:rFonts w:ascii="Cambria Math" w:hAnsi="Cambria Math" w:cs="Cambria Math"/>
        </w:rPr>
        <w:t>‑</w:t>
      </w:r>
      <w:r>
        <w:t xml:space="preserve">Huella </w:t>
      </w:r>
      <w:r w:rsidR="00D96850">
        <w:t>Green Thumb &amp; Potions</w:t>
      </w:r>
      <w:r w:rsidR="00D96850">
        <w:br/>
      </w:r>
      <w:r>
        <w:t xml:space="preserve">Plant &amp; Herbal </w:t>
      </w:r>
      <w:r w:rsidR="00D96850">
        <w:t>Project Overview</w:t>
      </w:r>
    </w:p>
    <w:p w14:paraId="4F569D1A" w14:textId="6D1A2C3E" w:rsidR="00252319" w:rsidRDefault="00E81BD8">
      <w:pPr>
        <w:jc w:val="center"/>
      </w:pPr>
      <w:r>
        <w:rPr>
          <w:sz w:val="22"/>
        </w:rPr>
        <w:t>Context: Ker‑Huella, Morlaix, Brittany, France</w:t>
      </w:r>
    </w:p>
    <w:p w14:paraId="48D5D59F" w14:textId="77777777" w:rsidR="00252319" w:rsidRDefault="00E81BD8">
      <w:pPr>
        <w:jc w:val="center"/>
      </w:pPr>
      <w:r>
        <w:rPr>
          <w:i/>
        </w:rPr>
        <w:t>Prepared on 26 May 2026</w:t>
      </w:r>
    </w:p>
    <w:p w14:paraId="4E71132C" w14:textId="5BCCC46D" w:rsidR="00252319" w:rsidRDefault="00E81BD8">
      <w:r>
        <w:rPr>
          <w:i/>
          <w:sz w:val="18"/>
        </w:rPr>
        <w:t xml:space="preserve">Status note: This document defines a proposed </w:t>
      </w:r>
      <w:r w:rsidR="00ED4788">
        <w:rPr>
          <w:i/>
          <w:sz w:val="18"/>
        </w:rPr>
        <w:t>plant database</w:t>
      </w:r>
      <w:r>
        <w:rPr>
          <w:i/>
          <w:sz w:val="18"/>
        </w:rPr>
        <w:t xml:space="preserve"> designed for data curation, dashboards, analysis and garden operations. It is not a medical advice document, and it deliberately avoids dosage guidance or personalised recommendations.</w:t>
      </w:r>
    </w:p>
    <w:p w14:paraId="120DF11F" w14:textId="77777777" w:rsidR="00252319" w:rsidRDefault="00E81BD8">
      <w:pPr>
        <w:pStyle w:val="Heading1"/>
      </w:pPr>
      <w:r>
        <w:t>1. Project Overview</w:t>
      </w:r>
    </w:p>
    <w:p w14:paraId="3BE7F0FA" w14:textId="77777777" w:rsidR="00252319" w:rsidRDefault="00E81BD8">
      <w:r>
        <w:rPr>
          <w:b/>
        </w:rPr>
        <w:t xml:space="preserve">Purpose. </w:t>
      </w:r>
      <w:r>
        <w:t>The Ker‑Huella plant dataset is intended to become a single, structured source of truth for the estate’s cultivated, wild and reference plants, with enough detail to support botanical identity, edible and herbal notes, garden management, and careful safety screening. The dataset is designed to connect plant identity with plant-part detail, uses, preparations and the physical location of each plant within Ker‑Huella.</w:t>
      </w:r>
    </w:p>
    <w:p w14:paraId="71386965" w14:textId="77777777" w:rsidR="00D96850" w:rsidRDefault="00E81BD8">
      <w:pPr>
        <w:rPr>
          <w:b/>
        </w:rPr>
      </w:pPr>
      <w:r>
        <w:rPr>
          <w:b/>
        </w:rPr>
        <w:t xml:space="preserve">Intended uses. </w:t>
      </w:r>
    </w:p>
    <w:p w14:paraId="2B982D03" w14:textId="38D1171E" w:rsidR="0072484E" w:rsidRDefault="0095501D">
      <w:r>
        <w:t>The project</w:t>
      </w:r>
      <w:r w:rsidR="00E81BD8">
        <w:t xml:space="preserve"> supports four practical use cases: </w:t>
      </w:r>
    </w:p>
    <w:p w14:paraId="0E9CD1AA" w14:textId="5FA8EE9F" w:rsidR="0072484E" w:rsidRDefault="00E81BD8" w:rsidP="0072484E">
      <w:pPr>
        <w:pStyle w:val="ListParagraph"/>
        <w:numPr>
          <w:ilvl w:val="0"/>
          <w:numId w:val="12"/>
        </w:numPr>
      </w:pPr>
      <w:proofErr w:type="spellStart"/>
      <w:r>
        <w:t>PowerBI</w:t>
      </w:r>
      <w:proofErr w:type="spellEnd"/>
      <w:r>
        <w:t xml:space="preserve"> reporting for filtering, summary counts, harvest windows and location-based views; </w:t>
      </w:r>
    </w:p>
    <w:p w14:paraId="4F9C7227" w14:textId="51B48859" w:rsidR="0072484E" w:rsidRDefault="00E81BD8" w:rsidP="0072484E">
      <w:pPr>
        <w:pStyle w:val="ListParagraph"/>
        <w:numPr>
          <w:ilvl w:val="0"/>
          <w:numId w:val="12"/>
        </w:numPr>
      </w:pPr>
      <w:r>
        <w:t xml:space="preserve">R workflows for taxonomy normalisation, evidence aggregation and exploratory analysis; </w:t>
      </w:r>
    </w:p>
    <w:p w14:paraId="4660349D" w14:textId="2B61877C" w:rsidR="0072484E" w:rsidRDefault="0095501D" w:rsidP="0072484E">
      <w:pPr>
        <w:pStyle w:val="ListParagraph"/>
        <w:numPr>
          <w:ilvl w:val="0"/>
          <w:numId w:val="12"/>
        </w:numPr>
      </w:pPr>
      <w:r>
        <w:t>G</w:t>
      </w:r>
      <w:r w:rsidR="00E81BD8">
        <w:t xml:space="preserve">arden management for what is planted where, what needs attention and when parts are usually harvested; and </w:t>
      </w:r>
    </w:p>
    <w:p w14:paraId="6D1B9531" w14:textId="66DB818A" w:rsidR="0072484E" w:rsidRDefault="00E81BD8" w:rsidP="0072484E">
      <w:pPr>
        <w:pStyle w:val="ListParagraph"/>
        <w:numPr>
          <w:ilvl w:val="0"/>
          <w:numId w:val="12"/>
        </w:numPr>
      </w:pPr>
      <w:r>
        <w:t>a carefully curated herbal reference layer that captures traditional/reference notes, linked sources and caution flags without trying to behave like a medical decision system.</w:t>
      </w:r>
      <w:r w:rsidR="006B5A9F">
        <w:t xml:space="preserve"> </w:t>
      </w:r>
    </w:p>
    <w:p w14:paraId="34EC44F6" w14:textId="73CF5714" w:rsidR="006B5A9F" w:rsidRDefault="00E81BD8">
      <w:r>
        <w:t xml:space="preserve">Phase 1 focuses on a clean relational model, stable identifiers, accepted scientific names, multilingual names, plant-part records, use/preparation records, local location tracking and visible caution flags. </w:t>
      </w:r>
    </w:p>
    <w:p w14:paraId="155FE246" w14:textId="42774D7E" w:rsidR="00D96850" w:rsidRDefault="00E81BD8">
      <w:r>
        <w:t>Phase 2 extend</w:t>
      </w:r>
      <w:r w:rsidR="006B5A9F">
        <w:t>s</w:t>
      </w:r>
      <w:r>
        <w:t xml:space="preserve"> this baseline with </w:t>
      </w:r>
      <w:r w:rsidR="00D96850">
        <w:t>historical and cultural references and context based on regional historical records.</w:t>
      </w:r>
    </w:p>
    <w:p w14:paraId="52AE5EB5" w14:textId="410C4941" w:rsidR="00252319" w:rsidRDefault="00E81BD8">
      <w:pPr>
        <w:pStyle w:val="Heading1"/>
      </w:pPr>
      <w:r>
        <w:t>2. External Data Sources</w:t>
      </w:r>
    </w:p>
    <w:p w14:paraId="06741A5A" w14:textId="77777777" w:rsidR="00252319" w:rsidRDefault="00E81BD8">
      <w:r>
        <w:rPr>
          <w:i/>
          <w:sz w:val="18"/>
        </w:rPr>
        <w:t>Recommended ingestion principle: normalise taxonomy first (WFO/GBIF/Wikidata), then enrich with practical/horticultural data (PFAF, Edible Plant Database/FFI) and evidence-linked references (PubMed, Dr. Duke). Preserve source notes for every curated field.</w:t>
      </w:r>
    </w:p>
    <w:p w14:paraId="2F23A4F2" w14:textId="77777777" w:rsidR="00252319" w:rsidRDefault="00E81BD8">
      <w:pPr>
        <w:pStyle w:val="Heading2"/>
      </w:pPr>
      <w:r>
        <w:t>PlantaeDB</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34"/>
        <w:gridCol w:w="5036"/>
      </w:tblGrid>
      <w:tr w:rsidR="00252319" w14:paraId="4CDD5DF6" w14:textId="77777777">
        <w:trPr>
          <w:jc w:val="center"/>
        </w:trPr>
        <w:tc>
          <w:tcPr>
            <w:tcW w:w="5040" w:type="dxa"/>
            <w:shd w:val="clear" w:color="auto" w:fill="D9EAF7"/>
          </w:tcPr>
          <w:p w14:paraId="057B9EE0" w14:textId="77777777" w:rsidR="00252319" w:rsidRDefault="00E81BD8">
            <w:r>
              <w:rPr>
                <w:b/>
                <w:sz w:val="18"/>
              </w:rPr>
              <w:t>Description</w:t>
            </w:r>
          </w:p>
        </w:tc>
        <w:tc>
          <w:tcPr>
            <w:tcW w:w="5040" w:type="dxa"/>
          </w:tcPr>
          <w:p w14:paraId="728AAB5F" w14:textId="77777777" w:rsidR="00252319" w:rsidRDefault="00E81BD8">
            <w:r>
              <w:rPr>
                <w:sz w:val="18"/>
              </w:rPr>
              <w:t>Collaborative botanical knowledge base focused on plant taxonomy, scientifically-proven uses, active compounds, distribution, synonyms, common names, literature links and cross-links to other plant resources.</w:t>
            </w:r>
          </w:p>
        </w:tc>
      </w:tr>
      <w:tr w:rsidR="00252319" w14:paraId="4333CE26" w14:textId="77777777">
        <w:trPr>
          <w:jc w:val="center"/>
        </w:trPr>
        <w:tc>
          <w:tcPr>
            <w:tcW w:w="5040" w:type="dxa"/>
            <w:shd w:val="clear" w:color="auto" w:fill="D9EAF7"/>
          </w:tcPr>
          <w:p w14:paraId="636A8958" w14:textId="77777777" w:rsidR="00252319" w:rsidRDefault="00E81BD8">
            <w:r>
              <w:rPr>
                <w:b/>
                <w:sz w:val="18"/>
              </w:rPr>
              <w:t>Access method</w:t>
            </w:r>
          </w:p>
        </w:tc>
        <w:tc>
          <w:tcPr>
            <w:tcW w:w="5040" w:type="dxa"/>
          </w:tcPr>
          <w:p w14:paraId="0923F327" w14:textId="77777777" w:rsidR="00252319" w:rsidRDefault="00E81BD8">
            <w:r>
              <w:rPr>
                <w:sz w:val="18"/>
              </w:rPr>
              <w:t>Public web interface; browse/search by scientific name, common name or compound. No official public Phase 1 API endpoint was identified in the retrieved source, so ingestion should be treated as manual lookup or carefully governed scraping only if terms permit. URL: https://plantaedb.com/</w:t>
            </w:r>
          </w:p>
        </w:tc>
      </w:tr>
      <w:tr w:rsidR="00252319" w14:paraId="36DD74A8" w14:textId="77777777">
        <w:trPr>
          <w:jc w:val="center"/>
        </w:trPr>
        <w:tc>
          <w:tcPr>
            <w:tcW w:w="5040" w:type="dxa"/>
            <w:shd w:val="clear" w:color="auto" w:fill="D9EAF7"/>
          </w:tcPr>
          <w:p w14:paraId="35785D60" w14:textId="77777777" w:rsidR="00252319" w:rsidRDefault="00E81BD8">
            <w:r>
              <w:rPr>
                <w:b/>
                <w:sz w:val="18"/>
              </w:rPr>
              <w:lastRenderedPageBreak/>
              <w:t>Key fields available</w:t>
            </w:r>
          </w:p>
        </w:tc>
        <w:tc>
          <w:tcPr>
            <w:tcW w:w="5040" w:type="dxa"/>
          </w:tcPr>
          <w:p w14:paraId="65A2EFFC" w14:textId="77777777" w:rsidR="00252319" w:rsidRDefault="00E81BD8">
            <w:r>
              <w:rPr>
                <w:sz w:val="18"/>
              </w:rPr>
              <w:t>Scientific classification; images; description; synonyms; common names; distribution; linked databases; scientific literature; natural compounds; contributors.</w:t>
            </w:r>
          </w:p>
        </w:tc>
      </w:tr>
      <w:tr w:rsidR="00252319" w14:paraId="69E4A117" w14:textId="77777777">
        <w:trPr>
          <w:jc w:val="center"/>
        </w:trPr>
        <w:tc>
          <w:tcPr>
            <w:tcW w:w="5040" w:type="dxa"/>
            <w:shd w:val="clear" w:color="auto" w:fill="D9EAF7"/>
          </w:tcPr>
          <w:p w14:paraId="68D13043" w14:textId="77777777" w:rsidR="00252319" w:rsidRDefault="00E81BD8">
            <w:r>
              <w:rPr>
                <w:b/>
                <w:sz w:val="18"/>
              </w:rPr>
              <w:t>Relevance to the project</w:t>
            </w:r>
          </w:p>
        </w:tc>
        <w:tc>
          <w:tcPr>
            <w:tcW w:w="5040" w:type="dxa"/>
          </w:tcPr>
          <w:p w14:paraId="3C35755F" w14:textId="77777777" w:rsidR="00252319" w:rsidRDefault="00E81BD8">
            <w:r>
              <w:rPr>
                <w:sz w:val="18"/>
              </w:rPr>
              <w:t>Good aggregator for botanical identity, literature links and compound/context overview. Useful as a discovery layer, not as the sole authority of record.</w:t>
            </w:r>
          </w:p>
        </w:tc>
      </w:tr>
    </w:tbl>
    <w:p w14:paraId="0304D88F" w14:textId="77777777" w:rsidR="00252319" w:rsidRDefault="00252319"/>
    <w:p w14:paraId="6BF49A52" w14:textId="77777777" w:rsidR="00252319" w:rsidRDefault="00E81BD8">
      <w:pPr>
        <w:pStyle w:val="Heading2"/>
      </w:pPr>
      <w:r>
        <w:t>Plants For A Future (PFAF)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33"/>
        <w:gridCol w:w="5037"/>
      </w:tblGrid>
      <w:tr w:rsidR="00252319" w14:paraId="45B17D54" w14:textId="77777777">
        <w:trPr>
          <w:jc w:val="center"/>
        </w:trPr>
        <w:tc>
          <w:tcPr>
            <w:tcW w:w="5040" w:type="dxa"/>
            <w:shd w:val="clear" w:color="auto" w:fill="D9EAF7"/>
          </w:tcPr>
          <w:p w14:paraId="21D13AB9" w14:textId="77777777" w:rsidR="00252319" w:rsidRDefault="00E81BD8">
            <w:r>
              <w:rPr>
                <w:b/>
                <w:sz w:val="18"/>
              </w:rPr>
              <w:t>Description</w:t>
            </w:r>
          </w:p>
        </w:tc>
        <w:tc>
          <w:tcPr>
            <w:tcW w:w="5040" w:type="dxa"/>
          </w:tcPr>
          <w:p w14:paraId="72C68A38" w14:textId="77777777" w:rsidR="00252319" w:rsidRDefault="00E81BD8">
            <w:r>
              <w:rPr>
                <w:sz w:val="18"/>
              </w:rPr>
              <w:t>Long-running database for edible, medicinal and other useful plants with search filters by edible/medicinal uses, habitat, tolerances and growth conditions.</w:t>
            </w:r>
          </w:p>
        </w:tc>
      </w:tr>
      <w:tr w:rsidR="00252319" w14:paraId="437BB365" w14:textId="77777777">
        <w:trPr>
          <w:jc w:val="center"/>
        </w:trPr>
        <w:tc>
          <w:tcPr>
            <w:tcW w:w="5040" w:type="dxa"/>
            <w:shd w:val="clear" w:color="auto" w:fill="D9EAF7"/>
          </w:tcPr>
          <w:p w14:paraId="4521EA70" w14:textId="77777777" w:rsidR="00252319" w:rsidRDefault="00E81BD8">
            <w:r>
              <w:rPr>
                <w:b/>
                <w:sz w:val="18"/>
              </w:rPr>
              <w:t>Access method</w:t>
            </w:r>
          </w:p>
        </w:tc>
        <w:tc>
          <w:tcPr>
            <w:tcW w:w="5040" w:type="dxa"/>
          </w:tcPr>
          <w:p w14:paraId="412BAC3F" w14:textId="77777777" w:rsidR="00252319" w:rsidRDefault="00E81BD8">
            <w:r>
              <w:rPr>
                <w:sz w:val="18"/>
              </w:rPr>
              <w:t>Public website search; downloadable Excel/CSV/SQLite database is available under licence. URLs: https://pfaf.org/user/default.aspx and https://plantsforafuture.com/temperate-plant-database/</w:t>
            </w:r>
          </w:p>
        </w:tc>
      </w:tr>
      <w:tr w:rsidR="00252319" w14:paraId="0B3E98FF" w14:textId="77777777">
        <w:trPr>
          <w:jc w:val="center"/>
        </w:trPr>
        <w:tc>
          <w:tcPr>
            <w:tcW w:w="5040" w:type="dxa"/>
            <w:shd w:val="clear" w:color="auto" w:fill="D9EAF7"/>
          </w:tcPr>
          <w:p w14:paraId="7B9E009B" w14:textId="77777777" w:rsidR="00252319" w:rsidRDefault="00E81BD8">
            <w:r>
              <w:rPr>
                <w:b/>
                <w:sz w:val="18"/>
              </w:rPr>
              <w:t>Key fields available</w:t>
            </w:r>
          </w:p>
        </w:tc>
        <w:tc>
          <w:tcPr>
            <w:tcW w:w="5040" w:type="dxa"/>
          </w:tcPr>
          <w:p w14:paraId="778A2F1E" w14:textId="77777777" w:rsidR="00252319" w:rsidRDefault="00E81BD8">
            <w:r>
              <w:rPr>
                <w:sz w:val="18"/>
              </w:rPr>
              <w:t>Latin name; common name; family; habit; hardiness; height/width; soil; shade; moisture; edible uses; medicinal uses; other uses; known hazards; cultivation details; propagation; ratings.</w:t>
            </w:r>
          </w:p>
        </w:tc>
      </w:tr>
      <w:tr w:rsidR="00252319" w14:paraId="31ABA2CE" w14:textId="77777777">
        <w:trPr>
          <w:jc w:val="center"/>
        </w:trPr>
        <w:tc>
          <w:tcPr>
            <w:tcW w:w="5040" w:type="dxa"/>
            <w:shd w:val="clear" w:color="auto" w:fill="D9EAF7"/>
          </w:tcPr>
          <w:p w14:paraId="7B80354A" w14:textId="77777777" w:rsidR="00252319" w:rsidRDefault="00E81BD8">
            <w:r>
              <w:rPr>
                <w:b/>
                <w:sz w:val="18"/>
              </w:rPr>
              <w:t>Relevance to the project</w:t>
            </w:r>
          </w:p>
        </w:tc>
        <w:tc>
          <w:tcPr>
            <w:tcW w:w="5040" w:type="dxa"/>
          </w:tcPr>
          <w:p w14:paraId="0089631B" w14:textId="77777777" w:rsidR="00252319" w:rsidRDefault="00E81BD8">
            <w:r>
              <w:rPr>
                <w:sz w:val="18"/>
              </w:rPr>
              <w:t>High value for horticultural and practical-use metadata, especially for a garden management and edible-herb context.</w:t>
            </w:r>
          </w:p>
        </w:tc>
      </w:tr>
    </w:tbl>
    <w:p w14:paraId="209181D2" w14:textId="77777777" w:rsidR="00252319" w:rsidRDefault="00252319"/>
    <w:p w14:paraId="092E111F" w14:textId="77777777" w:rsidR="00252319" w:rsidRDefault="00E81BD8">
      <w:pPr>
        <w:pStyle w:val="Heading2"/>
      </w:pPr>
      <w:r>
        <w:t>Dr. Duke’s Phytochemical &amp; Ethnobotanical Databases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34"/>
        <w:gridCol w:w="5036"/>
      </w:tblGrid>
      <w:tr w:rsidR="00252319" w14:paraId="14357614" w14:textId="77777777">
        <w:trPr>
          <w:jc w:val="center"/>
        </w:trPr>
        <w:tc>
          <w:tcPr>
            <w:tcW w:w="5040" w:type="dxa"/>
            <w:shd w:val="clear" w:color="auto" w:fill="D9EAF7"/>
          </w:tcPr>
          <w:p w14:paraId="47539A74" w14:textId="77777777" w:rsidR="00252319" w:rsidRDefault="00E81BD8">
            <w:r>
              <w:rPr>
                <w:b/>
                <w:sz w:val="18"/>
              </w:rPr>
              <w:t>Description</w:t>
            </w:r>
          </w:p>
        </w:tc>
        <w:tc>
          <w:tcPr>
            <w:tcW w:w="5040" w:type="dxa"/>
          </w:tcPr>
          <w:p w14:paraId="6D594192" w14:textId="77777777" w:rsidR="00252319" w:rsidRDefault="00E81BD8">
            <w:r>
              <w:rPr>
                <w:sz w:val="18"/>
              </w:rPr>
              <w:t>USDA-maintained ethnobotanical and phytochemical resource supporting plant, chemical, bioactivity and ethnobotany search.</w:t>
            </w:r>
          </w:p>
        </w:tc>
      </w:tr>
      <w:tr w:rsidR="00252319" w14:paraId="7001D07D" w14:textId="77777777">
        <w:trPr>
          <w:jc w:val="center"/>
        </w:trPr>
        <w:tc>
          <w:tcPr>
            <w:tcW w:w="5040" w:type="dxa"/>
            <w:shd w:val="clear" w:color="auto" w:fill="D9EAF7"/>
          </w:tcPr>
          <w:p w14:paraId="61FF9071" w14:textId="77777777" w:rsidR="00252319" w:rsidRDefault="00E81BD8">
            <w:r>
              <w:rPr>
                <w:b/>
                <w:sz w:val="18"/>
              </w:rPr>
              <w:t>Access method</w:t>
            </w:r>
          </w:p>
        </w:tc>
        <w:tc>
          <w:tcPr>
            <w:tcW w:w="5040" w:type="dxa"/>
          </w:tcPr>
          <w:p w14:paraId="24551B37" w14:textId="77777777" w:rsidR="00252319" w:rsidRDefault="00E81BD8">
            <w:r>
              <w:rPr>
                <w:sz w:val="18"/>
              </w:rPr>
              <w:t>Public search site plus downloadable raw CSV archive and preliminary data dictionary. URLs: https://phytochem.nal.usda.gov/ and https://catalog.data.gov/dataset/dr-dukes-phytochemical-and-ethnobotanical-databases-0849e</w:t>
            </w:r>
          </w:p>
        </w:tc>
      </w:tr>
      <w:tr w:rsidR="00252319" w14:paraId="42CB7147" w14:textId="77777777">
        <w:trPr>
          <w:jc w:val="center"/>
        </w:trPr>
        <w:tc>
          <w:tcPr>
            <w:tcW w:w="5040" w:type="dxa"/>
            <w:shd w:val="clear" w:color="auto" w:fill="D9EAF7"/>
          </w:tcPr>
          <w:p w14:paraId="10A83E81" w14:textId="77777777" w:rsidR="00252319" w:rsidRDefault="00E81BD8">
            <w:r>
              <w:rPr>
                <w:b/>
                <w:sz w:val="18"/>
              </w:rPr>
              <w:t>Key fields available</w:t>
            </w:r>
          </w:p>
        </w:tc>
        <w:tc>
          <w:tcPr>
            <w:tcW w:w="5040" w:type="dxa"/>
          </w:tcPr>
          <w:p w14:paraId="21728E57" w14:textId="77777777" w:rsidR="00252319" w:rsidRDefault="00E81BD8">
            <w:r>
              <w:rPr>
                <w:sz w:val="18"/>
              </w:rPr>
              <w:t>Plant names; chemicals; biological activities; ethnobotanical activities/uses; toxicity references/LD data; supporting publication references.</w:t>
            </w:r>
          </w:p>
        </w:tc>
      </w:tr>
      <w:tr w:rsidR="00252319" w14:paraId="247F84BA" w14:textId="77777777">
        <w:trPr>
          <w:jc w:val="center"/>
        </w:trPr>
        <w:tc>
          <w:tcPr>
            <w:tcW w:w="5040" w:type="dxa"/>
            <w:shd w:val="clear" w:color="auto" w:fill="D9EAF7"/>
          </w:tcPr>
          <w:p w14:paraId="11C58A30" w14:textId="77777777" w:rsidR="00252319" w:rsidRDefault="00E81BD8">
            <w:r>
              <w:rPr>
                <w:b/>
                <w:sz w:val="18"/>
              </w:rPr>
              <w:t>Relevance to the project</w:t>
            </w:r>
          </w:p>
        </w:tc>
        <w:tc>
          <w:tcPr>
            <w:tcW w:w="5040" w:type="dxa"/>
          </w:tcPr>
          <w:p w14:paraId="6252FB4C" w14:textId="77777777" w:rsidR="00252319" w:rsidRDefault="00E81BD8">
            <w:r>
              <w:rPr>
                <w:sz w:val="18"/>
              </w:rPr>
              <w:t>Best Phase 1 source for compound-level and ethnobotanical evidence pointers when a plant has traditional or research-linked herbal interest.</w:t>
            </w:r>
          </w:p>
        </w:tc>
      </w:tr>
    </w:tbl>
    <w:p w14:paraId="4B139F8C" w14:textId="77777777" w:rsidR="00252319" w:rsidRDefault="00252319"/>
    <w:p w14:paraId="4ADC9EBE" w14:textId="77777777" w:rsidR="00252319" w:rsidRDefault="00E81BD8">
      <w:pPr>
        <w:pStyle w:val="Heading2"/>
      </w:pPr>
      <w:r>
        <w:t>Edible Plant Database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34"/>
        <w:gridCol w:w="5036"/>
      </w:tblGrid>
      <w:tr w:rsidR="00252319" w14:paraId="458E7D28" w14:textId="77777777">
        <w:trPr>
          <w:jc w:val="center"/>
        </w:trPr>
        <w:tc>
          <w:tcPr>
            <w:tcW w:w="5040" w:type="dxa"/>
            <w:shd w:val="clear" w:color="auto" w:fill="D9EAF7"/>
          </w:tcPr>
          <w:p w14:paraId="0CC2B38C" w14:textId="77777777" w:rsidR="00252319" w:rsidRDefault="00E81BD8">
            <w:r>
              <w:rPr>
                <w:b/>
                <w:sz w:val="18"/>
              </w:rPr>
              <w:t>Description</w:t>
            </w:r>
          </w:p>
        </w:tc>
        <w:tc>
          <w:tcPr>
            <w:tcW w:w="5040" w:type="dxa"/>
          </w:tcPr>
          <w:p w14:paraId="246EB124" w14:textId="77777777" w:rsidR="00252319" w:rsidRDefault="00E81BD8">
            <w:r>
              <w:rPr>
                <w:sz w:val="18"/>
              </w:rPr>
              <w:t xml:space="preserve">Structured edible plant platform with species pages and a documented REST API. The content states data are sourced from </w:t>
            </w:r>
            <w:r>
              <w:rPr>
                <w:sz w:val="18"/>
              </w:rPr>
              <w:lastRenderedPageBreak/>
              <w:t>Food Plants International and enriched with community summaries/images.</w:t>
            </w:r>
          </w:p>
        </w:tc>
      </w:tr>
      <w:tr w:rsidR="00252319" w14:paraId="5C3CD73E" w14:textId="77777777">
        <w:trPr>
          <w:jc w:val="center"/>
        </w:trPr>
        <w:tc>
          <w:tcPr>
            <w:tcW w:w="5040" w:type="dxa"/>
            <w:shd w:val="clear" w:color="auto" w:fill="D9EAF7"/>
          </w:tcPr>
          <w:p w14:paraId="06644186" w14:textId="77777777" w:rsidR="00252319" w:rsidRDefault="00E81BD8">
            <w:r>
              <w:rPr>
                <w:b/>
                <w:sz w:val="18"/>
              </w:rPr>
              <w:lastRenderedPageBreak/>
              <w:t>Access method</w:t>
            </w:r>
          </w:p>
        </w:tc>
        <w:tc>
          <w:tcPr>
            <w:tcW w:w="5040" w:type="dxa"/>
          </w:tcPr>
          <w:p w14:paraId="4F326AED" w14:textId="77777777" w:rsidR="00252319" w:rsidRDefault="00E81BD8">
            <w:r>
              <w:rPr>
                <w:sz w:val="18"/>
              </w:rPr>
              <w:t>Free REST API with API key after account sign-in; web browsing also available. URLs: https://edibleplantdb.org/ and https://edibleplantdb.org/api-docs</w:t>
            </w:r>
          </w:p>
        </w:tc>
      </w:tr>
      <w:tr w:rsidR="00252319" w14:paraId="068CC3C5" w14:textId="77777777">
        <w:trPr>
          <w:jc w:val="center"/>
        </w:trPr>
        <w:tc>
          <w:tcPr>
            <w:tcW w:w="5040" w:type="dxa"/>
            <w:shd w:val="clear" w:color="auto" w:fill="D9EAF7"/>
          </w:tcPr>
          <w:p w14:paraId="251A5ADD" w14:textId="77777777" w:rsidR="00252319" w:rsidRDefault="00E81BD8">
            <w:r>
              <w:rPr>
                <w:b/>
                <w:sz w:val="18"/>
              </w:rPr>
              <w:t>Key fields available</w:t>
            </w:r>
          </w:p>
        </w:tc>
        <w:tc>
          <w:tcPr>
            <w:tcW w:w="5040" w:type="dxa"/>
          </w:tcPr>
          <w:p w14:paraId="7F1C94FE" w14:textId="77777777" w:rsidR="00252319" w:rsidRDefault="00E81BD8">
            <w:r>
              <w:rPr>
                <w:sz w:val="18"/>
              </w:rPr>
              <w:t>Scientific names; edible uses; cultivation details; nutrition data; lookalikes; photos; family; country distribution; search filters by edible part and geography.</w:t>
            </w:r>
          </w:p>
        </w:tc>
      </w:tr>
      <w:tr w:rsidR="00252319" w14:paraId="7600D4C3" w14:textId="77777777">
        <w:trPr>
          <w:jc w:val="center"/>
        </w:trPr>
        <w:tc>
          <w:tcPr>
            <w:tcW w:w="5040" w:type="dxa"/>
            <w:shd w:val="clear" w:color="auto" w:fill="D9EAF7"/>
          </w:tcPr>
          <w:p w14:paraId="613F1AD5" w14:textId="77777777" w:rsidR="00252319" w:rsidRDefault="00E81BD8">
            <w:r>
              <w:rPr>
                <w:b/>
                <w:sz w:val="18"/>
              </w:rPr>
              <w:t>Relevance to the project</w:t>
            </w:r>
          </w:p>
        </w:tc>
        <w:tc>
          <w:tcPr>
            <w:tcW w:w="5040" w:type="dxa"/>
          </w:tcPr>
          <w:p w14:paraId="4CF5350B" w14:textId="77777777" w:rsidR="00252319" w:rsidRDefault="00E81BD8">
            <w:r>
              <w:rPr>
                <w:sz w:val="18"/>
              </w:rPr>
              <w:t>Efficient for edible-use seeding, food-part indexing and quickly testing plant records in dashboards and API-driven workflows.</w:t>
            </w:r>
          </w:p>
        </w:tc>
      </w:tr>
    </w:tbl>
    <w:p w14:paraId="18EF4104" w14:textId="77777777" w:rsidR="00252319" w:rsidRDefault="00252319"/>
    <w:p w14:paraId="2D9DF9D1" w14:textId="77777777" w:rsidR="00252319" w:rsidRDefault="00E81BD8">
      <w:pPr>
        <w:pStyle w:val="Heading2"/>
      </w:pPr>
      <w:r>
        <w:t>World Flora Online (WFO)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34"/>
        <w:gridCol w:w="5036"/>
      </w:tblGrid>
      <w:tr w:rsidR="00252319" w14:paraId="4B61283C" w14:textId="77777777">
        <w:trPr>
          <w:jc w:val="center"/>
        </w:trPr>
        <w:tc>
          <w:tcPr>
            <w:tcW w:w="5040" w:type="dxa"/>
            <w:shd w:val="clear" w:color="auto" w:fill="D9EAF7"/>
          </w:tcPr>
          <w:p w14:paraId="208585B8" w14:textId="77777777" w:rsidR="00252319" w:rsidRDefault="00E81BD8">
            <w:r>
              <w:rPr>
                <w:b/>
                <w:sz w:val="18"/>
              </w:rPr>
              <w:t>Description</w:t>
            </w:r>
          </w:p>
        </w:tc>
        <w:tc>
          <w:tcPr>
            <w:tcW w:w="5040" w:type="dxa"/>
          </w:tcPr>
          <w:p w14:paraId="3D679F90" w14:textId="77777777" w:rsidR="00252319" w:rsidRDefault="00E81BD8">
            <w:r>
              <w:rPr>
                <w:sz w:val="18"/>
              </w:rPr>
              <w:t>Global collaborative flora and taxonomic backbone for known plants, intended to support plant conservation and provide accepted names, distributions, references and descriptions.</w:t>
            </w:r>
          </w:p>
        </w:tc>
      </w:tr>
      <w:tr w:rsidR="00252319" w14:paraId="0C25613C" w14:textId="77777777">
        <w:trPr>
          <w:jc w:val="center"/>
        </w:trPr>
        <w:tc>
          <w:tcPr>
            <w:tcW w:w="5040" w:type="dxa"/>
            <w:shd w:val="clear" w:color="auto" w:fill="D9EAF7"/>
          </w:tcPr>
          <w:p w14:paraId="6951663A" w14:textId="77777777" w:rsidR="00252319" w:rsidRDefault="00E81BD8">
            <w:r>
              <w:rPr>
                <w:b/>
                <w:sz w:val="18"/>
              </w:rPr>
              <w:t>Access method</w:t>
            </w:r>
          </w:p>
        </w:tc>
        <w:tc>
          <w:tcPr>
            <w:tcW w:w="5040" w:type="dxa"/>
          </w:tcPr>
          <w:p w14:paraId="72CBB681" w14:textId="77777777" w:rsidR="00252319" w:rsidRDefault="00E81BD8">
            <w:r>
              <w:rPr>
                <w:sz w:val="18"/>
              </w:rPr>
              <w:t>Public portal and downloadable/machine-readable backbone data; WFO documentation references the WFO PlantList API and machine-readable repositories. URLs: https://www.worldfloraonline.org/ and https://plant-list-docs.rbge.info/</w:t>
            </w:r>
          </w:p>
        </w:tc>
      </w:tr>
      <w:tr w:rsidR="00252319" w14:paraId="55249C90" w14:textId="77777777">
        <w:trPr>
          <w:jc w:val="center"/>
        </w:trPr>
        <w:tc>
          <w:tcPr>
            <w:tcW w:w="5040" w:type="dxa"/>
            <w:shd w:val="clear" w:color="auto" w:fill="D9EAF7"/>
          </w:tcPr>
          <w:p w14:paraId="111003B5" w14:textId="77777777" w:rsidR="00252319" w:rsidRDefault="00E81BD8">
            <w:r>
              <w:rPr>
                <w:b/>
                <w:sz w:val="18"/>
              </w:rPr>
              <w:t>Key fields available</w:t>
            </w:r>
          </w:p>
        </w:tc>
        <w:tc>
          <w:tcPr>
            <w:tcW w:w="5040" w:type="dxa"/>
          </w:tcPr>
          <w:p w14:paraId="2E6AE01E" w14:textId="77777777" w:rsidR="00252319" w:rsidRDefault="00E81BD8">
            <w:r>
              <w:rPr>
                <w:sz w:val="18"/>
              </w:rPr>
              <w:t>Accepted names; synonyms; taxonomic status; references; distributions; descriptions; images; taxon identifiers.</w:t>
            </w:r>
          </w:p>
        </w:tc>
      </w:tr>
      <w:tr w:rsidR="00252319" w14:paraId="77E9B320" w14:textId="77777777">
        <w:trPr>
          <w:jc w:val="center"/>
        </w:trPr>
        <w:tc>
          <w:tcPr>
            <w:tcW w:w="5040" w:type="dxa"/>
            <w:shd w:val="clear" w:color="auto" w:fill="D9EAF7"/>
          </w:tcPr>
          <w:p w14:paraId="78972CF5" w14:textId="77777777" w:rsidR="00252319" w:rsidRDefault="00E81BD8">
            <w:r>
              <w:rPr>
                <w:b/>
                <w:sz w:val="18"/>
              </w:rPr>
              <w:t>Relevance to the project</w:t>
            </w:r>
          </w:p>
        </w:tc>
        <w:tc>
          <w:tcPr>
            <w:tcW w:w="5040" w:type="dxa"/>
          </w:tcPr>
          <w:p w14:paraId="5AA49B61" w14:textId="77777777" w:rsidR="00252319" w:rsidRDefault="00E81BD8">
            <w:r>
              <w:rPr>
                <w:sz w:val="18"/>
              </w:rPr>
              <w:t>Primary name-normalisation authority for accepted scientific names and synonyms in Phase 1.</w:t>
            </w:r>
          </w:p>
        </w:tc>
      </w:tr>
    </w:tbl>
    <w:p w14:paraId="5B89B920" w14:textId="77777777" w:rsidR="00252319" w:rsidRDefault="00252319"/>
    <w:p w14:paraId="4D8FED0C" w14:textId="77777777" w:rsidR="00252319" w:rsidRDefault="00E81BD8">
      <w:pPr>
        <w:pStyle w:val="Heading2"/>
      </w:pPr>
      <w:r>
        <w:t>GBIF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32"/>
        <w:gridCol w:w="5038"/>
      </w:tblGrid>
      <w:tr w:rsidR="00252319" w14:paraId="12AC2A37" w14:textId="77777777">
        <w:trPr>
          <w:jc w:val="center"/>
        </w:trPr>
        <w:tc>
          <w:tcPr>
            <w:tcW w:w="5040" w:type="dxa"/>
            <w:shd w:val="clear" w:color="auto" w:fill="D9EAF7"/>
          </w:tcPr>
          <w:p w14:paraId="2585B8D5" w14:textId="77777777" w:rsidR="00252319" w:rsidRDefault="00E81BD8">
            <w:r>
              <w:rPr>
                <w:b/>
                <w:sz w:val="18"/>
              </w:rPr>
              <w:t>Description</w:t>
            </w:r>
          </w:p>
        </w:tc>
        <w:tc>
          <w:tcPr>
            <w:tcW w:w="5040" w:type="dxa"/>
          </w:tcPr>
          <w:p w14:paraId="16108432" w14:textId="77777777" w:rsidR="00252319" w:rsidRDefault="00E81BD8">
            <w:r>
              <w:rPr>
                <w:sz w:val="18"/>
              </w:rPr>
              <w:t>Global Biodiversity Information Facility providing open biodiversity data, especially occurrence data and indexed taxonomic backbone services.</w:t>
            </w:r>
          </w:p>
        </w:tc>
      </w:tr>
      <w:tr w:rsidR="00252319" w14:paraId="304D3453" w14:textId="77777777">
        <w:trPr>
          <w:jc w:val="center"/>
        </w:trPr>
        <w:tc>
          <w:tcPr>
            <w:tcW w:w="5040" w:type="dxa"/>
            <w:shd w:val="clear" w:color="auto" w:fill="D9EAF7"/>
          </w:tcPr>
          <w:p w14:paraId="71DC2E5C" w14:textId="77777777" w:rsidR="00252319" w:rsidRDefault="00E81BD8">
            <w:r>
              <w:rPr>
                <w:b/>
                <w:sz w:val="18"/>
              </w:rPr>
              <w:t>Access method</w:t>
            </w:r>
          </w:p>
        </w:tc>
        <w:tc>
          <w:tcPr>
            <w:tcW w:w="5040" w:type="dxa"/>
          </w:tcPr>
          <w:p w14:paraId="26EB69F9" w14:textId="77777777" w:rsidR="00252319" w:rsidRDefault="00E81BD8">
            <w:r>
              <w:rPr>
                <w:sz w:val="18"/>
              </w:rPr>
              <w:t>Official REST APIs at https://api.gbif.org/ with technical docs for species and occurrence services. URLs: https://techdocs.gbif.org/en/openapi/, https://techdocs.gbif.org/en/openapi/v1/species, https://techdocs.gbif.org/en/openapi/v1/occurrence</w:t>
            </w:r>
          </w:p>
        </w:tc>
      </w:tr>
      <w:tr w:rsidR="00252319" w14:paraId="75F65F16" w14:textId="77777777">
        <w:trPr>
          <w:jc w:val="center"/>
        </w:trPr>
        <w:tc>
          <w:tcPr>
            <w:tcW w:w="5040" w:type="dxa"/>
            <w:shd w:val="clear" w:color="auto" w:fill="D9EAF7"/>
          </w:tcPr>
          <w:p w14:paraId="1CDD16D7" w14:textId="77777777" w:rsidR="00252319" w:rsidRDefault="00E81BD8">
            <w:r>
              <w:rPr>
                <w:b/>
                <w:sz w:val="18"/>
              </w:rPr>
              <w:t>Key fields available</w:t>
            </w:r>
          </w:p>
        </w:tc>
        <w:tc>
          <w:tcPr>
            <w:tcW w:w="5040" w:type="dxa"/>
          </w:tcPr>
          <w:p w14:paraId="68C202E8" w14:textId="77777777" w:rsidR="00252319" w:rsidRDefault="00E81BD8">
            <w:r>
              <w:rPr>
                <w:sz w:val="18"/>
              </w:rPr>
              <w:t>Taxon keys; scientific names; vernacular names; synonyms; descriptions; distributions; occurrence records; locality; coordinates; dataset provenance.</w:t>
            </w:r>
          </w:p>
        </w:tc>
      </w:tr>
      <w:tr w:rsidR="00252319" w14:paraId="611E2EEF" w14:textId="77777777">
        <w:trPr>
          <w:jc w:val="center"/>
        </w:trPr>
        <w:tc>
          <w:tcPr>
            <w:tcW w:w="5040" w:type="dxa"/>
            <w:shd w:val="clear" w:color="auto" w:fill="D9EAF7"/>
          </w:tcPr>
          <w:p w14:paraId="07AAC2E9" w14:textId="77777777" w:rsidR="00252319" w:rsidRDefault="00E81BD8">
            <w:r>
              <w:rPr>
                <w:b/>
                <w:sz w:val="18"/>
              </w:rPr>
              <w:t>Relevance to the project</w:t>
            </w:r>
          </w:p>
        </w:tc>
        <w:tc>
          <w:tcPr>
            <w:tcW w:w="5040" w:type="dxa"/>
          </w:tcPr>
          <w:p w14:paraId="3D04181F" w14:textId="77777777" w:rsidR="00252319" w:rsidRDefault="00E81BD8">
            <w:r>
              <w:rPr>
                <w:sz w:val="18"/>
              </w:rPr>
              <w:t>Useful for distribution, specimen/occurrence context and linking taxonomy to geospatial analysis.</w:t>
            </w:r>
          </w:p>
        </w:tc>
      </w:tr>
    </w:tbl>
    <w:p w14:paraId="5DFB6036" w14:textId="77777777" w:rsidR="00252319" w:rsidRDefault="00252319"/>
    <w:p w14:paraId="0FA6EC35" w14:textId="77777777" w:rsidR="00252319" w:rsidRDefault="00E81BD8">
      <w:pPr>
        <w:pStyle w:val="Heading2"/>
      </w:pPr>
      <w:r>
        <w:lastRenderedPageBreak/>
        <w:t>PubMed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33"/>
        <w:gridCol w:w="5037"/>
      </w:tblGrid>
      <w:tr w:rsidR="00252319" w14:paraId="30ED9346" w14:textId="77777777">
        <w:trPr>
          <w:jc w:val="center"/>
        </w:trPr>
        <w:tc>
          <w:tcPr>
            <w:tcW w:w="5040" w:type="dxa"/>
            <w:shd w:val="clear" w:color="auto" w:fill="D9EAF7"/>
          </w:tcPr>
          <w:p w14:paraId="11C07902" w14:textId="77777777" w:rsidR="00252319" w:rsidRDefault="00E81BD8">
            <w:r>
              <w:rPr>
                <w:b/>
                <w:sz w:val="18"/>
              </w:rPr>
              <w:t>Description</w:t>
            </w:r>
          </w:p>
        </w:tc>
        <w:tc>
          <w:tcPr>
            <w:tcW w:w="5040" w:type="dxa"/>
          </w:tcPr>
          <w:p w14:paraId="1FEF0DB5" w14:textId="77777777" w:rsidR="00252319" w:rsidRDefault="00E81BD8">
            <w:r>
              <w:rPr>
                <w:sz w:val="18"/>
              </w:rPr>
              <w:t>Bibliographic database of biomedical literature with search, summary and record retrieval via E-utilities and FTP/XML distribution.</w:t>
            </w:r>
          </w:p>
        </w:tc>
      </w:tr>
      <w:tr w:rsidR="00252319" w14:paraId="6F0583CF" w14:textId="77777777">
        <w:trPr>
          <w:jc w:val="center"/>
        </w:trPr>
        <w:tc>
          <w:tcPr>
            <w:tcW w:w="5040" w:type="dxa"/>
            <w:shd w:val="clear" w:color="auto" w:fill="D9EAF7"/>
          </w:tcPr>
          <w:p w14:paraId="2537B8F3" w14:textId="77777777" w:rsidR="00252319" w:rsidRDefault="00E81BD8">
            <w:r>
              <w:rPr>
                <w:b/>
                <w:sz w:val="18"/>
              </w:rPr>
              <w:t>Access method</w:t>
            </w:r>
          </w:p>
        </w:tc>
        <w:tc>
          <w:tcPr>
            <w:tcW w:w="5040" w:type="dxa"/>
          </w:tcPr>
          <w:p w14:paraId="65BF17EB" w14:textId="77777777" w:rsidR="00252319" w:rsidRDefault="00E81BD8">
            <w:r>
              <w:rPr>
                <w:sz w:val="18"/>
              </w:rPr>
              <w:t>NCBI E-Utilities API and bulk XML/FTP download. URLs: https://eutilities.github.io/site/ and https://pubmed.ncbi.nlm.nih.gov/download/</w:t>
            </w:r>
          </w:p>
        </w:tc>
      </w:tr>
      <w:tr w:rsidR="00252319" w14:paraId="053E1867" w14:textId="77777777">
        <w:trPr>
          <w:jc w:val="center"/>
        </w:trPr>
        <w:tc>
          <w:tcPr>
            <w:tcW w:w="5040" w:type="dxa"/>
            <w:shd w:val="clear" w:color="auto" w:fill="D9EAF7"/>
          </w:tcPr>
          <w:p w14:paraId="419E9C8D" w14:textId="77777777" w:rsidR="00252319" w:rsidRDefault="00E81BD8">
            <w:r>
              <w:rPr>
                <w:b/>
                <w:sz w:val="18"/>
              </w:rPr>
              <w:t>Key fields available</w:t>
            </w:r>
          </w:p>
        </w:tc>
        <w:tc>
          <w:tcPr>
            <w:tcW w:w="5040" w:type="dxa"/>
          </w:tcPr>
          <w:p w14:paraId="7CE8ACE7" w14:textId="77777777" w:rsidR="00252319" w:rsidRDefault="00E81BD8">
            <w:r>
              <w:rPr>
                <w:sz w:val="18"/>
              </w:rPr>
              <w:t>PMID; title; abstract; authors; journal; publication date; MeSH terms; article type; links to full text where available.</w:t>
            </w:r>
          </w:p>
        </w:tc>
      </w:tr>
      <w:tr w:rsidR="00252319" w14:paraId="247DC18B" w14:textId="77777777">
        <w:trPr>
          <w:jc w:val="center"/>
        </w:trPr>
        <w:tc>
          <w:tcPr>
            <w:tcW w:w="5040" w:type="dxa"/>
            <w:shd w:val="clear" w:color="auto" w:fill="D9EAF7"/>
          </w:tcPr>
          <w:p w14:paraId="3A3ACBE9" w14:textId="77777777" w:rsidR="00252319" w:rsidRDefault="00E81BD8">
            <w:r>
              <w:rPr>
                <w:b/>
                <w:sz w:val="18"/>
              </w:rPr>
              <w:t>Relevance to the project</w:t>
            </w:r>
          </w:p>
        </w:tc>
        <w:tc>
          <w:tcPr>
            <w:tcW w:w="5040" w:type="dxa"/>
          </w:tcPr>
          <w:p w14:paraId="7CAD6EBA" w14:textId="77777777" w:rsidR="00252319" w:rsidRDefault="00E81BD8">
            <w:r>
              <w:rPr>
                <w:sz w:val="18"/>
              </w:rPr>
              <w:t>Evidence layer for literature pointers, review status and later evidence scoring. In Phase 1 it should be stored as linked references, not as a clinical claim engine.</w:t>
            </w:r>
          </w:p>
        </w:tc>
      </w:tr>
    </w:tbl>
    <w:p w14:paraId="0776C199" w14:textId="77777777" w:rsidR="00252319" w:rsidRDefault="00252319"/>
    <w:p w14:paraId="71EDC4B9" w14:textId="77777777" w:rsidR="00252319" w:rsidRDefault="00E81BD8">
      <w:pPr>
        <w:pStyle w:val="Heading2"/>
      </w:pPr>
      <w:r>
        <w:t>Wikidata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30"/>
        <w:gridCol w:w="5040"/>
      </w:tblGrid>
      <w:tr w:rsidR="00252319" w14:paraId="4C356BCF" w14:textId="77777777">
        <w:trPr>
          <w:jc w:val="center"/>
        </w:trPr>
        <w:tc>
          <w:tcPr>
            <w:tcW w:w="5040" w:type="dxa"/>
            <w:shd w:val="clear" w:color="auto" w:fill="D9EAF7"/>
          </w:tcPr>
          <w:p w14:paraId="49A0EB9C" w14:textId="77777777" w:rsidR="00252319" w:rsidRDefault="00E81BD8">
            <w:r>
              <w:rPr>
                <w:b/>
                <w:sz w:val="18"/>
              </w:rPr>
              <w:t>Description</w:t>
            </w:r>
          </w:p>
        </w:tc>
        <w:tc>
          <w:tcPr>
            <w:tcW w:w="5040" w:type="dxa"/>
          </w:tcPr>
          <w:p w14:paraId="3D7BA9FF" w14:textId="77777777" w:rsidR="00252319" w:rsidRDefault="00E81BD8">
            <w:r>
              <w:rPr>
                <w:sz w:val="18"/>
              </w:rPr>
              <w:t>Open structured knowledge graph that can provide multilingual common names, identifiers, taxonomic relationships and linked open data connections.</w:t>
            </w:r>
          </w:p>
        </w:tc>
      </w:tr>
      <w:tr w:rsidR="00252319" w14:paraId="79196CD3" w14:textId="77777777">
        <w:trPr>
          <w:jc w:val="center"/>
        </w:trPr>
        <w:tc>
          <w:tcPr>
            <w:tcW w:w="5040" w:type="dxa"/>
            <w:shd w:val="clear" w:color="auto" w:fill="D9EAF7"/>
          </w:tcPr>
          <w:p w14:paraId="3875CBAD" w14:textId="77777777" w:rsidR="00252319" w:rsidRDefault="00E81BD8">
            <w:r>
              <w:rPr>
                <w:b/>
                <w:sz w:val="18"/>
              </w:rPr>
              <w:t>Access method</w:t>
            </w:r>
          </w:p>
        </w:tc>
        <w:tc>
          <w:tcPr>
            <w:tcW w:w="5040" w:type="dxa"/>
          </w:tcPr>
          <w:p w14:paraId="1A137FC5" w14:textId="77777777" w:rsidR="00252319" w:rsidRDefault="00E81BD8">
            <w:r>
              <w:rPr>
                <w:sz w:val="18"/>
              </w:rPr>
              <w:t>SPARQL endpoint, Special:EntityData JSON and REST API. URLs: https://query.wikidata.org/, https://www.wikidata.org/wiki/Wikidata:SPARQL_query_service, https://www.wikidata.org/wiki/Wikidata:Data_formats and https://www.wikidata.org/wiki/Wikidata:REST_API</w:t>
            </w:r>
          </w:p>
        </w:tc>
      </w:tr>
      <w:tr w:rsidR="00252319" w14:paraId="47718CFA" w14:textId="77777777">
        <w:trPr>
          <w:jc w:val="center"/>
        </w:trPr>
        <w:tc>
          <w:tcPr>
            <w:tcW w:w="5040" w:type="dxa"/>
            <w:shd w:val="clear" w:color="auto" w:fill="D9EAF7"/>
          </w:tcPr>
          <w:p w14:paraId="5F70C6B3" w14:textId="77777777" w:rsidR="00252319" w:rsidRDefault="00E81BD8">
            <w:r>
              <w:rPr>
                <w:b/>
                <w:sz w:val="18"/>
              </w:rPr>
              <w:t>Key fields available</w:t>
            </w:r>
          </w:p>
        </w:tc>
        <w:tc>
          <w:tcPr>
            <w:tcW w:w="5040" w:type="dxa"/>
          </w:tcPr>
          <w:p w14:paraId="0483982C" w14:textId="77777777" w:rsidR="00252319" w:rsidRDefault="00E81BD8">
            <w:r>
              <w:rPr>
                <w:sz w:val="18"/>
              </w:rPr>
              <w:t>QID; labels/aliases; taxon identifiers; commons media links; external IDs; multilingual names; graph relationships.</w:t>
            </w:r>
          </w:p>
        </w:tc>
      </w:tr>
      <w:tr w:rsidR="00252319" w14:paraId="6F36C6A7" w14:textId="77777777">
        <w:trPr>
          <w:jc w:val="center"/>
        </w:trPr>
        <w:tc>
          <w:tcPr>
            <w:tcW w:w="5040" w:type="dxa"/>
            <w:shd w:val="clear" w:color="auto" w:fill="D9EAF7"/>
          </w:tcPr>
          <w:p w14:paraId="6A3A271D" w14:textId="77777777" w:rsidR="00252319" w:rsidRDefault="00E81BD8">
            <w:r>
              <w:rPr>
                <w:b/>
                <w:sz w:val="18"/>
              </w:rPr>
              <w:t>Relevance to the project</w:t>
            </w:r>
          </w:p>
        </w:tc>
        <w:tc>
          <w:tcPr>
            <w:tcW w:w="5040" w:type="dxa"/>
          </w:tcPr>
          <w:p w14:paraId="53FB6AA3" w14:textId="77777777" w:rsidR="00252319" w:rsidRDefault="00E81BD8">
            <w:r>
              <w:rPr>
                <w:sz w:val="18"/>
              </w:rPr>
              <w:t>Excellent identifier hub and multilingual enrichment layer, especially for English/French common names and cross-database linking.</w:t>
            </w:r>
          </w:p>
        </w:tc>
      </w:tr>
    </w:tbl>
    <w:p w14:paraId="236FF3E6" w14:textId="77777777" w:rsidR="00252319" w:rsidRDefault="00252319"/>
    <w:p w14:paraId="18EC8284" w14:textId="77777777" w:rsidR="00252319" w:rsidRDefault="00E81BD8">
      <w:pPr>
        <w:pStyle w:val="Heading2"/>
      </w:pPr>
      <w:r>
        <w:t>Ker‑Huella local tables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35"/>
        <w:gridCol w:w="5035"/>
      </w:tblGrid>
      <w:tr w:rsidR="00252319" w14:paraId="3E0EA25E" w14:textId="77777777">
        <w:trPr>
          <w:jc w:val="center"/>
        </w:trPr>
        <w:tc>
          <w:tcPr>
            <w:tcW w:w="5040" w:type="dxa"/>
            <w:shd w:val="clear" w:color="auto" w:fill="D9EAF7"/>
          </w:tcPr>
          <w:p w14:paraId="4457D220" w14:textId="77777777" w:rsidR="00252319" w:rsidRDefault="00E81BD8">
            <w:r>
              <w:rPr>
                <w:b/>
                <w:sz w:val="18"/>
              </w:rPr>
              <w:t>Description</w:t>
            </w:r>
          </w:p>
        </w:tc>
        <w:tc>
          <w:tcPr>
            <w:tcW w:w="5040" w:type="dxa"/>
          </w:tcPr>
          <w:p w14:paraId="7824FD19" w14:textId="77777777" w:rsidR="00252319" w:rsidRDefault="00E81BD8">
            <w:r>
              <w:rPr>
                <w:sz w:val="18"/>
              </w:rPr>
              <w:t>Project-owned authoritative tables for site-specific plant inventory, locations, harvest notes and curation status.</w:t>
            </w:r>
          </w:p>
        </w:tc>
      </w:tr>
      <w:tr w:rsidR="00252319" w14:paraId="1B8DCD03" w14:textId="77777777">
        <w:trPr>
          <w:jc w:val="center"/>
        </w:trPr>
        <w:tc>
          <w:tcPr>
            <w:tcW w:w="5040" w:type="dxa"/>
            <w:shd w:val="clear" w:color="auto" w:fill="D9EAF7"/>
          </w:tcPr>
          <w:p w14:paraId="5277B468" w14:textId="77777777" w:rsidR="00252319" w:rsidRDefault="00E81BD8">
            <w:r>
              <w:rPr>
                <w:b/>
                <w:sz w:val="18"/>
              </w:rPr>
              <w:t>Access method</w:t>
            </w:r>
          </w:p>
        </w:tc>
        <w:tc>
          <w:tcPr>
            <w:tcW w:w="5040" w:type="dxa"/>
          </w:tcPr>
          <w:p w14:paraId="5550E5D4" w14:textId="77777777" w:rsidR="00252319" w:rsidRDefault="00E81BD8">
            <w:r>
              <w:rPr>
                <w:sz w:val="18"/>
              </w:rPr>
              <w:t>Direct database entry, spreadsheet import or app-based data entry. Internal only.</w:t>
            </w:r>
          </w:p>
        </w:tc>
      </w:tr>
      <w:tr w:rsidR="00252319" w14:paraId="42827B2C" w14:textId="77777777">
        <w:trPr>
          <w:jc w:val="center"/>
        </w:trPr>
        <w:tc>
          <w:tcPr>
            <w:tcW w:w="5040" w:type="dxa"/>
            <w:shd w:val="clear" w:color="auto" w:fill="D9EAF7"/>
          </w:tcPr>
          <w:p w14:paraId="29FE9B26" w14:textId="77777777" w:rsidR="00252319" w:rsidRDefault="00E81BD8">
            <w:r>
              <w:rPr>
                <w:b/>
                <w:sz w:val="18"/>
              </w:rPr>
              <w:t>Key fields available</w:t>
            </w:r>
          </w:p>
        </w:tc>
        <w:tc>
          <w:tcPr>
            <w:tcW w:w="5040" w:type="dxa"/>
          </w:tcPr>
          <w:p w14:paraId="2792B6FB" w14:textId="77777777" w:rsidR="00252319" w:rsidRDefault="00E81BD8">
            <w:r>
              <w:rPr>
                <w:sz w:val="18"/>
              </w:rPr>
              <w:t>Local IDs; planting status; location; bed/zone; harvest windows; summary notes; cautions; provenance; review status.</w:t>
            </w:r>
          </w:p>
        </w:tc>
      </w:tr>
      <w:tr w:rsidR="00252319" w14:paraId="5140BEC3" w14:textId="77777777">
        <w:trPr>
          <w:jc w:val="center"/>
        </w:trPr>
        <w:tc>
          <w:tcPr>
            <w:tcW w:w="5040" w:type="dxa"/>
            <w:shd w:val="clear" w:color="auto" w:fill="D9EAF7"/>
          </w:tcPr>
          <w:p w14:paraId="22BC2579" w14:textId="77777777" w:rsidR="00252319" w:rsidRDefault="00E81BD8">
            <w:r>
              <w:rPr>
                <w:b/>
                <w:sz w:val="18"/>
              </w:rPr>
              <w:t>Relevance to the project</w:t>
            </w:r>
          </w:p>
        </w:tc>
        <w:tc>
          <w:tcPr>
            <w:tcW w:w="5040" w:type="dxa"/>
          </w:tcPr>
          <w:p w14:paraId="26F6484F" w14:textId="77777777" w:rsidR="00252319" w:rsidRDefault="00E81BD8">
            <w:r>
              <w:rPr>
                <w:sz w:val="18"/>
              </w:rPr>
              <w:t>This is the authoritative operational layer for garden management and the only place where local truth (what is actually planted at Ker‑Huella) should be maintained.</w:t>
            </w:r>
          </w:p>
        </w:tc>
      </w:tr>
    </w:tbl>
    <w:p w14:paraId="3BE3244B" w14:textId="77777777" w:rsidR="00252319" w:rsidRDefault="00252319"/>
    <w:p w14:paraId="13F428D7" w14:textId="77777777" w:rsidR="00252319" w:rsidRDefault="00E81BD8">
      <w:pPr>
        <w:pStyle w:val="Heading1"/>
      </w:pPr>
      <w:r>
        <w:lastRenderedPageBreak/>
        <w:t>3. Internal Data Model (Phase 1)</w:t>
      </w:r>
    </w:p>
    <w:p w14:paraId="18CF808C" w14:textId="77777777" w:rsidR="00252319" w:rsidRDefault="00E81BD8">
      <w:r>
        <w:rPr>
          <w:b/>
        </w:rPr>
        <w:t xml:space="preserve">Design principles. </w:t>
      </w:r>
      <w:r>
        <w:t>The Phase 1 model is deliberately compact and analytics-friendly. Plant identity is stored once. Part-level facts are separated from use-level facts. Preparation records store form/route without turning the dataset into a clinical instruction manual. Site reality is recorded through Locations and the PlantLocations join table.</w:t>
      </w:r>
    </w:p>
    <w:p w14:paraId="6B83366D" w14:textId="77777777" w:rsidR="00252319" w:rsidRDefault="00E81BD8">
      <w:pPr>
        <w:pStyle w:val="Heading2"/>
      </w:pPr>
      <w:r>
        <w:t>3.1 Plants table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43"/>
        <w:gridCol w:w="2005"/>
        <w:gridCol w:w="2005"/>
        <w:gridCol w:w="2011"/>
        <w:gridCol w:w="2006"/>
      </w:tblGrid>
      <w:tr w:rsidR="00252319" w14:paraId="55F92E10" w14:textId="77777777">
        <w:trPr>
          <w:jc w:val="center"/>
        </w:trPr>
        <w:tc>
          <w:tcPr>
            <w:tcW w:w="2016" w:type="dxa"/>
            <w:shd w:val="clear" w:color="auto" w:fill="B7DEE8"/>
          </w:tcPr>
          <w:p w14:paraId="23CBDCF3" w14:textId="77777777" w:rsidR="00252319" w:rsidRDefault="00E81BD8">
            <w:r>
              <w:rPr>
                <w:b/>
                <w:sz w:val="18"/>
              </w:rPr>
              <w:t>Field</w:t>
            </w:r>
          </w:p>
        </w:tc>
        <w:tc>
          <w:tcPr>
            <w:tcW w:w="2016" w:type="dxa"/>
            <w:shd w:val="clear" w:color="auto" w:fill="B7DEE8"/>
          </w:tcPr>
          <w:p w14:paraId="5EE818BD" w14:textId="77777777" w:rsidR="00252319" w:rsidRDefault="00E81BD8">
            <w:r>
              <w:rPr>
                <w:b/>
                <w:sz w:val="18"/>
              </w:rPr>
              <w:t>Type</w:t>
            </w:r>
          </w:p>
        </w:tc>
        <w:tc>
          <w:tcPr>
            <w:tcW w:w="2016" w:type="dxa"/>
            <w:shd w:val="clear" w:color="auto" w:fill="B7DEE8"/>
          </w:tcPr>
          <w:p w14:paraId="0909E8EC" w14:textId="77777777" w:rsidR="00252319" w:rsidRDefault="00E81BD8">
            <w:r>
              <w:rPr>
                <w:b/>
                <w:sz w:val="18"/>
              </w:rPr>
              <w:t>Required</w:t>
            </w:r>
          </w:p>
        </w:tc>
        <w:tc>
          <w:tcPr>
            <w:tcW w:w="2016" w:type="dxa"/>
            <w:shd w:val="clear" w:color="auto" w:fill="B7DEE8"/>
          </w:tcPr>
          <w:p w14:paraId="5C396C8A" w14:textId="77777777" w:rsidR="00252319" w:rsidRDefault="00E81BD8">
            <w:r>
              <w:rPr>
                <w:b/>
                <w:sz w:val="18"/>
              </w:rPr>
              <w:t>Definition</w:t>
            </w:r>
          </w:p>
        </w:tc>
        <w:tc>
          <w:tcPr>
            <w:tcW w:w="2016" w:type="dxa"/>
            <w:shd w:val="clear" w:color="auto" w:fill="B7DEE8"/>
          </w:tcPr>
          <w:p w14:paraId="2205DCED" w14:textId="77777777" w:rsidR="00252319" w:rsidRDefault="00E81BD8">
            <w:r>
              <w:rPr>
                <w:b/>
                <w:sz w:val="18"/>
              </w:rPr>
              <w:t>Notes</w:t>
            </w:r>
          </w:p>
        </w:tc>
      </w:tr>
      <w:tr w:rsidR="00252319" w14:paraId="6CC70739" w14:textId="77777777">
        <w:trPr>
          <w:jc w:val="center"/>
        </w:trPr>
        <w:tc>
          <w:tcPr>
            <w:tcW w:w="2016" w:type="dxa"/>
          </w:tcPr>
          <w:p w14:paraId="5368FDF8" w14:textId="77777777" w:rsidR="00252319" w:rsidRDefault="00E81BD8">
            <w:r>
              <w:rPr>
                <w:sz w:val="17"/>
              </w:rPr>
              <w:t>PlantID</w:t>
            </w:r>
          </w:p>
        </w:tc>
        <w:tc>
          <w:tcPr>
            <w:tcW w:w="2016" w:type="dxa"/>
          </w:tcPr>
          <w:p w14:paraId="7DE3EAFB" w14:textId="77777777" w:rsidR="00252319" w:rsidRDefault="00E81BD8">
            <w:r>
              <w:rPr>
                <w:sz w:val="17"/>
              </w:rPr>
              <w:t>UUID / PK</w:t>
            </w:r>
          </w:p>
        </w:tc>
        <w:tc>
          <w:tcPr>
            <w:tcW w:w="2016" w:type="dxa"/>
          </w:tcPr>
          <w:p w14:paraId="2BBAA1DC" w14:textId="77777777" w:rsidR="00252319" w:rsidRDefault="00E81BD8">
            <w:r>
              <w:rPr>
                <w:sz w:val="17"/>
              </w:rPr>
              <w:t>Yes</w:t>
            </w:r>
          </w:p>
        </w:tc>
        <w:tc>
          <w:tcPr>
            <w:tcW w:w="2016" w:type="dxa"/>
          </w:tcPr>
          <w:p w14:paraId="31E0465F" w14:textId="77777777" w:rsidR="00252319" w:rsidRDefault="00E81BD8">
            <w:r>
              <w:rPr>
                <w:sz w:val="17"/>
              </w:rPr>
              <w:t>Primary key for each plant record.</w:t>
            </w:r>
          </w:p>
        </w:tc>
        <w:tc>
          <w:tcPr>
            <w:tcW w:w="2016" w:type="dxa"/>
          </w:tcPr>
          <w:p w14:paraId="03F86F00" w14:textId="77777777" w:rsidR="00252319" w:rsidRDefault="00E81BD8">
            <w:r>
              <w:rPr>
                <w:sz w:val="17"/>
              </w:rPr>
              <w:t>Immutable internal identifier.</w:t>
            </w:r>
          </w:p>
        </w:tc>
      </w:tr>
      <w:tr w:rsidR="00252319" w14:paraId="64B74BB4" w14:textId="77777777">
        <w:trPr>
          <w:jc w:val="center"/>
        </w:trPr>
        <w:tc>
          <w:tcPr>
            <w:tcW w:w="2016" w:type="dxa"/>
          </w:tcPr>
          <w:p w14:paraId="2A6D06B3" w14:textId="77777777" w:rsidR="00252319" w:rsidRDefault="00E81BD8">
            <w:r>
              <w:rPr>
                <w:sz w:val="17"/>
              </w:rPr>
              <w:t>LatinName</w:t>
            </w:r>
          </w:p>
        </w:tc>
        <w:tc>
          <w:tcPr>
            <w:tcW w:w="2016" w:type="dxa"/>
          </w:tcPr>
          <w:p w14:paraId="33A6D792" w14:textId="77777777" w:rsidR="00252319" w:rsidRDefault="00E81BD8">
            <w:r>
              <w:rPr>
                <w:sz w:val="17"/>
              </w:rPr>
              <w:t>Text</w:t>
            </w:r>
          </w:p>
        </w:tc>
        <w:tc>
          <w:tcPr>
            <w:tcW w:w="2016" w:type="dxa"/>
          </w:tcPr>
          <w:p w14:paraId="22A8CE03" w14:textId="77777777" w:rsidR="00252319" w:rsidRDefault="00E81BD8">
            <w:r>
              <w:rPr>
                <w:sz w:val="17"/>
              </w:rPr>
              <w:t>Yes</w:t>
            </w:r>
          </w:p>
        </w:tc>
        <w:tc>
          <w:tcPr>
            <w:tcW w:w="2016" w:type="dxa"/>
          </w:tcPr>
          <w:p w14:paraId="40F417FD" w14:textId="77777777" w:rsidR="00252319" w:rsidRDefault="00E81BD8">
            <w:r>
              <w:rPr>
                <w:sz w:val="17"/>
              </w:rPr>
              <w:t>Stored scientific name displayed to users.</w:t>
            </w:r>
          </w:p>
        </w:tc>
        <w:tc>
          <w:tcPr>
            <w:tcW w:w="2016" w:type="dxa"/>
          </w:tcPr>
          <w:p w14:paraId="6F492903" w14:textId="77777777" w:rsidR="00252319" w:rsidRDefault="00E81BD8">
            <w:r>
              <w:rPr>
                <w:sz w:val="17"/>
              </w:rPr>
              <w:t>Use accepted WFO-backed name where possible.</w:t>
            </w:r>
          </w:p>
        </w:tc>
      </w:tr>
      <w:tr w:rsidR="00252319" w14:paraId="1F36C09B" w14:textId="77777777">
        <w:trPr>
          <w:jc w:val="center"/>
        </w:trPr>
        <w:tc>
          <w:tcPr>
            <w:tcW w:w="2016" w:type="dxa"/>
          </w:tcPr>
          <w:p w14:paraId="66E01CB8" w14:textId="77777777" w:rsidR="00252319" w:rsidRDefault="00E81BD8">
            <w:r>
              <w:rPr>
                <w:sz w:val="17"/>
              </w:rPr>
              <w:t>ScientificAuthorship</w:t>
            </w:r>
          </w:p>
        </w:tc>
        <w:tc>
          <w:tcPr>
            <w:tcW w:w="2016" w:type="dxa"/>
          </w:tcPr>
          <w:p w14:paraId="3EBAA100" w14:textId="77777777" w:rsidR="00252319" w:rsidRDefault="00E81BD8">
            <w:r>
              <w:rPr>
                <w:sz w:val="17"/>
              </w:rPr>
              <w:t>Text</w:t>
            </w:r>
          </w:p>
        </w:tc>
        <w:tc>
          <w:tcPr>
            <w:tcW w:w="2016" w:type="dxa"/>
          </w:tcPr>
          <w:p w14:paraId="18BF54E5" w14:textId="77777777" w:rsidR="00252319" w:rsidRDefault="00E81BD8">
            <w:r>
              <w:rPr>
                <w:sz w:val="17"/>
              </w:rPr>
              <w:t>No</w:t>
            </w:r>
          </w:p>
        </w:tc>
        <w:tc>
          <w:tcPr>
            <w:tcW w:w="2016" w:type="dxa"/>
          </w:tcPr>
          <w:p w14:paraId="7F288B23" w14:textId="77777777" w:rsidR="00252319" w:rsidRDefault="00E81BD8">
            <w:r>
              <w:rPr>
                <w:sz w:val="17"/>
              </w:rPr>
              <w:t>Botanical author citation.</w:t>
            </w:r>
          </w:p>
        </w:tc>
        <w:tc>
          <w:tcPr>
            <w:tcW w:w="2016" w:type="dxa"/>
          </w:tcPr>
          <w:p w14:paraId="516EB586" w14:textId="77777777" w:rsidR="00252319" w:rsidRDefault="00E81BD8">
            <w:r>
              <w:rPr>
                <w:sz w:val="17"/>
              </w:rPr>
              <w:t>Useful for taxonomic precision.</w:t>
            </w:r>
          </w:p>
        </w:tc>
      </w:tr>
      <w:tr w:rsidR="00252319" w14:paraId="715A7673" w14:textId="77777777">
        <w:trPr>
          <w:jc w:val="center"/>
        </w:trPr>
        <w:tc>
          <w:tcPr>
            <w:tcW w:w="2016" w:type="dxa"/>
          </w:tcPr>
          <w:p w14:paraId="1287B581" w14:textId="77777777" w:rsidR="00252319" w:rsidRDefault="00E81BD8">
            <w:r>
              <w:rPr>
                <w:sz w:val="17"/>
              </w:rPr>
              <w:t>AcceptedName</w:t>
            </w:r>
          </w:p>
        </w:tc>
        <w:tc>
          <w:tcPr>
            <w:tcW w:w="2016" w:type="dxa"/>
          </w:tcPr>
          <w:p w14:paraId="7B4ADC5E" w14:textId="77777777" w:rsidR="00252319" w:rsidRDefault="00E81BD8">
            <w:r>
              <w:rPr>
                <w:sz w:val="17"/>
              </w:rPr>
              <w:t>Text</w:t>
            </w:r>
          </w:p>
        </w:tc>
        <w:tc>
          <w:tcPr>
            <w:tcW w:w="2016" w:type="dxa"/>
          </w:tcPr>
          <w:p w14:paraId="01F4FF6F" w14:textId="77777777" w:rsidR="00252319" w:rsidRDefault="00E81BD8">
            <w:r>
              <w:rPr>
                <w:sz w:val="17"/>
              </w:rPr>
              <w:t>Yes</w:t>
            </w:r>
          </w:p>
        </w:tc>
        <w:tc>
          <w:tcPr>
            <w:tcW w:w="2016" w:type="dxa"/>
          </w:tcPr>
          <w:p w14:paraId="2EF7ED6A" w14:textId="77777777" w:rsidR="00252319" w:rsidRDefault="00E81BD8">
            <w:r>
              <w:rPr>
                <w:sz w:val="17"/>
              </w:rPr>
              <w:t>Current accepted scientific name after taxonomic normalisation.</w:t>
            </w:r>
          </w:p>
        </w:tc>
        <w:tc>
          <w:tcPr>
            <w:tcW w:w="2016" w:type="dxa"/>
          </w:tcPr>
          <w:p w14:paraId="785BB5CD" w14:textId="77777777" w:rsidR="00252319" w:rsidRDefault="00E81BD8">
            <w:r>
              <w:rPr>
                <w:sz w:val="17"/>
              </w:rPr>
              <w:t>May match LatinName.</w:t>
            </w:r>
          </w:p>
        </w:tc>
      </w:tr>
      <w:tr w:rsidR="00252319" w14:paraId="2D8B0ADE" w14:textId="77777777">
        <w:trPr>
          <w:jc w:val="center"/>
        </w:trPr>
        <w:tc>
          <w:tcPr>
            <w:tcW w:w="2016" w:type="dxa"/>
          </w:tcPr>
          <w:p w14:paraId="367F1915" w14:textId="77777777" w:rsidR="00252319" w:rsidRDefault="00E81BD8">
            <w:r>
              <w:rPr>
                <w:sz w:val="17"/>
              </w:rPr>
              <w:t>TaxonomicStatus</w:t>
            </w:r>
          </w:p>
        </w:tc>
        <w:tc>
          <w:tcPr>
            <w:tcW w:w="2016" w:type="dxa"/>
          </w:tcPr>
          <w:p w14:paraId="44F2057B" w14:textId="77777777" w:rsidR="00252319" w:rsidRDefault="00E81BD8">
            <w:r>
              <w:rPr>
                <w:sz w:val="17"/>
              </w:rPr>
              <w:t>Enum</w:t>
            </w:r>
          </w:p>
        </w:tc>
        <w:tc>
          <w:tcPr>
            <w:tcW w:w="2016" w:type="dxa"/>
          </w:tcPr>
          <w:p w14:paraId="13C92B22" w14:textId="77777777" w:rsidR="00252319" w:rsidRDefault="00E81BD8">
            <w:r>
              <w:rPr>
                <w:sz w:val="17"/>
              </w:rPr>
              <w:t>Yes</w:t>
            </w:r>
          </w:p>
        </w:tc>
        <w:tc>
          <w:tcPr>
            <w:tcW w:w="2016" w:type="dxa"/>
          </w:tcPr>
          <w:p w14:paraId="27887CF6" w14:textId="77777777" w:rsidR="00252319" w:rsidRDefault="00E81BD8">
            <w:r>
              <w:rPr>
                <w:sz w:val="17"/>
              </w:rPr>
              <w:t>accepted | synonym | unresolved.</w:t>
            </w:r>
          </w:p>
        </w:tc>
        <w:tc>
          <w:tcPr>
            <w:tcW w:w="2016" w:type="dxa"/>
          </w:tcPr>
          <w:p w14:paraId="3A2EB964" w14:textId="77777777" w:rsidR="00252319" w:rsidRDefault="00E81BD8">
            <w:r>
              <w:rPr>
                <w:sz w:val="17"/>
              </w:rPr>
              <w:t>Supports name hygiene.</w:t>
            </w:r>
          </w:p>
        </w:tc>
      </w:tr>
      <w:tr w:rsidR="00252319" w14:paraId="3C7E0ED4" w14:textId="77777777">
        <w:trPr>
          <w:jc w:val="center"/>
        </w:trPr>
        <w:tc>
          <w:tcPr>
            <w:tcW w:w="2016" w:type="dxa"/>
          </w:tcPr>
          <w:p w14:paraId="4A2CC2CF" w14:textId="77777777" w:rsidR="00252319" w:rsidRDefault="00E81BD8">
            <w:r>
              <w:rPr>
                <w:sz w:val="17"/>
              </w:rPr>
              <w:t>Family</w:t>
            </w:r>
          </w:p>
        </w:tc>
        <w:tc>
          <w:tcPr>
            <w:tcW w:w="2016" w:type="dxa"/>
          </w:tcPr>
          <w:p w14:paraId="323A6913" w14:textId="77777777" w:rsidR="00252319" w:rsidRDefault="00E81BD8">
            <w:r>
              <w:rPr>
                <w:sz w:val="17"/>
              </w:rPr>
              <w:t>Text</w:t>
            </w:r>
          </w:p>
        </w:tc>
        <w:tc>
          <w:tcPr>
            <w:tcW w:w="2016" w:type="dxa"/>
          </w:tcPr>
          <w:p w14:paraId="05DDCAA2" w14:textId="77777777" w:rsidR="00252319" w:rsidRDefault="00E81BD8">
            <w:r>
              <w:rPr>
                <w:sz w:val="17"/>
              </w:rPr>
              <w:t>Yes</w:t>
            </w:r>
          </w:p>
        </w:tc>
        <w:tc>
          <w:tcPr>
            <w:tcW w:w="2016" w:type="dxa"/>
          </w:tcPr>
          <w:p w14:paraId="28B35C54" w14:textId="77777777" w:rsidR="00252319" w:rsidRDefault="00E81BD8">
            <w:r>
              <w:rPr>
                <w:sz w:val="17"/>
              </w:rPr>
              <w:t>Botanical family.</w:t>
            </w:r>
          </w:p>
        </w:tc>
        <w:tc>
          <w:tcPr>
            <w:tcW w:w="2016" w:type="dxa"/>
          </w:tcPr>
          <w:p w14:paraId="03E9D431" w14:textId="77777777" w:rsidR="00252319" w:rsidRDefault="00E81BD8">
            <w:r>
              <w:rPr>
                <w:sz w:val="17"/>
              </w:rPr>
              <w:t>e.g., Lamiaceae.</w:t>
            </w:r>
          </w:p>
        </w:tc>
      </w:tr>
      <w:tr w:rsidR="00252319" w14:paraId="21F2B541" w14:textId="77777777">
        <w:trPr>
          <w:jc w:val="center"/>
        </w:trPr>
        <w:tc>
          <w:tcPr>
            <w:tcW w:w="2016" w:type="dxa"/>
          </w:tcPr>
          <w:p w14:paraId="4B0BA93E" w14:textId="77777777" w:rsidR="00252319" w:rsidRDefault="00E81BD8">
            <w:r>
              <w:rPr>
                <w:sz w:val="17"/>
              </w:rPr>
              <w:t>Genus</w:t>
            </w:r>
          </w:p>
        </w:tc>
        <w:tc>
          <w:tcPr>
            <w:tcW w:w="2016" w:type="dxa"/>
          </w:tcPr>
          <w:p w14:paraId="19687B47" w14:textId="77777777" w:rsidR="00252319" w:rsidRDefault="00E81BD8">
            <w:r>
              <w:rPr>
                <w:sz w:val="17"/>
              </w:rPr>
              <w:t>Text</w:t>
            </w:r>
          </w:p>
        </w:tc>
        <w:tc>
          <w:tcPr>
            <w:tcW w:w="2016" w:type="dxa"/>
          </w:tcPr>
          <w:p w14:paraId="584E1EC5" w14:textId="77777777" w:rsidR="00252319" w:rsidRDefault="00E81BD8">
            <w:r>
              <w:rPr>
                <w:sz w:val="17"/>
              </w:rPr>
              <w:t>Yes</w:t>
            </w:r>
          </w:p>
        </w:tc>
        <w:tc>
          <w:tcPr>
            <w:tcW w:w="2016" w:type="dxa"/>
          </w:tcPr>
          <w:p w14:paraId="47FF4C73" w14:textId="77777777" w:rsidR="00252319" w:rsidRDefault="00E81BD8">
            <w:r>
              <w:rPr>
                <w:sz w:val="17"/>
              </w:rPr>
              <w:t>Genus component of accepted name.</w:t>
            </w:r>
          </w:p>
        </w:tc>
        <w:tc>
          <w:tcPr>
            <w:tcW w:w="2016" w:type="dxa"/>
          </w:tcPr>
          <w:p w14:paraId="2824AC4C" w14:textId="77777777" w:rsidR="00252319" w:rsidRDefault="00252319"/>
        </w:tc>
      </w:tr>
      <w:tr w:rsidR="00252319" w14:paraId="46B5DC07" w14:textId="77777777">
        <w:trPr>
          <w:jc w:val="center"/>
        </w:trPr>
        <w:tc>
          <w:tcPr>
            <w:tcW w:w="2016" w:type="dxa"/>
          </w:tcPr>
          <w:p w14:paraId="772049B0" w14:textId="77777777" w:rsidR="00252319" w:rsidRDefault="00E81BD8">
            <w:r>
              <w:rPr>
                <w:sz w:val="17"/>
              </w:rPr>
              <w:t>SpeciesEpithet</w:t>
            </w:r>
          </w:p>
        </w:tc>
        <w:tc>
          <w:tcPr>
            <w:tcW w:w="2016" w:type="dxa"/>
          </w:tcPr>
          <w:p w14:paraId="2CB7E54B" w14:textId="77777777" w:rsidR="00252319" w:rsidRDefault="00E81BD8">
            <w:r>
              <w:rPr>
                <w:sz w:val="17"/>
              </w:rPr>
              <w:t>Text</w:t>
            </w:r>
          </w:p>
        </w:tc>
        <w:tc>
          <w:tcPr>
            <w:tcW w:w="2016" w:type="dxa"/>
          </w:tcPr>
          <w:p w14:paraId="25E42791" w14:textId="77777777" w:rsidR="00252319" w:rsidRDefault="00E81BD8">
            <w:r>
              <w:rPr>
                <w:sz w:val="17"/>
              </w:rPr>
              <w:t>No</w:t>
            </w:r>
          </w:p>
        </w:tc>
        <w:tc>
          <w:tcPr>
            <w:tcW w:w="2016" w:type="dxa"/>
          </w:tcPr>
          <w:p w14:paraId="3CCEBDCB" w14:textId="77777777" w:rsidR="00252319" w:rsidRDefault="00E81BD8">
            <w:r>
              <w:rPr>
                <w:sz w:val="17"/>
              </w:rPr>
              <w:t>Species epithet.</w:t>
            </w:r>
          </w:p>
        </w:tc>
        <w:tc>
          <w:tcPr>
            <w:tcW w:w="2016" w:type="dxa"/>
          </w:tcPr>
          <w:p w14:paraId="6253DF99" w14:textId="77777777" w:rsidR="00252319" w:rsidRDefault="00252319"/>
        </w:tc>
      </w:tr>
      <w:tr w:rsidR="00252319" w:rsidRPr="00ED4788" w14:paraId="6C7A5AFA" w14:textId="77777777">
        <w:trPr>
          <w:jc w:val="center"/>
        </w:trPr>
        <w:tc>
          <w:tcPr>
            <w:tcW w:w="2016" w:type="dxa"/>
          </w:tcPr>
          <w:p w14:paraId="49C6E484" w14:textId="77777777" w:rsidR="00252319" w:rsidRDefault="00E81BD8">
            <w:r>
              <w:rPr>
                <w:sz w:val="17"/>
              </w:rPr>
              <w:t>InfraspecificRank</w:t>
            </w:r>
          </w:p>
        </w:tc>
        <w:tc>
          <w:tcPr>
            <w:tcW w:w="2016" w:type="dxa"/>
          </w:tcPr>
          <w:p w14:paraId="6E396BF9" w14:textId="77777777" w:rsidR="00252319" w:rsidRDefault="00E81BD8">
            <w:r>
              <w:rPr>
                <w:sz w:val="17"/>
              </w:rPr>
              <w:t>Text</w:t>
            </w:r>
          </w:p>
        </w:tc>
        <w:tc>
          <w:tcPr>
            <w:tcW w:w="2016" w:type="dxa"/>
          </w:tcPr>
          <w:p w14:paraId="2BF02F5C" w14:textId="77777777" w:rsidR="00252319" w:rsidRDefault="00E81BD8">
            <w:r>
              <w:rPr>
                <w:sz w:val="17"/>
              </w:rPr>
              <w:t>No</w:t>
            </w:r>
          </w:p>
        </w:tc>
        <w:tc>
          <w:tcPr>
            <w:tcW w:w="2016" w:type="dxa"/>
          </w:tcPr>
          <w:p w14:paraId="3855B8A9" w14:textId="77777777" w:rsidR="00252319" w:rsidRPr="00C3624B" w:rsidRDefault="00E81BD8">
            <w:pPr>
              <w:rPr>
                <w:lang w:val="fr-FR"/>
              </w:rPr>
            </w:pPr>
            <w:proofErr w:type="spellStart"/>
            <w:proofErr w:type="gramStart"/>
            <w:r w:rsidRPr="00C3624B">
              <w:rPr>
                <w:sz w:val="17"/>
                <w:lang w:val="fr-FR"/>
              </w:rPr>
              <w:t>subsp</w:t>
            </w:r>
            <w:proofErr w:type="spellEnd"/>
            <w:proofErr w:type="gramEnd"/>
            <w:r w:rsidRPr="00C3624B">
              <w:rPr>
                <w:sz w:val="17"/>
                <w:lang w:val="fr-FR"/>
              </w:rPr>
              <w:t>., var., forma, cultivar etc.</w:t>
            </w:r>
          </w:p>
        </w:tc>
        <w:tc>
          <w:tcPr>
            <w:tcW w:w="2016" w:type="dxa"/>
          </w:tcPr>
          <w:p w14:paraId="4B99F5DF" w14:textId="77777777" w:rsidR="00252319" w:rsidRPr="00C3624B" w:rsidRDefault="00252319">
            <w:pPr>
              <w:rPr>
                <w:lang w:val="fr-FR"/>
              </w:rPr>
            </w:pPr>
          </w:p>
        </w:tc>
      </w:tr>
      <w:tr w:rsidR="00252319" w14:paraId="33A2A618" w14:textId="77777777">
        <w:trPr>
          <w:jc w:val="center"/>
        </w:trPr>
        <w:tc>
          <w:tcPr>
            <w:tcW w:w="2016" w:type="dxa"/>
          </w:tcPr>
          <w:p w14:paraId="2D012966" w14:textId="77777777" w:rsidR="00252319" w:rsidRDefault="00E81BD8">
            <w:proofErr w:type="spellStart"/>
            <w:r>
              <w:rPr>
                <w:sz w:val="17"/>
              </w:rPr>
              <w:t>InfraspecificName</w:t>
            </w:r>
            <w:proofErr w:type="spellEnd"/>
          </w:p>
        </w:tc>
        <w:tc>
          <w:tcPr>
            <w:tcW w:w="2016" w:type="dxa"/>
          </w:tcPr>
          <w:p w14:paraId="209DFC35" w14:textId="77777777" w:rsidR="00252319" w:rsidRDefault="00E81BD8">
            <w:r>
              <w:rPr>
                <w:sz w:val="17"/>
              </w:rPr>
              <w:t>Text</w:t>
            </w:r>
          </w:p>
        </w:tc>
        <w:tc>
          <w:tcPr>
            <w:tcW w:w="2016" w:type="dxa"/>
          </w:tcPr>
          <w:p w14:paraId="67E14209" w14:textId="77777777" w:rsidR="00252319" w:rsidRDefault="00E81BD8">
            <w:r>
              <w:rPr>
                <w:sz w:val="17"/>
              </w:rPr>
              <w:t>No</w:t>
            </w:r>
          </w:p>
        </w:tc>
        <w:tc>
          <w:tcPr>
            <w:tcW w:w="2016" w:type="dxa"/>
          </w:tcPr>
          <w:p w14:paraId="47AF49BB" w14:textId="77777777" w:rsidR="00252319" w:rsidRDefault="00E81BD8">
            <w:r>
              <w:rPr>
                <w:sz w:val="17"/>
              </w:rPr>
              <w:t>Name attached to infraspecific rank.</w:t>
            </w:r>
          </w:p>
        </w:tc>
        <w:tc>
          <w:tcPr>
            <w:tcW w:w="2016" w:type="dxa"/>
          </w:tcPr>
          <w:p w14:paraId="2AAC6B71" w14:textId="77777777" w:rsidR="00252319" w:rsidRDefault="00252319"/>
        </w:tc>
      </w:tr>
      <w:tr w:rsidR="00252319" w14:paraId="7D11A63C" w14:textId="77777777">
        <w:trPr>
          <w:jc w:val="center"/>
        </w:trPr>
        <w:tc>
          <w:tcPr>
            <w:tcW w:w="2016" w:type="dxa"/>
          </w:tcPr>
          <w:p w14:paraId="01CAAA9C" w14:textId="77777777" w:rsidR="00252319" w:rsidRDefault="00E81BD8">
            <w:r>
              <w:rPr>
                <w:sz w:val="17"/>
              </w:rPr>
              <w:t>EnglishName</w:t>
            </w:r>
          </w:p>
        </w:tc>
        <w:tc>
          <w:tcPr>
            <w:tcW w:w="2016" w:type="dxa"/>
          </w:tcPr>
          <w:p w14:paraId="56FFC583" w14:textId="77777777" w:rsidR="00252319" w:rsidRDefault="00E81BD8">
            <w:r>
              <w:rPr>
                <w:sz w:val="17"/>
              </w:rPr>
              <w:t>Text</w:t>
            </w:r>
          </w:p>
        </w:tc>
        <w:tc>
          <w:tcPr>
            <w:tcW w:w="2016" w:type="dxa"/>
          </w:tcPr>
          <w:p w14:paraId="2D491E31" w14:textId="77777777" w:rsidR="00252319" w:rsidRDefault="00E81BD8">
            <w:r>
              <w:rPr>
                <w:sz w:val="17"/>
              </w:rPr>
              <w:t>No</w:t>
            </w:r>
          </w:p>
        </w:tc>
        <w:tc>
          <w:tcPr>
            <w:tcW w:w="2016" w:type="dxa"/>
          </w:tcPr>
          <w:p w14:paraId="691801FC" w14:textId="77777777" w:rsidR="00252319" w:rsidRDefault="00E81BD8">
            <w:r>
              <w:rPr>
                <w:sz w:val="17"/>
              </w:rPr>
              <w:t>Primary English common name.</w:t>
            </w:r>
          </w:p>
        </w:tc>
        <w:tc>
          <w:tcPr>
            <w:tcW w:w="2016" w:type="dxa"/>
          </w:tcPr>
          <w:p w14:paraId="591105A0" w14:textId="77777777" w:rsidR="00252319" w:rsidRDefault="00252319"/>
        </w:tc>
      </w:tr>
      <w:tr w:rsidR="00252319" w14:paraId="73E96E5C" w14:textId="77777777">
        <w:trPr>
          <w:jc w:val="center"/>
        </w:trPr>
        <w:tc>
          <w:tcPr>
            <w:tcW w:w="2016" w:type="dxa"/>
          </w:tcPr>
          <w:p w14:paraId="29234735" w14:textId="77777777" w:rsidR="00252319" w:rsidRDefault="00E81BD8">
            <w:r>
              <w:rPr>
                <w:sz w:val="17"/>
              </w:rPr>
              <w:t>FrenchName</w:t>
            </w:r>
          </w:p>
        </w:tc>
        <w:tc>
          <w:tcPr>
            <w:tcW w:w="2016" w:type="dxa"/>
          </w:tcPr>
          <w:p w14:paraId="496F7606" w14:textId="77777777" w:rsidR="00252319" w:rsidRDefault="00E81BD8">
            <w:r>
              <w:rPr>
                <w:sz w:val="17"/>
              </w:rPr>
              <w:t>Text</w:t>
            </w:r>
          </w:p>
        </w:tc>
        <w:tc>
          <w:tcPr>
            <w:tcW w:w="2016" w:type="dxa"/>
          </w:tcPr>
          <w:p w14:paraId="540F9FBE" w14:textId="77777777" w:rsidR="00252319" w:rsidRDefault="00E81BD8">
            <w:r>
              <w:rPr>
                <w:sz w:val="17"/>
              </w:rPr>
              <w:t>No</w:t>
            </w:r>
          </w:p>
        </w:tc>
        <w:tc>
          <w:tcPr>
            <w:tcW w:w="2016" w:type="dxa"/>
          </w:tcPr>
          <w:p w14:paraId="76701483" w14:textId="77777777" w:rsidR="00252319" w:rsidRDefault="00E81BD8">
            <w:r>
              <w:rPr>
                <w:sz w:val="17"/>
              </w:rPr>
              <w:t>Primary French common name.</w:t>
            </w:r>
          </w:p>
        </w:tc>
        <w:tc>
          <w:tcPr>
            <w:tcW w:w="2016" w:type="dxa"/>
          </w:tcPr>
          <w:p w14:paraId="44CFD349" w14:textId="77777777" w:rsidR="00252319" w:rsidRDefault="00252319"/>
        </w:tc>
      </w:tr>
      <w:tr w:rsidR="00252319" w14:paraId="308982CA" w14:textId="77777777">
        <w:trPr>
          <w:jc w:val="center"/>
        </w:trPr>
        <w:tc>
          <w:tcPr>
            <w:tcW w:w="2016" w:type="dxa"/>
          </w:tcPr>
          <w:p w14:paraId="5D3BAD44" w14:textId="77777777" w:rsidR="00252319" w:rsidRDefault="00E81BD8">
            <w:r>
              <w:rPr>
                <w:sz w:val="17"/>
              </w:rPr>
              <w:t>OtherCommonNames</w:t>
            </w:r>
          </w:p>
        </w:tc>
        <w:tc>
          <w:tcPr>
            <w:tcW w:w="2016" w:type="dxa"/>
          </w:tcPr>
          <w:p w14:paraId="5572EEA1" w14:textId="77777777" w:rsidR="00252319" w:rsidRDefault="00E81BD8">
            <w:r>
              <w:rPr>
                <w:sz w:val="17"/>
              </w:rPr>
              <w:t>Long text</w:t>
            </w:r>
          </w:p>
        </w:tc>
        <w:tc>
          <w:tcPr>
            <w:tcW w:w="2016" w:type="dxa"/>
          </w:tcPr>
          <w:p w14:paraId="35398A07" w14:textId="77777777" w:rsidR="00252319" w:rsidRDefault="00E81BD8">
            <w:r>
              <w:rPr>
                <w:sz w:val="17"/>
              </w:rPr>
              <w:t>No</w:t>
            </w:r>
          </w:p>
        </w:tc>
        <w:tc>
          <w:tcPr>
            <w:tcW w:w="2016" w:type="dxa"/>
          </w:tcPr>
          <w:p w14:paraId="7B710BD3" w14:textId="77777777" w:rsidR="00252319" w:rsidRDefault="00E81BD8">
            <w:r>
              <w:rPr>
                <w:sz w:val="17"/>
              </w:rPr>
              <w:t>Delimited list or JSON array of additional common names.</w:t>
            </w:r>
          </w:p>
        </w:tc>
        <w:tc>
          <w:tcPr>
            <w:tcW w:w="2016" w:type="dxa"/>
          </w:tcPr>
          <w:p w14:paraId="3ADFA353" w14:textId="77777777" w:rsidR="00252319" w:rsidRDefault="00E81BD8">
            <w:r>
              <w:rPr>
                <w:sz w:val="17"/>
              </w:rPr>
              <w:t>Breton may be added later.</w:t>
            </w:r>
          </w:p>
        </w:tc>
      </w:tr>
      <w:tr w:rsidR="00252319" w14:paraId="1A1EEBEE" w14:textId="77777777">
        <w:trPr>
          <w:jc w:val="center"/>
        </w:trPr>
        <w:tc>
          <w:tcPr>
            <w:tcW w:w="2016" w:type="dxa"/>
          </w:tcPr>
          <w:p w14:paraId="266B5ED8" w14:textId="77777777" w:rsidR="00252319" w:rsidRDefault="00E81BD8">
            <w:r>
              <w:rPr>
                <w:sz w:val="17"/>
              </w:rPr>
              <w:t>PlantType</w:t>
            </w:r>
          </w:p>
        </w:tc>
        <w:tc>
          <w:tcPr>
            <w:tcW w:w="2016" w:type="dxa"/>
          </w:tcPr>
          <w:p w14:paraId="002247AF" w14:textId="77777777" w:rsidR="00252319" w:rsidRDefault="00E81BD8">
            <w:r>
              <w:rPr>
                <w:sz w:val="17"/>
              </w:rPr>
              <w:t>Enum</w:t>
            </w:r>
          </w:p>
        </w:tc>
        <w:tc>
          <w:tcPr>
            <w:tcW w:w="2016" w:type="dxa"/>
          </w:tcPr>
          <w:p w14:paraId="3E24B56E" w14:textId="77777777" w:rsidR="00252319" w:rsidRDefault="00E81BD8">
            <w:r>
              <w:rPr>
                <w:sz w:val="17"/>
              </w:rPr>
              <w:t>No</w:t>
            </w:r>
          </w:p>
        </w:tc>
        <w:tc>
          <w:tcPr>
            <w:tcW w:w="2016" w:type="dxa"/>
          </w:tcPr>
          <w:p w14:paraId="215100ED" w14:textId="77777777" w:rsidR="00252319" w:rsidRDefault="00E81BD8">
            <w:r>
              <w:rPr>
                <w:sz w:val="17"/>
              </w:rPr>
              <w:t>herb | shrub | tree | climber | annual | perennial etc.</w:t>
            </w:r>
          </w:p>
        </w:tc>
        <w:tc>
          <w:tcPr>
            <w:tcW w:w="2016" w:type="dxa"/>
          </w:tcPr>
          <w:p w14:paraId="3B9D3C4B" w14:textId="77777777" w:rsidR="00252319" w:rsidRDefault="00252319"/>
        </w:tc>
      </w:tr>
      <w:tr w:rsidR="00252319" w14:paraId="0F57A7A0" w14:textId="77777777">
        <w:trPr>
          <w:jc w:val="center"/>
        </w:trPr>
        <w:tc>
          <w:tcPr>
            <w:tcW w:w="2016" w:type="dxa"/>
          </w:tcPr>
          <w:p w14:paraId="2F4DC568" w14:textId="77777777" w:rsidR="00252319" w:rsidRDefault="00E81BD8">
            <w:r>
              <w:rPr>
                <w:sz w:val="17"/>
              </w:rPr>
              <w:t>LifeCycle</w:t>
            </w:r>
          </w:p>
        </w:tc>
        <w:tc>
          <w:tcPr>
            <w:tcW w:w="2016" w:type="dxa"/>
          </w:tcPr>
          <w:p w14:paraId="559AE63F" w14:textId="77777777" w:rsidR="00252319" w:rsidRDefault="00E81BD8">
            <w:r>
              <w:rPr>
                <w:sz w:val="17"/>
              </w:rPr>
              <w:t>Enum</w:t>
            </w:r>
          </w:p>
        </w:tc>
        <w:tc>
          <w:tcPr>
            <w:tcW w:w="2016" w:type="dxa"/>
          </w:tcPr>
          <w:p w14:paraId="327FD2F5" w14:textId="77777777" w:rsidR="00252319" w:rsidRDefault="00E81BD8">
            <w:r>
              <w:rPr>
                <w:sz w:val="17"/>
              </w:rPr>
              <w:t>No</w:t>
            </w:r>
          </w:p>
        </w:tc>
        <w:tc>
          <w:tcPr>
            <w:tcW w:w="2016" w:type="dxa"/>
          </w:tcPr>
          <w:p w14:paraId="6CCCD333" w14:textId="77777777" w:rsidR="00252319" w:rsidRDefault="00E81BD8">
            <w:r>
              <w:rPr>
                <w:sz w:val="17"/>
              </w:rPr>
              <w:t>annual | biennial | perennial | evergreen | deciduous.</w:t>
            </w:r>
          </w:p>
        </w:tc>
        <w:tc>
          <w:tcPr>
            <w:tcW w:w="2016" w:type="dxa"/>
          </w:tcPr>
          <w:p w14:paraId="08CF2F56" w14:textId="77777777" w:rsidR="00252319" w:rsidRDefault="00252319"/>
        </w:tc>
      </w:tr>
      <w:tr w:rsidR="00252319" w14:paraId="3B9B16E4" w14:textId="77777777">
        <w:trPr>
          <w:jc w:val="center"/>
        </w:trPr>
        <w:tc>
          <w:tcPr>
            <w:tcW w:w="2016" w:type="dxa"/>
          </w:tcPr>
          <w:p w14:paraId="30C64D23" w14:textId="77777777" w:rsidR="00252319" w:rsidRDefault="00E81BD8">
            <w:r>
              <w:rPr>
                <w:sz w:val="17"/>
              </w:rPr>
              <w:lastRenderedPageBreak/>
              <w:t>NativeRangeSummary</w:t>
            </w:r>
          </w:p>
        </w:tc>
        <w:tc>
          <w:tcPr>
            <w:tcW w:w="2016" w:type="dxa"/>
          </w:tcPr>
          <w:p w14:paraId="428A1167" w14:textId="77777777" w:rsidR="00252319" w:rsidRDefault="00E81BD8">
            <w:r>
              <w:rPr>
                <w:sz w:val="17"/>
              </w:rPr>
              <w:t>Long text</w:t>
            </w:r>
          </w:p>
        </w:tc>
        <w:tc>
          <w:tcPr>
            <w:tcW w:w="2016" w:type="dxa"/>
          </w:tcPr>
          <w:p w14:paraId="45CA8684" w14:textId="77777777" w:rsidR="00252319" w:rsidRDefault="00E81BD8">
            <w:r>
              <w:rPr>
                <w:sz w:val="17"/>
              </w:rPr>
              <w:t>No</w:t>
            </w:r>
          </w:p>
        </w:tc>
        <w:tc>
          <w:tcPr>
            <w:tcW w:w="2016" w:type="dxa"/>
          </w:tcPr>
          <w:p w14:paraId="05975797" w14:textId="77777777" w:rsidR="00252319" w:rsidRDefault="00E81BD8">
            <w:r>
              <w:rPr>
                <w:sz w:val="17"/>
              </w:rPr>
              <w:t>Short distribution/native range summary.</w:t>
            </w:r>
          </w:p>
        </w:tc>
        <w:tc>
          <w:tcPr>
            <w:tcW w:w="2016" w:type="dxa"/>
          </w:tcPr>
          <w:p w14:paraId="1A07E2F8" w14:textId="77777777" w:rsidR="00252319" w:rsidRDefault="00252319"/>
        </w:tc>
      </w:tr>
      <w:tr w:rsidR="00252319" w14:paraId="55D79611" w14:textId="77777777">
        <w:trPr>
          <w:jc w:val="center"/>
        </w:trPr>
        <w:tc>
          <w:tcPr>
            <w:tcW w:w="2016" w:type="dxa"/>
          </w:tcPr>
          <w:p w14:paraId="47C9F7A7" w14:textId="77777777" w:rsidR="00252319" w:rsidRDefault="00E81BD8">
            <w:r>
              <w:rPr>
                <w:sz w:val="17"/>
              </w:rPr>
              <w:t>DescriptionSummary</w:t>
            </w:r>
          </w:p>
        </w:tc>
        <w:tc>
          <w:tcPr>
            <w:tcW w:w="2016" w:type="dxa"/>
          </w:tcPr>
          <w:p w14:paraId="2A2E9ECE" w14:textId="77777777" w:rsidR="00252319" w:rsidRDefault="00E81BD8">
            <w:r>
              <w:rPr>
                <w:sz w:val="17"/>
              </w:rPr>
              <w:t>Long text</w:t>
            </w:r>
          </w:p>
        </w:tc>
        <w:tc>
          <w:tcPr>
            <w:tcW w:w="2016" w:type="dxa"/>
          </w:tcPr>
          <w:p w14:paraId="598F1635" w14:textId="77777777" w:rsidR="00252319" w:rsidRDefault="00E81BD8">
            <w:r>
              <w:rPr>
                <w:sz w:val="17"/>
              </w:rPr>
              <w:t>No</w:t>
            </w:r>
          </w:p>
        </w:tc>
        <w:tc>
          <w:tcPr>
            <w:tcW w:w="2016" w:type="dxa"/>
          </w:tcPr>
          <w:p w14:paraId="6153D322" w14:textId="77777777" w:rsidR="00252319" w:rsidRDefault="00E81BD8">
            <w:r>
              <w:rPr>
                <w:sz w:val="17"/>
              </w:rPr>
              <w:t>Short descriptive note for analytics and UI.</w:t>
            </w:r>
          </w:p>
        </w:tc>
        <w:tc>
          <w:tcPr>
            <w:tcW w:w="2016" w:type="dxa"/>
          </w:tcPr>
          <w:p w14:paraId="67D79E0F" w14:textId="77777777" w:rsidR="00252319" w:rsidRDefault="00252319"/>
        </w:tc>
      </w:tr>
      <w:tr w:rsidR="00252319" w14:paraId="6760C56D" w14:textId="77777777">
        <w:trPr>
          <w:jc w:val="center"/>
        </w:trPr>
        <w:tc>
          <w:tcPr>
            <w:tcW w:w="2016" w:type="dxa"/>
          </w:tcPr>
          <w:p w14:paraId="4AA4E43D" w14:textId="77777777" w:rsidR="00252319" w:rsidRDefault="00E81BD8">
            <w:r>
              <w:rPr>
                <w:sz w:val="17"/>
              </w:rPr>
              <w:t>EdibleFlag</w:t>
            </w:r>
          </w:p>
        </w:tc>
        <w:tc>
          <w:tcPr>
            <w:tcW w:w="2016" w:type="dxa"/>
          </w:tcPr>
          <w:p w14:paraId="32D4DEBD" w14:textId="77777777" w:rsidR="00252319" w:rsidRDefault="00E81BD8">
            <w:r>
              <w:rPr>
                <w:sz w:val="17"/>
              </w:rPr>
              <w:t>Boolean</w:t>
            </w:r>
          </w:p>
        </w:tc>
        <w:tc>
          <w:tcPr>
            <w:tcW w:w="2016" w:type="dxa"/>
          </w:tcPr>
          <w:p w14:paraId="2B71C5B0" w14:textId="77777777" w:rsidR="00252319" w:rsidRDefault="00E81BD8">
            <w:r>
              <w:rPr>
                <w:sz w:val="17"/>
              </w:rPr>
              <w:t>Yes</w:t>
            </w:r>
          </w:p>
        </w:tc>
        <w:tc>
          <w:tcPr>
            <w:tcW w:w="2016" w:type="dxa"/>
          </w:tcPr>
          <w:p w14:paraId="46B9C049" w14:textId="77777777" w:rsidR="00252319" w:rsidRDefault="00E81BD8">
            <w:r>
              <w:rPr>
                <w:sz w:val="17"/>
              </w:rPr>
              <w:t>Whether any plant part is edible.</w:t>
            </w:r>
          </w:p>
        </w:tc>
        <w:tc>
          <w:tcPr>
            <w:tcW w:w="2016" w:type="dxa"/>
          </w:tcPr>
          <w:p w14:paraId="5F129812" w14:textId="77777777" w:rsidR="00252319" w:rsidRDefault="00E81BD8">
            <w:r>
              <w:rPr>
                <w:sz w:val="17"/>
              </w:rPr>
              <w:t>Part-level truth lives in PlantParts.</w:t>
            </w:r>
          </w:p>
        </w:tc>
      </w:tr>
      <w:tr w:rsidR="00252319" w14:paraId="715C87E1" w14:textId="77777777">
        <w:trPr>
          <w:jc w:val="center"/>
        </w:trPr>
        <w:tc>
          <w:tcPr>
            <w:tcW w:w="2016" w:type="dxa"/>
          </w:tcPr>
          <w:p w14:paraId="0682CD1A" w14:textId="77777777" w:rsidR="00252319" w:rsidRDefault="00E81BD8">
            <w:r>
              <w:rPr>
                <w:sz w:val="17"/>
              </w:rPr>
              <w:t>MedicinalFlag</w:t>
            </w:r>
          </w:p>
        </w:tc>
        <w:tc>
          <w:tcPr>
            <w:tcW w:w="2016" w:type="dxa"/>
          </w:tcPr>
          <w:p w14:paraId="63032480" w14:textId="77777777" w:rsidR="00252319" w:rsidRDefault="00E81BD8">
            <w:r>
              <w:rPr>
                <w:sz w:val="17"/>
              </w:rPr>
              <w:t>Boolean</w:t>
            </w:r>
          </w:p>
        </w:tc>
        <w:tc>
          <w:tcPr>
            <w:tcW w:w="2016" w:type="dxa"/>
          </w:tcPr>
          <w:p w14:paraId="0A9C3C56" w14:textId="77777777" w:rsidR="00252319" w:rsidRDefault="00E81BD8">
            <w:r>
              <w:rPr>
                <w:sz w:val="17"/>
              </w:rPr>
              <w:t>Yes</w:t>
            </w:r>
          </w:p>
        </w:tc>
        <w:tc>
          <w:tcPr>
            <w:tcW w:w="2016" w:type="dxa"/>
          </w:tcPr>
          <w:p w14:paraId="26C3700F" w14:textId="77777777" w:rsidR="00252319" w:rsidRDefault="00E81BD8">
            <w:r>
              <w:rPr>
                <w:sz w:val="17"/>
              </w:rPr>
              <w:t>Whether any plant part has herbal/traditional medicinal reference.</w:t>
            </w:r>
          </w:p>
        </w:tc>
        <w:tc>
          <w:tcPr>
            <w:tcW w:w="2016" w:type="dxa"/>
          </w:tcPr>
          <w:p w14:paraId="32AEA77F" w14:textId="77777777" w:rsidR="00252319" w:rsidRDefault="00252319"/>
        </w:tc>
      </w:tr>
      <w:tr w:rsidR="00252319" w14:paraId="1E9564AE" w14:textId="77777777">
        <w:trPr>
          <w:jc w:val="center"/>
        </w:trPr>
        <w:tc>
          <w:tcPr>
            <w:tcW w:w="2016" w:type="dxa"/>
          </w:tcPr>
          <w:p w14:paraId="05D5AD4A" w14:textId="77777777" w:rsidR="00252319" w:rsidRDefault="00E81BD8">
            <w:r>
              <w:rPr>
                <w:sz w:val="17"/>
              </w:rPr>
              <w:t>AromaticFlag</w:t>
            </w:r>
          </w:p>
        </w:tc>
        <w:tc>
          <w:tcPr>
            <w:tcW w:w="2016" w:type="dxa"/>
          </w:tcPr>
          <w:p w14:paraId="7165AEBF" w14:textId="77777777" w:rsidR="00252319" w:rsidRDefault="00E81BD8">
            <w:r>
              <w:rPr>
                <w:sz w:val="17"/>
              </w:rPr>
              <w:t>Boolean</w:t>
            </w:r>
          </w:p>
        </w:tc>
        <w:tc>
          <w:tcPr>
            <w:tcW w:w="2016" w:type="dxa"/>
          </w:tcPr>
          <w:p w14:paraId="64EDBE6F" w14:textId="77777777" w:rsidR="00252319" w:rsidRDefault="00E81BD8">
            <w:r>
              <w:rPr>
                <w:sz w:val="17"/>
              </w:rPr>
              <w:t>No</w:t>
            </w:r>
          </w:p>
        </w:tc>
        <w:tc>
          <w:tcPr>
            <w:tcW w:w="2016" w:type="dxa"/>
          </w:tcPr>
          <w:p w14:paraId="0FAF9BA4" w14:textId="77777777" w:rsidR="00252319" w:rsidRDefault="00E81BD8">
            <w:r>
              <w:rPr>
                <w:sz w:val="17"/>
              </w:rPr>
              <w:t>Useful for culinary and sensory filtering.</w:t>
            </w:r>
          </w:p>
        </w:tc>
        <w:tc>
          <w:tcPr>
            <w:tcW w:w="2016" w:type="dxa"/>
          </w:tcPr>
          <w:p w14:paraId="5EF2AAF5" w14:textId="77777777" w:rsidR="00252319" w:rsidRDefault="00252319"/>
        </w:tc>
      </w:tr>
      <w:tr w:rsidR="00252319" w14:paraId="133A441A" w14:textId="77777777">
        <w:trPr>
          <w:jc w:val="center"/>
        </w:trPr>
        <w:tc>
          <w:tcPr>
            <w:tcW w:w="2016" w:type="dxa"/>
          </w:tcPr>
          <w:p w14:paraId="64441B5C" w14:textId="77777777" w:rsidR="00252319" w:rsidRDefault="00E81BD8">
            <w:r>
              <w:rPr>
                <w:sz w:val="17"/>
              </w:rPr>
              <w:t>GeneralCautions</w:t>
            </w:r>
          </w:p>
        </w:tc>
        <w:tc>
          <w:tcPr>
            <w:tcW w:w="2016" w:type="dxa"/>
          </w:tcPr>
          <w:p w14:paraId="23DA8273" w14:textId="77777777" w:rsidR="00252319" w:rsidRDefault="00E81BD8">
            <w:r>
              <w:rPr>
                <w:sz w:val="17"/>
              </w:rPr>
              <w:t>Long text</w:t>
            </w:r>
          </w:p>
        </w:tc>
        <w:tc>
          <w:tcPr>
            <w:tcW w:w="2016" w:type="dxa"/>
          </w:tcPr>
          <w:p w14:paraId="10CB2A15" w14:textId="77777777" w:rsidR="00252319" w:rsidRDefault="00E81BD8">
            <w:r>
              <w:rPr>
                <w:sz w:val="17"/>
              </w:rPr>
              <w:t>No</w:t>
            </w:r>
          </w:p>
        </w:tc>
        <w:tc>
          <w:tcPr>
            <w:tcW w:w="2016" w:type="dxa"/>
          </w:tcPr>
          <w:p w14:paraId="5D1A12DC" w14:textId="77777777" w:rsidR="00252319" w:rsidRDefault="00E81BD8">
            <w:r>
              <w:rPr>
                <w:sz w:val="17"/>
              </w:rPr>
              <w:t>High-level cautions that apply to the plant overall.</w:t>
            </w:r>
          </w:p>
        </w:tc>
        <w:tc>
          <w:tcPr>
            <w:tcW w:w="2016" w:type="dxa"/>
          </w:tcPr>
          <w:p w14:paraId="4C527AB5" w14:textId="77777777" w:rsidR="00252319" w:rsidRDefault="00E81BD8">
            <w:r>
              <w:rPr>
                <w:sz w:val="17"/>
              </w:rPr>
              <w:t>Never replace professional advice.</w:t>
            </w:r>
          </w:p>
        </w:tc>
      </w:tr>
      <w:tr w:rsidR="00252319" w14:paraId="3BCCDAA5" w14:textId="77777777">
        <w:trPr>
          <w:jc w:val="center"/>
        </w:trPr>
        <w:tc>
          <w:tcPr>
            <w:tcW w:w="2016" w:type="dxa"/>
          </w:tcPr>
          <w:p w14:paraId="3D5364D3" w14:textId="77777777" w:rsidR="00252319" w:rsidRDefault="00E81BD8">
            <w:r>
              <w:rPr>
                <w:sz w:val="17"/>
              </w:rPr>
              <w:t>ToxicityLevel</w:t>
            </w:r>
          </w:p>
        </w:tc>
        <w:tc>
          <w:tcPr>
            <w:tcW w:w="2016" w:type="dxa"/>
          </w:tcPr>
          <w:p w14:paraId="434FC227" w14:textId="77777777" w:rsidR="00252319" w:rsidRDefault="00E81BD8">
            <w:r>
              <w:rPr>
                <w:sz w:val="17"/>
              </w:rPr>
              <w:t>Enum</w:t>
            </w:r>
          </w:p>
        </w:tc>
        <w:tc>
          <w:tcPr>
            <w:tcW w:w="2016" w:type="dxa"/>
          </w:tcPr>
          <w:p w14:paraId="65D8214A" w14:textId="77777777" w:rsidR="00252319" w:rsidRDefault="00E81BD8">
            <w:r>
              <w:rPr>
                <w:sz w:val="17"/>
              </w:rPr>
              <w:t>No</w:t>
            </w:r>
          </w:p>
        </w:tc>
        <w:tc>
          <w:tcPr>
            <w:tcW w:w="2016" w:type="dxa"/>
          </w:tcPr>
          <w:p w14:paraId="2F820CE5" w14:textId="77777777" w:rsidR="00252319" w:rsidRDefault="00E81BD8">
            <w:r>
              <w:rPr>
                <w:sz w:val="17"/>
              </w:rPr>
              <w:t>none known | low | moderate | high | unknown.</w:t>
            </w:r>
          </w:p>
        </w:tc>
        <w:tc>
          <w:tcPr>
            <w:tcW w:w="2016" w:type="dxa"/>
          </w:tcPr>
          <w:p w14:paraId="2B356E15" w14:textId="77777777" w:rsidR="00252319" w:rsidRDefault="00E81BD8">
            <w:r>
              <w:rPr>
                <w:sz w:val="17"/>
              </w:rPr>
              <w:t>Screening field.</w:t>
            </w:r>
          </w:p>
        </w:tc>
      </w:tr>
      <w:tr w:rsidR="00252319" w14:paraId="129EA98B" w14:textId="77777777">
        <w:trPr>
          <w:jc w:val="center"/>
        </w:trPr>
        <w:tc>
          <w:tcPr>
            <w:tcW w:w="2016" w:type="dxa"/>
          </w:tcPr>
          <w:p w14:paraId="3CECBC91" w14:textId="77777777" w:rsidR="00252319" w:rsidRDefault="00E81BD8">
            <w:r>
              <w:rPr>
                <w:sz w:val="17"/>
              </w:rPr>
              <w:t>PregnancyLactationFlag</w:t>
            </w:r>
          </w:p>
        </w:tc>
        <w:tc>
          <w:tcPr>
            <w:tcW w:w="2016" w:type="dxa"/>
          </w:tcPr>
          <w:p w14:paraId="610ACB3C" w14:textId="77777777" w:rsidR="00252319" w:rsidRDefault="00E81BD8">
            <w:r>
              <w:rPr>
                <w:sz w:val="17"/>
              </w:rPr>
              <w:t>Enum</w:t>
            </w:r>
          </w:p>
        </w:tc>
        <w:tc>
          <w:tcPr>
            <w:tcW w:w="2016" w:type="dxa"/>
          </w:tcPr>
          <w:p w14:paraId="76239E5A" w14:textId="77777777" w:rsidR="00252319" w:rsidRDefault="00E81BD8">
            <w:r>
              <w:rPr>
                <w:sz w:val="17"/>
              </w:rPr>
              <w:t>No</w:t>
            </w:r>
          </w:p>
        </w:tc>
        <w:tc>
          <w:tcPr>
            <w:tcW w:w="2016" w:type="dxa"/>
          </w:tcPr>
          <w:p w14:paraId="4F7ECF91" w14:textId="77777777" w:rsidR="00252319" w:rsidRDefault="00E81BD8">
            <w:r>
              <w:rPr>
                <w:sz w:val="17"/>
              </w:rPr>
              <w:t>none known | caution | avoid | unknown.</w:t>
            </w:r>
          </w:p>
        </w:tc>
        <w:tc>
          <w:tcPr>
            <w:tcW w:w="2016" w:type="dxa"/>
          </w:tcPr>
          <w:p w14:paraId="4EEDC4AB" w14:textId="77777777" w:rsidR="00252319" w:rsidRDefault="00252319"/>
        </w:tc>
      </w:tr>
      <w:tr w:rsidR="00252319" w14:paraId="7C483CA2" w14:textId="77777777">
        <w:trPr>
          <w:jc w:val="center"/>
        </w:trPr>
        <w:tc>
          <w:tcPr>
            <w:tcW w:w="2016" w:type="dxa"/>
          </w:tcPr>
          <w:p w14:paraId="6BDAEFAB" w14:textId="77777777" w:rsidR="00252319" w:rsidRDefault="00E81BD8">
            <w:r>
              <w:rPr>
                <w:sz w:val="17"/>
              </w:rPr>
              <w:t>MedicationInteractionFlag</w:t>
            </w:r>
          </w:p>
        </w:tc>
        <w:tc>
          <w:tcPr>
            <w:tcW w:w="2016" w:type="dxa"/>
          </w:tcPr>
          <w:p w14:paraId="49295979" w14:textId="77777777" w:rsidR="00252319" w:rsidRDefault="00E81BD8">
            <w:r>
              <w:rPr>
                <w:sz w:val="17"/>
              </w:rPr>
              <w:t>Enum</w:t>
            </w:r>
          </w:p>
        </w:tc>
        <w:tc>
          <w:tcPr>
            <w:tcW w:w="2016" w:type="dxa"/>
          </w:tcPr>
          <w:p w14:paraId="525A5597" w14:textId="77777777" w:rsidR="00252319" w:rsidRDefault="00E81BD8">
            <w:r>
              <w:rPr>
                <w:sz w:val="17"/>
              </w:rPr>
              <w:t>No</w:t>
            </w:r>
          </w:p>
        </w:tc>
        <w:tc>
          <w:tcPr>
            <w:tcW w:w="2016" w:type="dxa"/>
          </w:tcPr>
          <w:p w14:paraId="6E926B80" w14:textId="77777777" w:rsidR="00252319" w:rsidRDefault="00E81BD8">
            <w:r>
              <w:rPr>
                <w:sz w:val="17"/>
              </w:rPr>
              <w:t>none known | caution | avoid | unknown.</w:t>
            </w:r>
          </w:p>
        </w:tc>
        <w:tc>
          <w:tcPr>
            <w:tcW w:w="2016" w:type="dxa"/>
          </w:tcPr>
          <w:p w14:paraId="0233120D" w14:textId="77777777" w:rsidR="00252319" w:rsidRDefault="00252319"/>
        </w:tc>
      </w:tr>
      <w:tr w:rsidR="00252319" w14:paraId="70D1F475" w14:textId="77777777">
        <w:trPr>
          <w:jc w:val="center"/>
        </w:trPr>
        <w:tc>
          <w:tcPr>
            <w:tcW w:w="2016" w:type="dxa"/>
          </w:tcPr>
          <w:p w14:paraId="7A4B10BB" w14:textId="77777777" w:rsidR="00252319" w:rsidRDefault="00E81BD8">
            <w:r>
              <w:rPr>
                <w:sz w:val="17"/>
              </w:rPr>
              <w:t>WFOID</w:t>
            </w:r>
          </w:p>
        </w:tc>
        <w:tc>
          <w:tcPr>
            <w:tcW w:w="2016" w:type="dxa"/>
          </w:tcPr>
          <w:p w14:paraId="2CCDCCD9" w14:textId="77777777" w:rsidR="00252319" w:rsidRDefault="00E81BD8">
            <w:r>
              <w:rPr>
                <w:sz w:val="17"/>
              </w:rPr>
              <w:t>Text</w:t>
            </w:r>
          </w:p>
        </w:tc>
        <w:tc>
          <w:tcPr>
            <w:tcW w:w="2016" w:type="dxa"/>
          </w:tcPr>
          <w:p w14:paraId="6E385E7F" w14:textId="77777777" w:rsidR="00252319" w:rsidRDefault="00E81BD8">
            <w:r>
              <w:rPr>
                <w:sz w:val="17"/>
              </w:rPr>
              <w:t>No</w:t>
            </w:r>
          </w:p>
        </w:tc>
        <w:tc>
          <w:tcPr>
            <w:tcW w:w="2016" w:type="dxa"/>
          </w:tcPr>
          <w:p w14:paraId="038E1AC9" w14:textId="77777777" w:rsidR="00252319" w:rsidRDefault="00E81BD8">
            <w:r>
              <w:rPr>
                <w:sz w:val="17"/>
              </w:rPr>
              <w:t>World Flora Online identifier.</w:t>
            </w:r>
          </w:p>
        </w:tc>
        <w:tc>
          <w:tcPr>
            <w:tcW w:w="2016" w:type="dxa"/>
          </w:tcPr>
          <w:p w14:paraId="7DA6532E" w14:textId="77777777" w:rsidR="00252319" w:rsidRDefault="00252319"/>
        </w:tc>
      </w:tr>
      <w:tr w:rsidR="00252319" w14:paraId="1DA4BEF0" w14:textId="77777777">
        <w:trPr>
          <w:jc w:val="center"/>
        </w:trPr>
        <w:tc>
          <w:tcPr>
            <w:tcW w:w="2016" w:type="dxa"/>
          </w:tcPr>
          <w:p w14:paraId="419C2A4F" w14:textId="77777777" w:rsidR="00252319" w:rsidRDefault="00E81BD8">
            <w:r>
              <w:rPr>
                <w:sz w:val="17"/>
              </w:rPr>
              <w:t>GBIFTaxonKey</w:t>
            </w:r>
          </w:p>
        </w:tc>
        <w:tc>
          <w:tcPr>
            <w:tcW w:w="2016" w:type="dxa"/>
          </w:tcPr>
          <w:p w14:paraId="1F0FF1A4" w14:textId="77777777" w:rsidR="00252319" w:rsidRDefault="00E81BD8">
            <w:r>
              <w:rPr>
                <w:sz w:val="17"/>
              </w:rPr>
              <w:t>Text</w:t>
            </w:r>
          </w:p>
        </w:tc>
        <w:tc>
          <w:tcPr>
            <w:tcW w:w="2016" w:type="dxa"/>
          </w:tcPr>
          <w:p w14:paraId="41B5EB5B" w14:textId="77777777" w:rsidR="00252319" w:rsidRDefault="00E81BD8">
            <w:r>
              <w:rPr>
                <w:sz w:val="17"/>
              </w:rPr>
              <w:t>No</w:t>
            </w:r>
          </w:p>
        </w:tc>
        <w:tc>
          <w:tcPr>
            <w:tcW w:w="2016" w:type="dxa"/>
          </w:tcPr>
          <w:p w14:paraId="7B12E689" w14:textId="77777777" w:rsidR="00252319" w:rsidRDefault="00E81BD8">
            <w:r>
              <w:rPr>
                <w:sz w:val="17"/>
              </w:rPr>
              <w:t>GBIF taxon key.</w:t>
            </w:r>
          </w:p>
        </w:tc>
        <w:tc>
          <w:tcPr>
            <w:tcW w:w="2016" w:type="dxa"/>
          </w:tcPr>
          <w:p w14:paraId="1F2305DD" w14:textId="77777777" w:rsidR="00252319" w:rsidRDefault="00252319"/>
        </w:tc>
      </w:tr>
      <w:tr w:rsidR="00252319" w14:paraId="0EEE975E" w14:textId="77777777">
        <w:trPr>
          <w:jc w:val="center"/>
        </w:trPr>
        <w:tc>
          <w:tcPr>
            <w:tcW w:w="2016" w:type="dxa"/>
          </w:tcPr>
          <w:p w14:paraId="543DB3E2" w14:textId="77777777" w:rsidR="00252319" w:rsidRDefault="00E81BD8">
            <w:r>
              <w:rPr>
                <w:sz w:val="17"/>
              </w:rPr>
              <w:t>WikidataQID</w:t>
            </w:r>
          </w:p>
        </w:tc>
        <w:tc>
          <w:tcPr>
            <w:tcW w:w="2016" w:type="dxa"/>
          </w:tcPr>
          <w:p w14:paraId="5E2AD5DE" w14:textId="77777777" w:rsidR="00252319" w:rsidRDefault="00E81BD8">
            <w:r>
              <w:rPr>
                <w:sz w:val="17"/>
              </w:rPr>
              <w:t>Text</w:t>
            </w:r>
          </w:p>
        </w:tc>
        <w:tc>
          <w:tcPr>
            <w:tcW w:w="2016" w:type="dxa"/>
          </w:tcPr>
          <w:p w14:paraId="2C5B8DA7" w14:textId="77777777" w:rsidR="00252319" w:rsidRDefault="00E81BD8">
            <w:r>
              <w:rPr>
                <w:sz w:val="17"/>
              </w:rPr>
              <w:t>No</w:t>
            </w:r>
          </w:p>
        </w:tc>
        <w:tc>
          <w:tcPr>
            <w:tcW w:w="2016" w:type="dxa"/>
          </w:tcPr>
          <w:p w14:paraId="4F55F7A4" w14:textId="77777777" w:rsidR="00252319" w:rsidRDefault="00E81BD8">
            <w:r>
              <w:rPr>
                <w:sz w:val="17"/>
              </w:rPr>
              <w:t>Wikidata entity identifier.</w:t>
            </w:r>
          </w:p>
        </w:tc>
        <w:tc>
          <w:tcPr>
            <w:tcW w:w="2016" w:type="dxa"/>
          </w:tcPr>
          <w:p w14:paraId="300A1C5B" w14:textId="77777777" w:rsidR="00252319" w:rsidRDefault="00252319"/>
        </w:tc>
      </w:tr>
      <w:tr w:rsidR="00252319" w14:paraId="02757CA9" w14:textId="77777777">
        <w:trPr>
          <w:jc w:val="center"/>
        </w:trPr>
        <w:tc>
          <w:tcPr>
            <w:tcW w:w="2016" w:type="dxa"/>
          </w:tcPr>
          <w:p w14:paraId="7231AF7C" w14:textId="77777777" w:rsidR="00252319" w:rsidRDefault="00E81BD8">
            <w:r>
              <w:rPr>
                <w:sz w:val="17"/>
              </w:rPr>
              <w:t>PubMedQuery</w:t>
            </w:r>
          </w:p>
        </w:tc>
        <w:tc>
          <w:tcPr>
            <w:tcW w:w="2016" w:type="dxa"/>
          </w:tcPr>
          <w:p w14:paraId="77262D0B" w14:textId="77777777" w:rsidR="00252319" w:rsidRDefault="00E81BD8">
            <w:r>
              <w:rPr>
                <w:sz w:val="17"/>
              </w:rPr>
              <w:t>Text</w:t>
            </w:r>
          </w:p>
        </w:tc>
        <w:tc>
          <w:tcPr>
            <w:tcW w:w="2016" w:type="dxa"/>
          </w:tcPr>
          <w:p w14:paraId="0E9AE8B9" w14:textId="77777777" w:rsidR="00252319" w:rsidRDefault="00E81BD8">
            <w:r>
              <w:rPr>
                <w:sz w:val="17"/>
              </w:rPr>
              <w:t>No</w:t>
            </w:r>
          </w:p>
        </w:tc>
        <w:tc>
          <w:tcPr>
            <w:tcW w:w="2016" w:type="dxa"/>
          </w:tcPr>
          <w:p w14:paraId="67DEC012" w14:textId="77777777" w:rsidR="00252319" w:rsidRDefault="00E81BD8">
            <w:r>
              <w:rPr>
                <w:sz w:val="17"/>
              </w:rPr>
              <w:t>Stored literature search phrase for reproducible evidence lookups.</w:t>
            </w:r>
          </w:p>
        </w:tc>
        <w:tc>
          <w:tcPr>
            <w:tcW w:w="2016" w:type="dxa"/>
          </w:tcPr>
          <w:p w14:paraId="677B5B96" w14:textId="77777777" w:rsidR="00252319" w:rsidRDefault="00252319"/>
        </w:tc>
      </w:tr>
      <w:tr w:rsidR="00252319" w14:paraId="1711AE01" w14:textId="77777777">
        <w:trPr>
          <w:jc w:val="center"/>
        </w:trPr>
        <w:tc>
          <w:tcPr>
            <w:tcW w:w="2016" w:type="dxa"/>
          </w:tcPr>
          <w:p w14:paraId="703C19D6" w14:textId="77777777" w:rsidR="00252319" w:rsidRDefault="00E81BD8">
            <w:r>
              <w:rPr>
                <w:sz w:val="17"/>
              </w:rPr>
              <w:t>SourcePriority</w:t>
            </w:r>
          </w:p>
        </w:tc>
        <w:tc>
          <w:tcPr>
            <w:tcW w:w="2016" w:type="dxa"/>
          </w:tcPr>
          <w:p w14:paraId="4CB81AA8" w14:textId="77777777" w:rsidR="00252319" w:rsidRDefault="00E81BD8">
            <w:r>
              <w:rPr>
                <w:sz w:val="17"/>
              </w:rPr>
              <w:t>Text</w:t>
            </w:r>
          </w:p>
        </w:tc>
        <w:tc>
          <w:tcPr>
            <w:tcW w:w="2016" w:type="dxa"/>
          </w:tcPr>
          <w:p w14:paraId="4DE38FCC" w14:textId="77777777" w:rsidR="00252319" w:rsidRDefault="00E81BD8">
            <w:r>
              <w:rPr>
                <w:sz w:val="17"/>
              </w:rPr>
              <w:t>No</w:t>
            </w:r>
          </w:p>
        </w:tc>
        <w:tc>
          <w:tcPr>
            <w:tcW w:w="2016" w:type="dxa"/>
          </w:tcPr>
          <w:p w14:paraId="2E106D1C" w14:textId="77777777" w:rsidR="00252319" w:rsidRDefault="00E81BD8">
            <w:r>
              <w:rPr>
                <w:sz w:val="17"/>
              </w:rPr>
              <w:t>Preferred source order used during curation.</w:t>
            </w:r>
          </w:p>
        </w:tc>
        <w:tc>
          <w:tcPr>
            <w:tcW w:w="2016" w:type="dxa"/>
          </w:tcPr>
          <w:p w14:paraId="4736A982" w14:textId="77777777" w:rsidR="00252319" w:rsidRDefault="00E81BD8">
            <w:r>
              <w:rPr>
                <w:sz w:val="17"/>
              </w:rPr>
              <w:t>e.g., WFO &gt; GBIF &gt; PFAF.</w:t>
            </w:r>
          </w:p>
        </w:tc>
      </w:tr>
      <w:tr w:rsidR="00252319" w14:paraId="22842B0A" w14:textId="77777777">
        <w:trPr>
          <w:jc w:val="center"/>
        </w:trPr>
        <w:tc>
          <w:tcPr>
            <w:tcW w:w="2016" w:type="dxa"/>
          </w:tcPr>
          <w:p w14:paraId="1C4D24AC" w14:textId="77777777" w:rsidR="00252319" w:rsidRDefault="00E81BD8">
            <w:r>
              <w:rPr>
                <w:sz w:val="17"/>
              </w:rPr>
              <w:t>ReviewStatus</w:t>
            </w:r>
          </w:p>
        </w:tc>
        <w:tc>
          <w:tcPr>
            <w:tcW w:w="2016" w:type="dxa"/>
          </w:tcPr>
          <w:p w14:paraId="568498D3" w14:textId="77777777" w:rsidR="00252319" w:rsidRDefault="00E81BD8">
            <w:r>
              <w:rPr>
                <w:sz w:val="17"/>
              </w:rPr>
              <w:t>Enum</w:t>
            </w:r>
          </w:p>
        </w:tc>
        <w:tc>
          <w:tcPr>
            <w:tcW w:w="2016" w:type="dxa"/>
          </w:tcPr>
          <w:p w14:paraId="37E7B54A" w14:textId="77777777" w:rsidR="00252319" w:rsidRDefault="00E81BD8">
            <w:r>
              <w:rPr>
                <w:sz w:val="17"/>
              </w:rPr>
              <w:t>Yes</w:t>
            </w:r>
          </w:p>
        </w:tc>
        <w:tc>
          <w:tcPr>
            <w:tcW w:w="2016" w:type="dxa"/>
          </w:tcPr>
          <w:p w14:paraId="4F229B2B" w14:textId="77777777" w:rsidR="00252319" w:rsidRDefault="00E81BD8">
            <w:r>
              <w:rPr>
                <w:sz w:val="17"/>
              </w:rPr>
              <w:t>draft | reviewed | verified | retired.</w:t>
            </w:r>
          </w:p>
        </w:tc>
        <w:tc>
          <w:tcPr>
            <w:tcW w:w="2016" w:type="dxa"/>
          </w:tcPr>
          <w:p w14:paraId="7DA79ECD" w14:textId="77777777" w:rsidR="00252319" w:rsidRDefault="00252319"/>
        </w:tc>
      </w:tr>
      <w:tr w:rsidR="00252319" w14:paraId="03E770A1" w14:textId="77777777">
        <w:trPr>
          <w:jc w:val="center"/>
        </w:trPr>
        <w:tc>
          <w:tcPr>
            <w:tcW w:w="2016" w:type="dxa"/>
          </w:tcPr>
          <w:p w14:paraId="4373EF2E" w14:textId="77777777" w:rsidR="00252319" w:rsidRDefault="00E81BD8">
            <w:r>
              <w:rPr>
                <w:sz w:val="17"/>
              </w:rPr>
              <w:t>LastReviewedAt</w:t>
            </w:r>
          </w:p>
        </w:tc>
        <w:tc>
          <w:tcPr>
            <w:tcW w:w="2016" w:type="dxa"/>
          </w:tcPr>
          <w:p w14:paraId="51AB9BAA" w14:textId="77777777" w:rsidR="00252319" w:rsidRDefault="00E81BD8">
            <w:r>
              <w:rPr>
                <w:sz w:val="17"/>
              </w:rPr>
              <w:t>DateTime</w:t>
            </w:r>
          </w:p>
        </w:tc>
        <w:tc>
          <w:tcPr>
            <w:tcW w:w="2016" w:type="dxa"/>
          </w:tcPr>
          <w:p w14:paraId="3F7FAE70" w14:textId="77777777" w:rsidR="00252319" w:rsidRDefault="00E81BD8">
            <w:r>
              <w:rPr>
                <w:sz w:val="17"/>
              </w:rPr>
              <w:t>No</w:t>
            </w:r>
          </w:p>
        </w:tc>
        <w:tc>
          <w:tcPr>
            <w:tcW w:w="2016" w:type="dxa"/>
          </w:tcPr>
          <w:p w14:paraId="2053C4D3" w14:textId="77777777" w:rsidR="00252319" w:rsidRDefault="00E81BD8">
            <w:r>
              <w:rPr>
                <w:sz w:val="17"/>
              </w:rPr>
              <w:t>Last content review timestamp.</w:t>
            </w:r>
          </w:p>
        </w:tc>
        <w:tc>
          <w:tcPr>
            <w:tcW w:w="2016" w:type="dxa"/>
          </w:tcPr>
          <w:p w14:paraId="48B286BA" w14:textId="77777777" w:rsidR="00252319" w:rsidRDefault="00252319"/>
        </w:tc>
      </w:tr>
      <w:tr w:rsidR="00252319" w14:paraId="08400E43" w14:textId="77777777">
        <w:trPr>
          <w:jc w:val="center"/>
        </w:trPr>
        <w:tc>
          <w:tcPr>
            <w:tcW w:w="2016" w:type="dxa"/>
          </w:tcPr>
          <w:p w14:paraId="60D888E8" w14:textId="77777777" w:rsidR="00252319" w:rsidRDefault="00E81BD8">
            <w:r>
              <w:rPr>
                <w:sz w:val="17"/>
              </w:rPr>
              <w:t>CreatedAt</w:t>
            </w:r>
          </w:p>
        </w:tc>
        <w:tc>
          <w:tcPr>
            <w:tcW w:w="2016" w:type="dxa"/>
          </w:tcPr>
          <w:p w14:paraId="6E0923DD" w14:textId="77777777" w:rsidR="00252319" w:rsidRDefault="00E81BD8">
            <w:r>
              <w:rPr>
                <w:sz w:val="17"/>
              </w:rPr>
              <w:t>DateTime</w:t>
            </w:r>
          </w:p>
        </w:tc>
        <w:tc>
          <w:tcPr>
            <w:tcW w:w="2016" w:type="dxa"/>
          </w:tcPr>
          <w:p w14:paraId="6FB1D197" w14:textId="77777777" w:rsidR="00252319" w:rsidRDefault="00E81BD8">
            <w:r>
              <w:rPr>
                <w:sz w:val="17"/>
              </w:rPr>
              <w:t>Yes</w:t>
            </w:r>
          </w:p>
        </w:tc>
        <w:tc>
          <w:tcPr>
            <w:tcW w:w="2016" w:type="dxa"/>
          </w:tcPr>
          <w:p w14:paraId="13C274E3" w14:textId="77777777" w:rsidR="00252319" w:rsidRDefault="00E81BD8">
            <w:r>
              <w:rPr>
                <w:sz w:val="17"/>
              </w:rPr>
              <w:t>Record creation timestamp.</w:t>
            </w:r>
          </w:p>
        </w:tc>
        <w:tc>
          <w:tcPr>
            <w:tcW w:w="2016" w:type="dxa"/>
          </w:tcPr>
          <w:p w14:paraId="260AD2A7" w14:textId="77777777" w:rsidR="00252319" w:rsidRDefault="00252319"/>
        </w:tc>
      </w:tr>
      <w:tr w:rsidR="00252319" w14:paraId="089BD4B7" w14:textId="77777777">
        <w:trPr>
          <w:jc w:val="center"/>
        </w:trPr>
        <w:tc>
          <w:tcPr>
            <w:tcW w:w="2016" w:type="dxa"/>
          </w:tcPr>
          <w:p w14:paraId="1C6FDFA8" w14:textId="77777777" w:rsidR="00252319" w:rsidRDefault="00E81BD8">
            <w:r>
              <w:rPr>
                <w:sz w:val="17"/>
              </w:rPr>
              <w:t>UpdatedAt</w:t>
            </w:r>
          </w:p>
        </w:tc>
        <w:tc>
          <w:tcPr>
            <w:tcW w:w="2016" w:type="dxa"/>
          </w:tcPr>
          <w:p w14:paraId="0AE3F62B" w14:textId="77777777" w:rsidR="00252319" w:rsidRDefault="00E81BD8">
            <w:r>
              <w:rPr>
                <w:sz w:val="17"/>
              </w:rPr>
              <w:t>DateTime</w:t>
            </w:r>
          </w:p>
        </w:tc>
        <w:tc>
          <w:tcPr>
            <w:tcW w:w="2016" w:type="dxa"/>
          </w:tcPr>
          <w:p w14:paraId="666783B2" w14:textId="77777777" w:rsidR="00252319" w:rsidRDefault="00E81BD8">
            <w:r>
              <w:rPr>
                <w:sz w:val="17"/>
              </w:rPr>
              <w:t>Yes</w:t>
            </w:r>
          </w:p>
        </w:tc>
        <w:tc>
          <w:tcPr>
            <w:tcW w:w="2016" w:type="dxa"/>
          </w:tcPr>
          <w:p w14:paraId="2C3426B9" w14:textId="77777777" w:rsidR="00252319" w:rsidRDefault="00E81BD8">
            <w:r>
              <w:rPr>
                <w:sz w:val="17"/>
              </w:rPr>
              <w:t>Record update timestamp.</w:t>
            </w:r>
          </w:p>
        </w:tc>
        <w:tc>
          <w:tcPr>
            <w:tcW w:w="2016" w:type="dxa"/>
          </w:tcPr>
          <w:p w14:paraId="67BE3FA0" w14:textId="77777777" w:rsidR="00252319" w:rsidRDefault="00252319"/>
        </w:tc>
      </w:tr>
    </w:tbl>
    <w:p w14:paraId="5D3C200F" w14:textId="77777777" w:rsidR="00252319" w:rsidRDefault="00252319"/>
    <w:p w14:paraId="66A6C666" w14:textId="77777777" w:rsidR="00252319" w:rsidRDefault="00E81BD8">
      <w:pPr>
        <w:pStyle w:val="Heading2"/>
      </w:pPr>
      <w:r>
        <w:lastRenderedPageBreak/>
        <w:t>3.2 PlantParts table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16"/>
        <w:gridCol w:w="2013"/>
        <w:gridCol w:w="2013"/>
        <w:gridCol w:w="2015"/>
        <w:gridCol w:w="2013"/>
      </w:tblGrid>
      <w:tr w:rsidR="00252319" w14:paraId="07489B82" w14:textId="77777777">
        <w:trPr>
          <w:jc w:val="center"/>
        </w:trPr>
        <w:tc>
          <w:tcPr>
            <w:tcW w:w="2016" w:type="dxa"/>
            <w:shd w:val="clear" w:color="auto" w:fill="B7DEE8"/>
          </w:tcPr>
          <w:p w14:paraId="271626ED" w14:textId="77777777" w:rsidR="00252319" w:rsidRDefault="00E81BD8">
            <w:r>
              <w:rPr>
                <w:b/>
                <w:sz w:val="18"/>
              </w:rPr>
              <w:t>Field</w:t>
            </w:r>
          </w:p>
        </w:tc>
        <w:tc>
          <w:tcPr>
            <w:tcW w:w="2016" w:type="dxa"/>
            <w:shd w:val="clear" w:color="auto" w:fill="B7DEE8"/>
          </w:tcPr>
          <w:p w14:paraId="17E00CD8" w14:textId="77777777" w:rsidR="00252319" w:rsidRDefault="00E81BD8">
            <w:r>
              <w:rPr>
                <w:b/>
                <w:sz w:val="18"/>
              </w:rPr>
              <w:t>Type</w:t>
            </w:r>
          </w:p>
        </w:tc>
        <w:tc>
          <w:tcPr>
            <w:tcW w:w="2016" w:type="dxa"/>
            <w:shd w:val="clear" w:color="auto" w:fill="B7DEE8"/>
          </w:tcPr>
          <w:p w14:paraId="09597D89" w14:textId="77777777" w:rsidR="00252319" w:rsidRDefault="00E81BD8">
            <w:r>
              <w:rPr>
                <w:b/>
                <w:sz w:val="18"/>
              </w:rPr>
              <w:t>Required</w:t>
            </w:r>
          </w:p>
        </w:tc>
        <w:tc>
          <w:tcPr>
            <w:tcW w:w="2016" w:type="dxa"/>
            <w:shd w:val="clear" w:color="auto" w:fill="B7DEE8"/>
          </w:tcPr>
          <w:p w14:paraId="493193B0" w14:textId="77777777" w:rsidR="00252319" w:rsidRDefault="00E81BD8">
            <w:r>
              <w:rPr>
                <w:b/>
                <w:sz w:val="18"/>
              </w:rPr>
              <w:t>Definition</w:t>
            </w:r>
          </w:p>
        </w:tc>
        <w:tc>
          <w:tcPr>
            <w:tcW w:w="2016" w:type="dxa"/>
            <w:shd w:val="clear" w:color="auto" w:fill="B7DEE8"/>
          </w:tcPr>
          <w:p w14:paraId="0DFB9325" w14:textId="77777777" w:rsidR="00252319" w:rsidRDefault="00E81BD8">
            <w:r>
              <w:rPr>
                <w:b/>
                <w:sz w:val="18"/>
              </w:rPr>
              <w:t>Notes</w:t>
            </w:r>
          </w:p>
        </w:tc>
      </w:tr>
      <w:tr w:rsidR="00252319" w14:paraId="0B8CD6CE" w14:textId="77777777">
        <w:trPr>
          <w:jc w:val="center"/>
        </w:trPr>
        <w:tc>
          <w:tcPr>
            <w:tcW w:w="2016" w:type="dxa"/>
          </w:tcPr>
          <w:p w14:paraId="07826C06" w14:textId="77777777" w:rsidR="00252319" w:rsidRDefault="00E81BD8">
            <w:r>
              <w:rPr>
                <w:sz w:val="17"/>
              </w:rPr>
              <w:t>PartID</w:t>
            </w:r>
          </w:p>
        </w:tc>
        <w:tc>
          <w:tcPr>
            <w:tcW w:w="2016" w:type="dxa"/>
          </w:tcPr>
          <w:p w14:paraId="3176D296" w14:textId="77777777" w:rsidR="00252319" w:rsidRDefault="00E81BD8">
            <w:r>
              <w:rPr>
                <w:sz w:val="17"/>
              </w:rPr>
              <w:t>UUID / PK</w:t>
            </w:r>
          </w:p>
        </w:tc>
        <w:tc>
          <w:tcPr>
            <w:tcW w:w="2016" w:type="dxa"/>
          </w:tcPr>
          <w:p w14:paraId="36798502" w14:textId="77777777" w:rsidR="00252319" w:rsidRDefault="00E81BD8">
            <w:r>
              <w:rPr>
                <w:sz w:val="17"/>
              </w:rPr>
              <w:t>Yes</w:t>
            </w:r>
          </w:p>
        </w:tc>
        <w:tc>
          <w:tcPr>
            <w:tcW w:w="2016" w:type="dxa"/>
          </w:tcPr>
          <w:p w14:paraId="6EF06043" w14:textId="77777777" w:rsidR="00252319" w:rsidRDefault="00E81BD8">
            <w:r>
              <w:rPr>
                <w:sz w:val="17"/>
              </w:rPr>
              <w:t>Primary key for plant-part record.</w:t>
            </w:r>
          </w:p>
        </w:tc>
        <w:tc>
          <w:tcPr>
            <w:tcW w:w="2016" w:type="dxa"/>
          </w:tcPr>
          <w:p w14:paraId="16A9CF92" w14:textId="77777777" w:rsidR="00252319" w:rsidRDefault="00252319"/>
        </w:tc>
      </w:tr>
      <w:tr w:rsidR="00252319" w14:paraId="1ACAE3A6" w14:textId="77777777">
        <w:trPr>
          <w:jc w:val="center"/>
        </w:trPr>
        <w:tc>
          <w:tcPr>
            <w:tcW w:w="2016" w:type="dxa"/>
          </w:tcPr>
          <w:p w14:paraId="35194A3E" w14:textId="77777777" w:rsidR="00252319" w:rsidRDefault="00E81BD8">
            <w:r>
              <w:rPr>
                <w:sz w:val="17"/>
              </w:rPr>
              <w:t>PlantID</w:t>
            </w:r>
          </w:p>
        </w:tc>
        <w:tc>
          <w:tcPr>
            <w:tcW w:w="2016" w:type="dxa"/>
          </w:tcPr>
          <w:p w14:paraId="26420936" w14:textId="77777777" w:rsidR="00252319" w:rsidRDefault="00E81BD8">
            <w:r>
              <w:rPr>
                <w:sz w:val="17"/>
              </w:rPr>
              <w:t>UUID / FK</w:t>
            </w:r>
          </w:p>
        </w:tc>
        <w:tc>
          <w:tcPr>
            <w:tcW w:w="2016" w:type="dxa"/>
          </w:tcPr>
          <w:p w14:paraId="4E682A8B" w14:textId="77777777" w:rsidR="00252319" w:rsidRDefault="00E81BD8">
            <w:r>
              <w:rPr>
                <w:sz w:val="17"/>
              </w:rPr>
              <w:t>Yes</w:t>
            </w:r>
          </w:p>
        </w:tc>
        <w:tc>
          <w:tcPr>
            <w:tcW w:w="2016" w:type="dxa"/>
          </w:tcPr>
          <w:p w14:paraId="0D34ECBE" w14:textId="77777777" w:rsidR="00252319" w:rsidRDefault="00E81BD8">
            <w:r>
              <w:rPr>
                <w:sz w:val="17"/>
              </w:rPr>
              <w:t>Links the part to Plants.PlantID.</w:t>
            </w:r>
          </w:p>
        </w:tc>
        <w:tc>
          <w:tcPr>
            <w:tcW w:w="2016" w:type="dxa"/>
          </w:tcPr>
          <w:p w14:paraId="426AEB1F" w14:textId="77777777" w:rsidR="00252319" w:rsidRDefault="00252319"/>
        </w:tc>
      </w:tr>
      <w:tr w:rsidR="00252319" w14:paraId="50E5B46B" w14:textId="77777777">
        <w:trPr>
          <w:jc w:val="center"/>
        </w:trPr>
        <w:tc>
          <w:tcPr>
            <w:tcW w:w="2016" w:type="dxa"/>
          </w:tcPr>
          <w:p w14:paraId="748C138B" w14:textId="77777777" w:rsidR="00252319" w:rsidRDefault="00E81BD8">
            <w:r>
              <w:rPr>
                <w:sz w:val="17"/>
              </w:rPr>
              <w:t>PartType</w:t>
            </w:r>
          </w:p>
        </w:tc>
        <w:tc>
          <w:tcPr>
            <w:tcW w:w="2016" w:type="dxa"/>
          </w:tcPr>
          <w:p w14:paraId="3CD6BD33" w14:textId="77777777" w:rsidR="00252319" w:rsidRDefault="00E81BD8">
            <w:r>
              <w:rPr>
                <w:sz w:val="17"/>
              </w:rPr>
              <w:t>Enum</w:t>
            </w:r>
          </w:p>
        </w:tc>
        <w:tc>
          <w:tcPr>
            <w:tcW w:w="2016" w:type="dxa"/>
          </w:tcPr>
          <w:p w14:paraId="15251131" w14:textId="77777777" w:rsidR="00252319" w:rsidRDefault="00E81BD8">
            <w:r>
              <w:rPr>
                <w:sz w:val="17"/>
              </w:rPr>
              <w:t>Yes</w:t>
            </w:r>
          </w:p>
        </w:tc>
        <w:tc>
          <w:tcPr>
            <w:tcW w:w="2016" w:type="dxa"/>
          </w:tcPr>
          <w:p w14:paraId="4A11391A" w14:textId="77777777" w:rsidR="00252319" w:rsidRDefault="00E81BD8">
            <w:r>
              <w:rPr>
                <w:sz w:val="17"/>
              </w:rPr>
              <w:t>leaf | flower | seed | root | bark | fruit | stem | shoot | aerial parts | whole plant etc.</w:t>
            </w:r>
          </w:p>
        </w:tc>
        <w:tc>
          <w:tcPr>
            <w:tcW w:w="2016" w:type="dxa"/>
          </w:tcPr>
          <w:p w14:paraId="11C86C0C" w14:textId="77777777" w:rsidR="00252319" w:rsidRDefault="00252319"/>
        </w:tc>
      </w:tr>
      <w:tr w:rsidR="00252319" w14:paraId="4007F0DB" w14:textId="77777777">
        <w:trPr>
          <w:jc w:val="center"/>
        </w:trPr>
        <w:tc>
          <w:tcPr>
            <w:tcW w:w="2016" w:type="dxa"/>
          </w:tcPr>
          <w:p w14:paraId="17473F38" w14:textId="77777777" w:rsidR="00252319" w:rsidRDefault="00E81BD8">
            <w:r>
              <w:rPr>
                <w:sz w:val="17"/>
              </w:rPr>
              <w:t>PartLabel</w:t>
            </w:r>
          </w:p>
        </w:tc>
        <w:tc>
          <w:tcPr>
            <w:tcW w:w="2016" w:type="dxa"/>
          </w:tcPr>
          <w:p w14:paraId="235112B9" w14:textId="77777777" w:rsidR="00252319" w:rsidRDefault="00E81BD8">
            <w:r>
              <w:rPr>
                <w:sz w:val="17"/>
              </w:rPr>
              <w:t>Text</w:t>
            </w:r>
          </w:p>
        </w:tc>
        <w:tc>
          <w:tcPr>
            <w:tcW w:w="2016" w:type="dxa"/>
          </w:tcPr>
          <w:p w14:paraId="784812B4" w14:textId="77777777" w:rsidR="00252319" w:rsidRDefault="00E81BD8">
            <w:r>
              <w:rPr>
                <w:sz w:val="17"/>
              </w:rPr>
              <w:t>No</w:t>
            </w:r>
          </w:p>
        </w:tc>
        <w:tc>
          <w:tcPr>
            <w:tcW w:w="2016" w:type="dxa"/>
          </w:tcPr>
          <w:p w14:paraId="000278E2" w14:textId="77777777" w:rsidR="00252319" w:rsidRDefault="00E81BD8">
            <w:r>
              <w:rPr>
                <w:sz w:val="17"/>
              </w:rPr>
              <w:t>Display label if finer detail is needed.</w:t>
            </w:r>
          </w:p>
        </w:tc>
        <w:tc>
          <w:tcPr>
            <w:tcW w:w="2016" w:type="dxa"/>
          </w:tcPr>
          <w:p w14:paraId="79E42262" w14:textId="77777777" w:rsidR="00252319" w:rsidRDefault="00E81BD8">
            <w:r>
              <w:rPr>
                <w:sz w:val="17"/>
              </w:rPr>
              <w:t>e.g., young leaf, ripe berry.</w:t>
            </w:r>
          </w:p>
        </w:tc>
      </w:tr>
      <w:tr w:rsidR="00252319" w14:paraId="2331504A" w14:textId="77777777">
        <w:trPr>
          <w:jc w:val="center"/>
        </w:trPr>
        <w:tc>
          <w:tcPr>
            <w:tcW w:w="2016" w:type="dxa"/>
          </w:tcPr>
          <w:p w14:paraId="0BAFCE83" w14:textId="77777777" w:rsidR="00252319" w:rsidRDefault="00E81BD8">
            <w:r>
              <w:rPr>
                <w:sz w:val="17"/>
              </w:rPr>
              <w:t>EdibleFlag</w:t>
            </w:r>
          </w:p>
        </w:tc>
        <w:tc>
          <w:tcPr>
            <w:tcW w:w="2016" w:type="dxa"/>
          </w:tcPr>
          <w:p w14:paraId="72923FF8" w14:textId="77777777" w:rsidR="00252319" w:rsidRDefault="00E81BD8">
            <w:r>
              <w:rPr>
                <w:sz w:val="17"/>
              </w:rPr>
              <w:t>Boolean</w:t>
            </w:r>
          </w:p>
        </w:tc>
        <w:tc>
          <w:tcPr>
            <w:tcW w:w="2016" w:type="dxa"/>
          </w:tcPr>
          <w:p w14:paraId="6FACF8C3" w14:textId="77777777" w:rsidR="00252319" w:rsidRDefault="00E81BD8">
            <w:r>
              <w:rPr>
                <w:sz w:val="17"/>
              </w:rPr>
              <w:t>Yes</w:t>
            </w:r>
          </w:p>
        </w:tc>
        <w:tc>
          <w:tcPr>
            <w:tcW w:w="2016" w:type="dxa"/>
          </w:tcPr>
          <w:p w14:paraId="59D051CA" w14:textId="77777777" w:rsidR="00252319" w:rsidRDefault="00E81BD8">
            <w:r>
              <w:rPr>
                <w:sz w:val="17"/>
              </w:rPr>
              <w:t>Whether this specific part is edible.</w:t>
            </w:r>
          </w:p>
        </w:tc>
        <w:tc>
          <w:tcPr>
            <w:tcW w:w="2016" w:type="dxa"/>
          </w:tcPr>
          <w:p w14:paraId="27DEA374" w14:textId="77777777" w:rsidR="00252319" w:rsidRDefault="00252319"/>
        </w:tc>
      </w:tr>
      <w:tr w:rsidR="00252319" w14:paraId="6EF2AB3E" w14:textId="77777777">
        <w:trPr>
          <w:jc w:val="center"/>
        </w:trPr>
        <w:tc>
          <w:tcPr>
            <w:tcW w:w="2016" w:type="dxa"/>
          </w:tcPr>
          <w:p w14:paraId="35E1F4BC" w14:textId="77777777" w:rsidR="00252319" w:rsidRDefault="00E81BD8">
            <w:r>
              <w:rPr>
                <w:sz w:val="17"/>
              </w:rPr>
              <w:t>MedicinalFlag</w:t>
            </w:r>
          </w:p>
        </w:tc>
        <w:tc>
          <w:tcPr>
            <w:tcW w:w="2016" w:type="dxa"/>
          </w:tcPr>
          <w:p w14:paraId="38769F92" w14:textId="77777777" w:rsidR="00252319" w:rsidRDefault="00E81BD8">
            <w:r>
              <w:rPr>
                <w:sz w:val="17"/>
              </w:rPr>
              <w:t>Boolean</w:t>
            </w:r>
          </w:p>
        </w:tc>
        <w:tc>
          <w:tcPr>
            <w:tcW w:w="2016" w:type="dxa"/>
          </w:tcPr>
          <w:p w14:paraId="39D4849F" w14:textId="77777777" w:rsidR="00252319" w:rsidRDefault="00E81BD8">
            <w:r>
              <w:rPr>
                <w:sz w:val="17"/>
              </w:rPr>
              <w:t>Yes</w:t>
            </w:r>
          </w:p>
        </w:tc>
        <w:tc>
          <w:tcPr>
            <w:tcW w:w="2016" w:type="dxa"/>
          </w:tcPr>
          <w:p w14:paraId="28F0A6C6" w14:textId="77777777" w:rsidR="00252319" w:rsidRDefault="00E81BD8">
            <w:r>
              <w:rPr>
                <w:sz w:val="17"/>
              </w:rPr>
              <w:t>Whether this specific part has medicinal/herbal reference.</w:t>
            </w:r>
          </w:p>
        </w:tc>
        <w:tc>
          <w:tcPr>
            <w:tcW w:w="2016" w:type="dxa"/>
          </w:tcPr>
          <w:p w14:paraId="333AB9B2" w14:textId="77777777" w:rsidR="00252319" w:rsidRDefault="00252319"/>
        </w:tc>
      </w:tr>
      <w:tr w:rsidR="00252319" w14:paraId="253B6DFA" w14:textId="77777777">
        <w:trPr>
          <w:jc w:val="center"/>
        </w:trPr>
        <w:tc>
          <w:tcPr>
            <w:tcW w:w="2016" w:type="dxa"/>
          </w:tcPr>
          <w:p w14:paraId="6EA05199" w14:textId="77777777" w:rsidR="00252319" w:rsidRDefault="00E81BD8">
            <w:r>
              <w:rPr>
                <w:sz w:val="17"/>
              </w:rPr>
              <w:t>HarvestStartMonth</w:t>
            </w:r>
          </w:p>
        </w:tc>
        <w:tc>
          <w:tcPr>
            <w:tcW w:w="2016" w:type="dxa"/>
          </w:tcPr>
          <w:p w14:paraId="17673FF6" w14:textId="77777777" w:rsidR="00252319" w:rsidRDefault="00E81BD8">
            <w:r>
              <w:rPr>
                <w:sz w:val="17"/>
              </w:rPr>
              <w:t>TinyInt</w:t>
            </w:r>
          </w:p>
        </w:tc>
        <w:tc>
          <w:tcPr>
            <w:tcW w:w="2016" w:type="dxa"/>
          </w:tcPr>
          <w:p w14:paraId="6F0D9110" w14:textId="77777777" w:rsidR="00252319" w:rsidRDefault="00E81BD8">
            <w:r>
              <w:rPr>
                <w:sz w:val="17"/>
              </w:rPr>
              <w:t>No</w:t>
            </w:r>
          </w:p>
        </w:tc>
        <w:tc>
          <w:tcPr>
            <w:tcW w:w="2016" w:type="dxa"/>
          </w:tcPr>
          <w:p w14:paraId="768304B3" w14:textId="77777777" w:rsidR="00252319" w:rsidRDefault="00E81BD8">
            <w:r>
              <w:rPr>
                <w:sz w:val="17"/>
              </w:rPr>
              <w:t>Typical Brittany start month for harvesting this part.</w:t>
            </w:r>
          </w:p>
        </w:tc>
        <w:tc>
          <w:tcPr>
            <w:tcW w:w="2016" w:type="dxa"/>
          </w:tcPr>
          <w:p w14:paraId="1B584AD4" w14:textId="77777777" w:rsidR="00252319" w:rsidRDefault="00E81BD8">
            <w:r>
              <w:rPr>
                <w:sz w:val="17"/>
              </w:rPr>
              <w:t>1=Jan … 12=Dec.</w:t>
            </w:r>
          </w:p>
        </w:tc>
      </w:tr>
      <w:tr w:rsidR="00252319" w14:paraId="77FAB6E9" w14:textId="77777777">
        <w:trPr>
          <w:jc w:val="center"/>
        </w:trPr>
        <w:tc>
          <w:tcPr>
            <w:tcW w:w="2016" w:type="dxa"/>
          </w:tcPr>
          <w:p w14:paraId="73F6C3D1" w14:textId="77777777" w:rsidR="00252319" w:rsidRDefault="00E81BD8">
            <w:r>
              <w:rPr>
                <w:sz w:val="17"/>
              </w:rPr>
              <w:t>HarvestEndMonth</w:t>
            </w:r>
          </w:p>
        </w:tc>
        <w:tc>
          <w:tcPr>
            <w:tcW w:w="2016" w:type="dxa"/>
          </w:tcPr>
          <w:p w14:paraId="5CC32B60" w14:textId="77777777" w:rsidR="00252319" w:rsidRDefault="00E81BD8">
            <w:r>
              <w:rPr>
                <w:sz w:val="17"/>
              </w:rPr>
              <w:t>TinyInt</w:t>
            </w:r>
          </w:p>
        </w:tc>
        <w:tc>
          <w:tcPr>
            <w:tcW w:w="2016" w:type="dxa"/>
          </w:tcPr>
          <w:p w14:paraId="4663E4DB" w14:textId="77777777" w:rsidR="00252319" w:rsidRDefault="00E81BD8">
            <w:r>
              <w:rPr>
                <w:sz w:val="17"/>
              </w:rPr>
              <w:t>No</w:t>
            </w:r>
          </w:p>
        </w:tc>
        <w:tc>
          <w:tcPr>
            <w:tcW w:w="2016" w:type="dxa"/>
          </w:tcPr>
          <w:p w14:paraId="014F7D61" w14:textId="77777777" w:rsidR="00252319" w:rsidRDefault="00E81BD8">
            <w:r>
              <w:rPr>
                <w:sz w:val="17"/>
              </w:rPr>
              <w:t>Typical Brittany end month for harvesting this part.</w:t>
            </w:r>
          </w:p>
        </w:tc>
        <w:tc>
          <w:tcPr>
            <w:tcW w:w="2016" w:type="dxa"/>
          </w:tcPr>
          <w:p w14:paraId="6189A137" w14:textId="77777777" w:rsidR="00252319" w:rsidRDefault="00252319"/>
        </w:tc>
      </w:tr>
      <w:tr w:rsidR="00252319" w14:paraId="39916275" w14:textId="77777777">
        <w:trPr>
          <w:jc w:val="center"/>
        </w:trPr>
        <w:tc>
          <w:tcPr>
            <w:tcW w:w="2016" w:type="dxa"/>
          </w:tcPr>
          <w:p w14:paraId="6847FE94" w14:textId="77777777" w:rsidR="00252319" w:rsidRDefault="00E81BD8">
            <w:r>
              <w:rPr>
                <w:sz w:val="17"/>
              </w:rPr>
              <w:t>HarvestWindowText</w:t>
            </w:r>
          </w:p>
        </w:tc>
        <w:tc>
          <w:tcPr>
            <w:tcW w:w="2016" w:type="dxa"/>
          </w:tcPr>
          <w:p w14:paraId="2CFE705F" w14:textId="77777777" w:rsidR="00252319" w:rsidRDefault="00E81BD8">
            <w:r>
              <w:rPr>
                <w:sz w:val="17"/>
              </w:rPr>
              <w:t>Text</w:t>
            </w:r>
          </w:p>
        </w:tc>
        <w:tc>
          <w:tcPr>
            <w:tcW w:w="2016" w:type="dxa"/>
          </w:tcPr>
          <w:p w14:paraId="3829C8F9" w14:textId="77777777" w:rsidR="00252319" w:rsidRDefault="00E81BD8">
            <w:r>
              <w:rPr>
                <w:sz w:val="17"/>
              </w:rPr>
              <w:t>No</w:t>
            </w:r>
          </w:p>
        </w:tc>
        <w:tc>
          <w:tcPr>
            <w:tcW w:w="2016" w:type="dxa"/>
          </w:tcPr>
          <w:p w14:paraId="360FD7D7" w14:textId="77777777" w:rsidR="00252319" w:rsidRDefault="00E81BD8">
            <w:r>
              <w:rPr>
                <w:sz w:val="17"/>
              </w:rPr>
              <w:t>Human-readable month range.</w:t>
            </w:r>
          </w:p>
        </w:tc>
        <w:tc>
          <w:tcPr>
            <w:tcW w:w="2016" w:type="dxa"/>
          </w:tcPr>
          <w:p w14:paraId="18D835B7" w14:textId="77777777" w:rsidR="00252319" w:rsidRDefault="00E81BD8">
            <w:r>
              <w:rPr>
                <w:sz w:val="17"/>
              </w:rPr>
              <w:t>e.g., Mar–Jun.</w:t>
            </w:r>
          </w:p>
        </w:tc>
      </w:tr>
      <w:tr w:rsidR="00252319" w14:paraId="22B49343" w14:textId="77777777">
        <w:trPr>
          <w:jc w:val="center"/>
        </w:trPr>
        <w:tc>
          <w:tcPr>
            <w:tcW w:w="2016" w:type="dxa"/>
          </w:tcPr>
          <w:p w14:paraId="197AE618" w14:textId="77777777" w:rsidR="00252319" w:rsidRDefault="00E81BD8">
            <w:r>
              <w:rPr>
                <w:sz w:val="17"/>
              </w:rPr>
              <w:t>HarvestNotes</w:t>
            </w:r>
          </w:p>
        </w:tc>
        <w:tc>
          <w:tcPr>
            <w:tcW w:w="2016" w:type="dxa"/>
          </w:tcPr>
          <w:p w14:paraId="1AD9D40E" w14:textId="77777777" w:rsidR="00252319" w:rsidRDefault="00E81BD8">
            <w:r>
              <w:rPr>
                <w:sz w:val="17"/>
              </w:rPr>
              <w:t>Long text</w:t>
            </w:r>
          </w:p>
        </w:tc>
        <w:tc>
          <w:tcPr>
            <w:tcW w:w="2016" w:type="dxa"/>
          </w:tcPr>
          <w:p w14:paraId="31A8CC71" w14:textId="77777777" w:rsidR="00252319" w:rsidRDefault="00E81BD8">
            <w:r>
              <w:rPr>
                <w:sz w:val="17"/>
              </w:rPr>
              <w:t>No</w:t>
            </w:r>
          </w:p>
        </w:tc>
        <w:tc>
          <w:tcPr>
            <w:tcW w:w="2016" w:type="dxa"/>
          </w:tcPr>
          <w:p w14:paraId="33B7DD19" w14:textId="77777777" w:rsidR="00252319" w:rsidRDefault="00E81BD8">
            <w:r>
              <w:rPr>
                <w:sz w:val="17"/>
              </w:rPr>
              <w:t>Climate/local handling notes.</w:t>
            </w:r>
          </w:p>
        </w:tc>
        <w:tc>
          <w:tcPr>
            <w:tcW w:w="2016" w:type="dxa"/>
          </w:tcPr>
          <w:p w14:paraId="2FA9DDF4" w14:textId="77777777" w:rsidR="00252319" w:rsidRDefault="00252319"/>
        </w:tc>
      </w:tr>
      <w:tr w:rsidR="00252319" w14:paraId="6758BCD7" w14:textId="77777777">
        <w:trPr>
          <w:jc w:val="center"/>
        </w:trPr>
        <w:tc>
          <w:tcPr>
            <w:tcW w:w="2016" w:type="dxa"/>
          </w:tcPr>
          <w:p w14:paraId="04823EF8" w14:textId="77777777" w:rsidR="00252319" w:rsidRDefault="00E81BD8">
            <w:r>
              <w:rPr>
                <w:sz w:val="17"/>
              </w:rPr>
              <w:t>PartSpecificCautions</w:t>
            </w:r>
          </w:p>
        </w:tc>
        <w:tc>
          <w:tcPr>
            <w:tcW w:w="2016" w:type="dxa"/>
          </w:tcPr>
          <w:p w14:paraId="13B66A77" w14:textId="77777777" w:rsidR="00252319" w:rsidRDefault="00E81BD8">
            <w:r>
              <w:rPr>
                <w:sz w:val="17"/>
              </w:rPr>
              <w:t>Long text</w:t>
            </w:r>
          </w:p>
        </w:tc>
        <w:tc>
          <w:tcPr>
            <w:tcW w:w="2016" w:type="dxa"/>
          </w:tcPr>
          <w:p w14:paraId="581F1DD0" w14:textId="77777777" w:rsidR="00252319" w:rsidRDefault="00E81BD8">
            <w:r>
              <w:rPr>
                <w:sz w:val="17"/>
              </w:rPr>
              <w:t>No</w:t>
            </w:r>
          </w:p>
        </w:tc>
        <w:tc>
          <w:tcPr>
            <w:tcW w:w="2016" w:type="dxa"/>
          </w:tcPr>
          <w:p w14:paraId="3CC79273" w14:textId="77777777" w:rsidR="00252319" w:rsidRDefault="00E81BD8">
            <w:r>
              <w:rPr>
                <w:sz w:val="17"/>
              </w:rPr>
              <w:t>Warnings unique to this part.</w:t>
            </w:r>
          </w:p>
        </w:tc>
        <w:tc>
          <w:tcPr>
            <w:tcW w:w="2016" w:type="dxa"/>
          </w:tcPr>
          <w:p w14:paraId="4F4A101B" w14:textId="77777777" w:rsidR="00252319" w:rsidRDefault="00252319"/>
        </w:tc>
      </w:tr>
      <w:tr w:rsidR="00252319" w14:paraId="2619B449" w14:textId="77777777">
        <w:trPr>
          <w:jc w:val="center"/>
        </w:trPr>
        <w:tc>
          <w:tcPr>
            <w:tcW w:w="2016" w:type="dxa"/>
          </w:tcPr>
          <w:p w14:paraId="5251668F" w14:textId="77777777" w:rsidR="00252319" w:rsidRDefault="00E81BD8">
            <w:r>
              <w:rPr>
                <w:sz w:val="17"/>
              </w:rPr>
              <w:t>PreparationNotes</w:t>
            </w:r>
          </w:p>
        </w:tc>
        <w:tc>
          <w:tcPr>
            <w:tcW w:w="2016" w:type="dxa"/>
          </w:tcPr>
          <w:p w14:paraId="17D86FB7" w14:textId="77777777" w:rsidR="00252319" w:rsidRDefault="00E81BD8">
            <w:r>
              <w:rPr>
                <w:sz w:val="17"/>
              </w:rPr>
              <w:t>Long text</w:t>
            </w:r>
          </w:p>
        </w:tc>
        <w:tc>
          <w:tcPr>
            <w:tcW w:w="2016" w:type="dxa"/>
          </w:tcPr>
          <w:p w14:paraId="65428B4E" w14:textId="77777777" w:rsidR="00252319" w:rsidRDefault="00E81BD8">
            <w:r>
              <w:rPr>
                <w:sz w:val="17"/>
              </w:rPr>
              <w:t>No</w:t>
            </w:r>
          </w:p>
        </w:tc>
        <w:tc>
          <w:tcPr>
            <w:tcW w:w="2016" w:type="dxa"/>
          </w:tcPr>
          <w:p w14:paraId="44E728A5" w14:textId="77777777" w:rsidR="00252319" w:rsidRDefault="00E81BD8">
            <w:r>
              <w:rPr>
                <w:sz w:val="17"/>
              </w:rPr>
              <w:t>General prep/handling note; detailed methods live in Preparations.</w:t>
            </w:r>
          </w:p>
        </w:tc>
        <w:tc>
          <w:tcPr>
            <w:tcW w:w="2016" w:type="dxa"/>
          </w:tcPr>
          <w:p w14:paraId="730F1EB3" w14:textId="77777777" w:rsidR="00252319" w:rsidRDefault="00252319"/>
        </w:tc>
      </w:tr>
      <w:tr w:rsidR="00252319" w14:paraId="1789C7B9" w14:textId="77777777">
        <w:trPr>
          <w:jc w:val="center"/>
        </w:trPr>
        <w:tc>
          <w:tcPr>
            <w:tcW w:w="2016" w:type="dxa"/>
          </w:tcPr>
          <w:p w14:paraId="432626B7" w14:textId="77777777" w:rsidR="00252319" w:rsidRDefault="00E81BD8">
            <w:r>
              <w:rPr>
                <w:sz w:val="17"/>
              </w:rPr>
              <w:t>PrimaryUseSummary</w:t>
            </w:r>
          </w:p>
        </w:tc>
        <w:tc>
          <w:tcPr>
            <w:tcW w:w="2016" w:type="dxa"/>
          </w:tcPr>
          <w:p w14:paraId="29A81E49" w14:textId="77777777" w:rsidR="00252319" w:rsidRDefault="00E81BD8">
            <w:r>
              <w:rPr>
                <w:sz w:val="17"/>
              </w:rPr>
              <w:t>Long text</w:t>
            </w:r>
          </w:p>
        </w:tc>
        <w:tc>
          <w:tcPr>
            <w:tcW w:w="2016" w:type="dxa"/>
          </w:tcPr>
          <w:p w14:paraId="319EAE43" w14:textId="77777777" w:rsidR="00252319" w:rsidRDefault="00E81BD8">
            <w:r>
              <w:rPr>
                <w:sz w:val="17"/>
              </w:rPr>
              <w:t>No</w:t>
            </w:r>
          </w:p>
        </w:tc>
        <w:tc>
          <w:tcPr>
            <w:tcW w:w="2016" w:type="dxa"/>
          </w:tcPr>
          <w:p w14:paraId="2F900EB7" w14:textId="77777777" w:rsidR="00252319" w:rsidRDefault="00E81BD8">
            <w:r>
              <w:rPr>
                <w:sz w:val="17"/>
              </w:rPr>
              <w:t>Short summary of main use of the part.</w:t>
            </w:r>
          </w:p>
        </w:tc>
        <w:tc>
          <w:tcPr>
            <w:tcW w:w="2016" w:type="dxa"/>
          </w:tcPr>
          <w:p w14:paraId="44915C2B" w14:textId="77777777" w:rsidR="00252319" w:rsidRDefault="00252319"/>
        </w:tc>
      </w:tr>
      <w:tr w:rsidR="00252319" w14:paraId="0A3AB44A" w14:textId="77777777">
        <w:trPr>
          <w:jc w:val="center"/>
        </w:trPr>
        <w:tc>
          <w:tcPr>
            <w:tcW w:w="2016" w:type="dxa"/>
          </w:tcPr>
          <w:p w14:paraId="1BBFBF7A" w14:textId="77777777" w:rsidR="00252319" w:rsidRDefault="00E81BD8">
            <w:r>
              <w:rPr>
                <w:sz w:val="17"/>
              </w:rPr>
              <w:t>ConfidenceLevel</w:t>
            </w:r>
          </w:p>
        </w:tc>
        <w:tc>
          <w:tcPr>
            <w:tcW w:w="2016" w:type="dxa"/>
          </w:tcPr>
          <w:p w14:paraId="262178CC" w14:textId="77777777" w:rsidR="00252319" w:rsidRDefault="00E81BD8">
            <w:r>
              <w:rPr>
                <w:sz w:val="17"/>
              </w:rPr>
              <w:t>Enum</w:t>
            </w:r>
          </w:p>
        </w:tc>
        <w:tc>
          <w:tcPr>
            <w:tcW w:w="2016" w:type="dxa"/>
          </w:tcPr>
          <w:p w14:paraId="6D23FCE7" w14:textId="77777777" w:rsidR="00252319" w:rsidRDefault="00E81BD8">
            <w:r>
              <w:rPr>
                <w:sz w:val="17"/>
              </w:rPr>
              <w:t>No</w:t>
            </w:r>
          </w:p>
        </w:tc>
        <w:tc>
          <w:tcPr>
            <w:tcW w:w="2016" w:type="dxa"/>
          </w:tcPr>
          <w:p w14:paraId="18AA1F1C" w14:textId="77777777" w:rsidR="00252319" w:rsidRDefault="00E81BD8">
            <w:r>
              <w:rPr>
                <w:sz w:val="17"/>
              </w:rPr>
              <w:t>low | medium | high.</w:t>
            </w:r>
          </w:p>
        </w:tc>
        <w:tc>
          <w:tcPr>
            <w:tcW w:w="2016" w:type="dxa"/>
          </w:tcPr>
          <w:p w14:paraId="51782BF2" w14:textId="77777777" w:rsidR="00252319" w:rsidRDefault="00252319"/>
        </w:tc>
      </w:tr>
      <w:tr w:rsidR="00252319" w14:paraId="6D0875A3" w14:textId="77777777">
        <w:trPr>
          <w:jc w:val="center"/>
        </w:trPr>
        <w:tc>
          <w:tcPr>
            <w:tcW w:w="2016" w:type="dxa"/>
          </w:tcPr>
          <w:p w14:paraId="09233867" w14:textId="77777777" w:rsidR="00252319" w:rsidRDefault="00E81BD8">
            <w:r>
              <w:rPr>
                <w:sz w:val="17"/>
              </w:rPr>
              <w:t>CreatedAt</w:t>
            </w:r>
          </w:p>
        </w:tc>
        <w:tc>
          <w:tcPr>
            <w:tcW w:w="2016" w:type="dxa"/>
          </w:tcPr>
          <w:p w14:paraId="27377FC4" w14:textId="77777777" w:rsidR="00252319" w:rsidRDefault="00E81BD8">
            <w:r>
              <w:rPr>
                <w:sz w:val="17"/>
              </w:rPr>
              <w:t>DateTime</w:t>
            </w:r>
          </w:p>
        </w:tc>
        <w:tc>
          <w:tcPr>
            <w:tcW w:w="2016" w:type="dxa"/>
          </w:tcPr>
          <w:p w14:paraId="172D4C76" w14:textId="77777777" w:rsidR="00252319" w:rsidRDefault="00E81BD8">
            <w:r>
              <w:rPr>
                <w:sz w:val="17"/>
              </w:rPr>
              <w:t>Yes</w:t>
            </w:r>
          </w:p>
        </w:tc>
        <w:tc>
          <w:tcPr>
            <w:tcW w:w="2016" w:type="dxa"/>
          </w:tcPr>
          <w:p w14:paraId="3FDAFE91" w14:textId="77777777" w:rsidR="00252319" w:rsidRDefault="00E81BD8">
            <w:r>
              <w:rPr>
                <w:sz w:val="17"/>
              </w:rPr>
              <w:t>Record creation timestamp.</w:t>
            </w:r>
          </w:p>
        </w:tc>
        <w:tc>
          <w:tcPr>
            <w:tcW w:w="2016" w:type="dxa"/>
          </w:tcPr>
          <w:p w14:paraId="4F64E741" w14:textId="77777777" w:rsidR="00252319" w:rsidRDefault="00252319"/>
        </w:tc>
      </w:tr>
      <w:tr w:rsidR="00252319" w14:paraId="44FAD2CF" w14:textId="77777777">
        <w:trPr>
          <w:jc w:val="center"/>
        </w:trPr>
        <w:tc>
          <w:tcPr>
            <w:tcW w:w="2016" w:type="dxa"/>
          </w:tcPr>
          <w:p w14:paraId="7895E3ED" w14:textId="77777777" w:rsidR="00252319" w:rsidRDefault="00E81BD8">
            <w:r>
              <w:rPr>
                <w:sz w:val="17"/>
              </w:rPr>
              <w:t>UpdatedAt</w:t>
            </w:r>
          </w:p>
        </w:tc>
        <w:tc>
          <w:tcPr>
            <w:tcW w:w="2016" w:type="dxa"/>
          </w:tcPr>
          <w:p w14:paraId="2955E2BA" w14:textId="77777777" w:rsidR="00252319" w:rsidRDefault="00E81BD8">
            <w:r>
              <w:rPr>
                <w:sz w:val="17"/>
              </w:rPr>
              <w:t>DateTime</w:t>
            </w:r>
          </w:p>
        </w:tc>
        <w:tc>
          <w:tcPr>
            <w:tcW w:w="2016" w:type="dxa"/>
          </w:tcPr>
          <w:p w14:paraId="5EE7B523" w14:textId="77777777" w:rsidR="00252319" w:rsidRDefault="00E81BD8">
            <w:r>
              <w:rPr>
                <w:sz w:val="17"/>
              </w:rPr>
              <w:t>Yes</w:t>
            </w:r>
          </w:p>
        </w:tc>
        <w:tc>
          <w:tcPr>
            <w:tcW w:w="2016" w:type="dxa"/>
          </w:tcPr>
          <w:p w14:paraId="7A1CE910" w14:textId="77777777" w:rsidR="00252319" w:rsidRDefault="00E81BD8">
            <w:r>
              <w:rPr>
                <w:sz w:val="17"/>
              </w:rPr>
              <w:t>Record update timestamp.</w:t>
            </w:r>
          </w:p>
        </w:tc>
        <w:tc>
          <w:tcPr>
            <w:tcW w:w="2016" w:type="dxa"/>
          </w:tcPr>
          <w:p w14:paraId="4225F37D" w14:textId="77777777" w:rsidR="00252319" w:rsidRDefault="00252319"/>
        </w:tc>
      </w:tr>
    </w:tbl>
    <w:p w14:paraId="65762537" w14:textId="77777777" w:rsidR="00252319" w:rsidRDefault="00252319"/>
    <w:p w14:paraId="007E9CE8" w14:textId="77777777" w:rsidR="00252319" w:rsidRDefault="00E81BD8">
      <w:pPr>
        <w:pStyle w:val="Heading2"/>
      </w:pPr>
      <w:r>
        <w:lastRenderedPageBreak/>
        <w:t>3.3 Uses table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16"/>
        <w:gridCol w:w="2001"/>
        <w:gridCol w:w="2001"/>
        <w:gridCol w:w="2051"/>
        <w:gridCol w:w="2001"/>
      </w:tblGrid>
      <w:tr w:rsidR="00252319" w14:paraId="514B1054" w14:textId="77777777">
        <w:trPr>
          <w:jc w:val="center"/>
        </w:trPr>
        <w:tc>
          <w:tcPr>
            <w:tcW w:w="2016" w:type="dxa"/>
            <w:shd w:val="clear" w:color="auto" w:fill="B7DEE8"/>
          </w:tcPr>
          <w:p w14:paraId="14560F4E" w14:textId="77777777" w:rsidR="00252319" w:rsidRDefault="00E81BD8">
            <w:r>
              <w:rPr>
                <w:b/>
                <w:sz w:val="18"/>
              </w:rPr>
              <w:t>Field</w:t>
            </w:r>
          </w:p>
        </w:tc>
        <w:tc>
          <w:tcPr>
            <w:tcW w:w="2016" w:type="dxa"/>
            <w:shd w:val="clear" w:color="auto" w:fill="B7DEE8"/>
          </w:tcPr>
          <w:p w14:paraId="4495DE75" w14:textId="77777777" w:rsidR="00252319" w:rsidRDefault="00E81BD8">
            <w:r>
              <w:rPr>
                <w:b/>
                <w:sz w:val="18"/>
              </w:rPr>
              <w:t>Type</w:t>
            </w:r>
          </w:p>
        </w:tc>
        <w:tc>
          <w:tcPr>
            <w:tcW w:w="2016" w:type="dxa"/>
            <w:shd w:val="clear" w:color="auto" w:fill="B7DEE8"/>
          </w:tcPr>
          <w:p w14:paraId="4483F98B" w14:textId="77777777" w:rsidR="00252319" w:rsidRDefault="00E81BD8">
            <w:r>
              <w:rPr>
                <w:b/>
                <w:sz w:val="18"/>
              </w:rPr>
              <w:t>Required</w:t>
            </w:r>
          </w:p>
        </w:tc>
        <w:tc>
          <w:tcPr>
            <w:tcW w:w="2016" w:type="dxa"/>
            <w:shd w:val="clear" w:color="auto" w:fill="B7DEE8"/>
          </w:tcPr>
          <w:p w14:paraId="16093326" w14:textId="77777777" w:rsidR="00252319" w:rsidRDefault="00E81BD8">
            <w:r>
              <w:rPr>
                <w:b/>
                <w:sz w:val="18"/>
              </w:rPr>
              <w:t>Definition</w:t>
            </w:r>
          </w:p>
        </w:tc>
        <w:tc>
          <w:tcPr>
            <w:tcW w:w="2016" w:type="dxa"/>
            <w:shd w:val="clear" w:color="auto" w:fill="B7DEE8"/>
          </w:tcPr>
          <w:p w14:paraId="79FBF0A0" w14:textId="77777777" w:rsidR="00252319" w:rsidRDefault="00E81BD8">
            <w:r>
              <w:rPr>
                <w:b/>
                <w:sz w:val="18"/>
              </w:rPr>
              <w:t>Notes</w:t>
            </w:r>
          </w:p>
        </w:tc>
      </w:tr>
      <w:tr w:rsidR="00252319" w14:paraId="4712005A" w14:textId="77777777">
        <w:trPr>
          <w:jc w:val="center"/>
        </w:trPr>
        <w:tc>
          <w:tcPr>
            <w:tcW w:w="2016" w:type="dxa"/>
          </w:tcPr>
          <w:p w14:paraId="47BE3710" w14:textId="77777777" w:rsidR="00252319" w:rsidRDefault="00E81BD8">
            <w:r>
              <w:rPr>
                <w:sz w:val="17"/>
              </w:rPr>
              <w:t>UseID</w:t>
            </w:r>
          </w:p>
        </w:tc>
        <w:tc>
          <w:tcPr>
            <w:tcW w:w="2016" w:type="dxa"/>
          </w:tcPr>
          <w:p w14:paraId="675344C4" w14:textId="77777777" w:rsidR="00252319" w:rsidRDefault="00E81BD8">
            <w:r>
              <w:rPr>
                <w:sz w:val="17"/>
              </w:rPr>
              <w:t>UUID / PK</w:t>
            </w:r>
          </w:p>
        </w:tc>
        <w:tc>
          <w:tcPr>
            <w:tcW w:w="2016" w:type="dxa"/>
          </w:tcPr>
          <w:p w14:paraId="0081F8E3" w14:textId="77777777" w:rsidR="00252319" w:rsidRDefault="00E81BD8">
            <w:r>
              <w:rPr>
                <w:sz w:val="17"/>
              </w:rPr>
              <w:t>Yes</w:t>
            </w:r>
          </w:p>
        </w:tc>
        <w:tc>
          <w:tcPr>
            <w:tcW w:w="2016" w:type="dxa"/>
          </w:tcPr>
          <w:p w14:paraId="1535BC3D" w14:textId="77777777" w:rsidR="00252319" w:rsidRDefault="00E81BD8">
            <w:r>
              <w:rPr>
                <w:sz w:val="17"/>
              </w:rPr>
              <w:t>Primary key for a use record.</w:t>
            </w:r>
          </w:p>
        </w:tc>
        <w:tc>
          <w:tcPr>
            <w:tcW w:w="2016" w:type="dxa"/>
          </w:tcPr>
          <w:p w14:paraId="4983243C" w14:textId="77777777" w:rsidR="00252319" w:rsidRDefault="00252319"/>
        </w:tc>
      </w:tr>
      <w:tr w:rsidR="00252319" w14:paraId="23F9B833" w14:textId="77777777">
        <w:trPr>
          <w:jc w:val="center"/>
        </w:trPr>
        <w:tc>
          <w:tcPr>
            <w:tcW w:w="2016" w:type="dxa"/>
          </w:tcPr>
          <w:p w14:paraId="18A46A18" w14:textId="77777777" w:rsidR="00252319" w:rsidRDefault="00E81BD8">
            <w:r>
              <w:rPr>
                <w:sz w:val="17"/>
              </w:rPr>
              <w:t>PartID</w:t>
            </w:r>
          </w:p>
        </w:tc>
        <w:tc>
          <w:tcPr>
            <w:tcW w:w="2016" w:type="dxa"/>
          </w:tcPr>
          <w:p w14:paraId="7686D5AF" w14:textId="77777777" w:rsidR="00252319" w:rsidRDefault="00E81BD8">
            <w:r>
              <w:rPr>
                <w:sz w:val="17"/>
              </w:rPr>
              <w:t>UUID / FK</w:t>
            </w:r>
          </w:p>
        </w:tc>
        <w:tc>
          <w:tcPr>
            <w:tcW w:w="2016" w:type="dxa"/>
          </w:tcPr>
          <w:p w14:paraId="2DC098E8" w14:textId="77777777" w:rsidR="00252319" w:rsidRDefault="00E81BD8">
            <w:r>
              <w:rPr>
                <w:sz w:val="17"/>
              </w:rPr>
              <w:t>Yes</w:t>
            </w:r>
          </w:p>
        </w:tc>
        <w:tc>
          <w:tcPr>
            <w:tcW w:w="2016" w:type="dxa"/>
          </w:tcPr>
          <w:p w14:paraId="50B6B959" w14:textId="77777777" w:rsidR="00252319" w:rsidRDefault="00E81BD8">
            <w:r>
              <w:rPr>
                <w:sz w:val="17"/>
              </w:rPr>
              <w:t>Links a use to PlantParts.PartID.</w:t>
            </w:r>
          </w:p>
        </w:tc>
        <w:tc>
          <w:tcPr>
            <w:tcW w:w="2016" w:type="dxa"/>
          </w:tcPr>
          <w:p w14:paraId="0CF16699" w14:textId="77777777" w:rsidR="00252319" w:rsidRDefault="00252319"/>
        </w:tc>
      </w:tr>
      <w:tr w:rsidR="00252319" w14:paraId="1C1FE38F" w14:textId="77777777">
        <w:trPr>
          <w:jc w:val="center"/>
        </w:trPr>
        <w:tc>
          <w:tcPr>
            <w:tcW w:w="2016" w:type="dxa"/>
          </w:tcPr>
          <w:p w14:paraId="3E1C5458" w14:textId="77777777" w:rsidR="00252319" w:rsidRDefault="00E81BD8">
            <w:r>
              <w:rPr>
                <w:sz w:val="17"/>
              </w:rPr>
              <w:t>UseCategory</w:t>
            </w:r>
          </w:p>
        </w:tc>
        <w:tc>
          <w:tcPr>
            <w:tcW w:w="2016" w:type="dxa"/>
          </w:tcPr>
          <w:p w14:paraId="5FDC894F" w14:textId="77777777" w:rsidR="00252319" w:rsidRDefault="00E81BD8">
            <w:r>
              <w:rPr>
                <w:sz w:val="17"/>
              </w:rPr>
              <w:t>Enum</w:t>
            </w:r>
          </w:p>
        </w:tc>
        <w:tc>
          <w:tcPr>
            <w:tcW w:w="2016" w:type="dxa"/>
          </w:tcPr>
          <w:p w14:paraId="2A8C97A2" w14:textId="77777777" w:rsidR="00252319" w:rsidRDefault="00E81BD8">
            <w:r>
              <w:rPr>
                <w:sz w:val="17"/>
              </w:rPr>
              <w:t>Yes</w:t>
            </w:r>
          </w:p>
        </w:tc>
        <w:tc>
          <w:tcPr>
            <w:tcW w:w="2016" w:type="dxa"/>
          </w:tcPr>
          <w:p w14:paraId="6EA1E5F5" w14:textId="77777777" w:rsidR="00252319" w:rsidRDefault="00E81BD8">
            <w:r>
              <w:rPr>
                <w:sz w:val="17"/>
              </w:rPr>
              <w:t>culinary | tea | herbal reference | topical | aromatic | household | dye | habitat etc.</w:t>
            </w:r>
          </w:p>
        </w:tc>
        <w:tc>
          <w:tcPr>
            <w:tcW w:w="2016" w:type="dxa"/>
          </w:tcPr>
          <w:p w14:paraId="53FFEC7A" w14:textId="77777777" w:rsidR="00252319" w:rsidRDefault="00252319"/>
        </w:tc>
      </w:tr>
      <w:tr w:rsidR="00252319" w14:paraId="08068DBF" w14:textId="77777777">
        <w:trPr>
          <w:jc w:val="center"/>
        </w:trPr>
        <w:tc>
          <w:tcPr>
            <w:tcW w:w="2016" w:type="dxa"/>
          </w:tcPr>
          <w:p w14:paraId="0E699342" w14:textId="77777777" w:rsidR="00252319" w:rsidRDefault="00E81BD8">
            <w:r>
              <w:rPr>
                <w:sz w:val="17"/>
              </w:rPr>
              <w:t>UseLabel</w:t>
            </w:r>
          </w:p>
        </w:tc>
        <w:tc>
          <w:tcPr>
            <w:tcW w:w="2016" w:type="dxa"/>
          </w:tcPr>
          <w:p w14:paraId="03430832" w14:textId="77777777" w:rsidR="00252319" w:rsidRDefault="00E81BD8">
            <w:r>
              <w:rPr>
                <w:sz w:val="17"/>
              </w:rPr>
              <w:t>Text</w:t>
            </w:r>
          </w:p>
        </w:tc>
        <w:tc>
          <w:tcPr>
            <w:tcW w:w="2016" w:type="dxa"/>
          </w:tcPr>
          <w:p w14:paraId="3D9E2900" w14:textId="77777777" w:rsidR="00252319" w:rsidRDefault="00E81BD8">
            <w:r>
              <w:rPr>
                <w:sz w:val="17"/>
              </w:rPr>
              <w:t>Yes</w:t>
            </w:r>
          </w:p>
        </w:tc>
        <w:tc>
          <w:tcPr>
            <w:tcW w:w="2016" w:type="dxa"/>
          </w:tcPr>
          <w:p w14:paraId="7797BFBD" w14:textId="77777777" w:rsidR="00252319" w:rsidRDefault="00E81BD8">
            <w:r>
              <w:rPr>
                <w:sz w:val="17"/>
              </w:rPr>
              <w:t>Display name of the use.</w:t>
            </w:r>
          </w:p>
        </w:tc>
        <w:tc>
          <w:tcPr>
            <w:tcW w:w="2016" w:type="dxa"/>
          </w:tcPr>
          <w:p w14:paraId="13A3A53B" w14:textId="77777777" w:rsidR="00252319" w:rsidRDefault="00E81BD8">
            <w:r>
              <w:rPr>
                <w:sz w:val="17"/>
              </w:rPr>
              <w:t>e.g., infusion, salad green, poultice reference.</w:t>
            </w:r>
          </w:p>
        </w:tc>
      </w:tr>
      <w:tr w:rsidR="00252319" w14:paraId="240CD0DB" w14:textId="77777777">
        <w:trPr>
          <w:jc w:val="center"/>
        </w:trPr>
        <w:tc>
          <w:tcPr>
            <w:tcW w:w="2016" w:type="dxa"/>
          </w:tcPr>
          <w:p w14:paraId="7E788C89" w14:textId="77777777" w:rsidR="00252319" w:rsidRDefault="00E81BD8">
            <w:r>
              <w:rPr>
                <w:sz w:val="17"/>
              </w:rPr>
              <w:t>UseSummary</w:t>
            </w:r>
          </w:p>
        </w:tc>
        <w:tc>
          <w:tcPr>
            <w:tcW w:w="2016" w:type="dxa"/>
          </w:tcPr>
          <w:p w14:paraId="71B44DCA" w14:textId="77777777" w:rsidR="00252319" w:rsidRDefault="00E81BD8">
            <w:r>
              <w:rPr>
                <w:sz w:val="17"/>
              </w:rPr>
              <w:t>Long text</w:t>
            </w:r>
          </w:p>
        </w:tc>
        <w:tc>
          <w:tcPr>
            <w:tcW w:w="2016" w:type="dxa"/>
          </w:tcPr>
          <w:p w14:paraId="2D193F7C" w14:textId="77777777" w:rsidR="00252319" w:rsidRDefault="00E81BD8">
            <w:r>
              <w:rPr>
                <w:sz w:val="17"/>
              </w:rPr>
              <w:t>Yes</w:t>
            </w:r>
          </w:p>
        </w:tc>
        <w:tc>
          <w:tcPr>
            <w:tcW w:w="2016" w:type="dxa"/>
          </w:tcPr>
          <w:p w14:paraId="3CA550B0" w14:textId="77777777" w:rsidR="00252319" w:rsidRDefault="00E81BD8">
            <w:r>
              <w:rPr>
                <w:sz w:val="17"/>
              </w:rPr>
              <w:t>Plain-language summary of the use.</w:t>
            </w:r>
          </w:p>
        </w:tc>
        <w:tc>
          <w:tcPr>
            <w:tcW w:w="2016" w:type="dxa"/>
          </w:tcPr>
          <w:p w14:paraId="2D154535" w14:textId="77777777" w:rsidR="00252319" w:rsidRDefault="00252319"/>
        </w:tc>
      </w:tr>
      <w:tr w:rsidR="00252319" w14:paraId="7E376F6B" w14:textId="77777777">
        <w:trPr>
          <w:jc w:val="center"/>
        </w:trPr>
        <w:tc>
          <w:tcPr>
            <w:tcW w:w="2016" w:type="dxa"/>
          </w:tcPr>
          <w:p w14:paraId="1AB529CB" w14:textId="77777777" w:rsidR="00252319" w:rsidRDefault="00E81BD8">
            <w:r>
              <w:rPr>
                <w:sz w:val="17"/>
              </w:rPr>
              <w:t>TraditionalUseFlag</w:t>
            </w:r>
          </w:p>
        </w:tc>
        <w:tc>
          <w:tcPr>
            <w:tcW w:w="2016" w:type="dxa"/>
          </w:tcPr>
          <w:p w14:paraId="3311081F" w14:textId="77777777" w:rsidR="00252319" w:rsidRDefault="00E81BD8">
            <w:r>
              <w:rPr>
                <w:sz w:val="17"/>
              </w:rPr>
              <w:t>Boolean</w:t>
            </w:r>
          </w:p>
        </w:tc>
        <w:tc>
          <w:tcPr>
            <w:tcW w:w="2016" w:type="dxa"/>
          </w:tcPr>
          <w:p w14:paraId="2F7149A8" w14:textId="77777777" w:rsidR="00252319" w:rsidRDefault="00E81BD8">
            <w:r>
              <w:rPr>
                <w:sz w:val="17"/>
              </w:rPr>
              <w:t>No</w:t>
            </w:r>
          </w:p>
        </w:tc>
        <w:tc>
          <w:tcPr>
            <w:tcW w:w="2016" w:type="dxa"/>
          </w:tcPr>
          <w:p w14:paraId="282374F2" w14:textId="77777777" w:rsidR="00252319" w:rsidRDefault="00E81BD8">
            <w:r>
              <w:rPr>
                <w:sz w:val="17"/>
              </w:rPr>
              <w:t>Marks traditional/ethnobotanical reference.</w:t>
            </w:r>
          </w:p>
        </w:tc>
        <w:tc>
          <w:tcPr>
            <w:tcW w:w="2016" w:type="dxa"/>
          </w:tcPr>
          <w:p w14:paraId="734A2341" w14:textId="77777777" w:rsidR="00252319" w:rsidRDefault="00252319"/>
        </w:tc>
      </w:tr>
      <w:tr w:rsidR="00252319" w14:paraId="7BED4FCF" w14:textId="77777777">
        <w:trPr>
          <w:jc w:val="center"/>
        </w:trPr>
        <w:tc>
          <w:tcPr>
            <w:tcW w:w="2016" w:type="dxa"/>
          </w:tcPr>
          <w:p w14:paraId="2FBA50FC" w14:textId="77777777" w:rsidR="00252319" w:rsidRDefault="00E81BD8">
            <w:r>
              <w:rPr>
                <w:sz w:val="17"/>
              </w:rPr>
              <w:t>EvidenceLevel</w:t>
            </w:r>
          </w:p>
        </w:tc>
        <w:tc>
          <w:tcPr>
            <w:tcW w:w="2016" w:type="dxa"/>
          </w:tcPr>
          <w:p w14:paraId="19C1A9CB" w14:textId="77777777" w:rsidR="00252319" w:rsidRDefault="00E81BD8">
            <w:r>
              <w:rPr>
                <w:sz w:val="17"/>
              </w:rPr>
              <w:t>Enum</w:t>
            </w:r>
          </w:p>
        </w:tc>
        <w:tc>
          <w:tcPr>
            <w:tcW w:w="2016" w:type="dxa"/>
          </w:tcPr>
          <w:p w14:paraId="359B86D8" w14:textId="77777777" w:rsidR="00252319" w:rsidRDefault="00E81BD8">
            <w:r>
              <w:rPr>
                <w:sz w:val="17"/>
              </w:rPr>
              <w:t>Yes</w:t>
            </w:r>
          </w:p>
        </w:tc>
        <w:tc>
          <w:tcPr>
            <w:tcW w:w="2016" w:type="dxa"/>
          </w:tcPr>
          <w:p w14:paraId="2A90EBDB" w14:textId="77777777" w:rsidR="00252319" w:rsidRDefault="00E81BD8">
            <w:r>
              <w:rPr>
                <w:sz w:val="17"/>
              </w:rPr>
              <w:t>traditional | secondary-source | literature-linked | unknown.</w:t>
            </w:r>
          </w:p>
        </w:tc>
        <w:tc>
          <w:tcPr>
            <w:tcW w:w="2016" w:type="dxa"/>
          </w:tcPr>
          <w:p w14:paraId="14B4ECCE" w14:textId="77777777" w:rsidR="00252319" w:rsidRDefault="00252319"/>
        </w:tc>
      </w:tr>
      <w:tr w:rsidR="00252319" w14:paraId="0C9E33AC" w14:textId="77777777">
        <w:trPr>
          <w:jc w:val="center"/>
        </w:trPr>
        <w:tc>
          <w:tcPr>
            <w:tcW w:w="2016" w:type="dxa"/>
          </w:tcPr>
          <w:p w14:paraId="5A1BA226" w14:textId="77777777" w:rsidR="00252319" w:rsidRDefault="00E81BD8">
            <w:r>
              <w:rPr>
                <w:sz w:val="17"/>
              </w:rPr>
              <w:t>Contraindications</w:t>
            </w:r>
          </w:p>
        </w:tc>
        <w:tc>
          <w:tcPr>
            <w:tcW w:w="2016" w:type="dxa"/>
          </w:tcPr>
          <w:p w14:paraId="71285FA6" w14:textId="77777777" w:rsidR="00252319" w:rsidRDefault="00E81BD8">
            <w:r>
              <w:rPr>
                <w:sz w:val="17"/>
              </w:rPr>
              <w:t>Long text</w:t>
            </w:r>
          </w:p>
        </w:tc>
        <w:tc>
          <w:tcPr>
            <w:tcW w:w="2016" w:type="dxa"/>
          </w:tcPr>
          <w:p w14:paraId="34EA46F6" w14:textId="77777777" w:rsidR="00252319" w:rsidRDefault="00E81BD8">
            <w:r>
              <w:rPr>
                <w:sz w:val="17"/>
              </w:rPr>
              <w:t>No</w:t>
            </w:r>
          </w:p>
        </w:tc>
        <w:tc>
          <w:tcPr>
            <w:tcW w:w="2016" w:type="dxa"/>
          </w:tcPr>
          <w:p w14:paraId="1AB11553" w14:textId="77777777" w:rsidR="00252319" w:rsidRDefault="00E81BD8">
            <w:r>
              <w:rPr>
                <w:sz w:val="17"/>
              </w:rPr>
              <w:t>Known or flagged contraindications at use level.</w:t>
            </w:r>
          </w:p>
        </w:tc>
        <w:tc>
          <w:tcPr>
            <w:tcW w:w="2016" w:type="dxa"/>
          </w:tcPr>
          <w:p w14:paraId="168BCF58" w14:textId="77777777" w:rsidR="00252319" w:rsidRDefault="00252319"/>
        </w:tc>
      </w:tr>
      <w:tr w:rsidR="00252319" w14:paraId="38E64945" w14:textId="77777777">
        <w:trPr>
          <w:jc w:val="center"/>
        </w:trPr>
        <w:tc>
          <w:tcPr>
            <w:tcW w:w="2016" w:type="dxa"/>
          </w:tcPr>
          <w:p w14:paraId="2C30F2A6" w14:textId="77777777" w:rsidR="00252319" w:rsidRDefault="00E81BD8">
            <w:r>
              <w:rPr>
                <w:sz w:val="17"/>
              </w:rPr>
              <w:t>InteractionNotes</w:t>
            </w:r>
          </w:p>
        </w:tc>
        <w:tc>
          <w:tcPr>
            <w:tcW w:w="2016" w:type="dxa"/>
          </w:tcPr>
          <w:p w14:paraId="6CD9A7BD" w14:textId="77777777" w:rsidR="00252319" w:rsidRDefault="00E81BD8">
            <w:r>
              <w:rPr>
                <w:sz w:val="17"/>
              </w:rPr>
              <w:t>Long text</w:t>
            </w:r>
          </w:p>
        </w:tc>
        <w:tc>
          <w:tcPr>
            <w:tcW w:w="2016" w:type="dxa"/>
          </w:tcPr>
          <w:p w14:paraId="7504EAE7" w14:textId="77777777" w:rsidR="00252319" w:rsidRDefault="00E81BD8">
            <w:r>
              <w:rPr>
                <w:sz w:val="17"/>
              </w:rPr>
              <w:t>No</w:t>
            </w:r>
          </w:p>
        </w:tc>
        <w:tc>
          <w:tcPr>
            <w:tcW w:w="2016" w:type="dxa"/>
          </w:tcPr>
          <w:p w14:paraId="58B499D3" w14:textId="77777777" w:rsidR="00252319" w:rsidRDefault="00E81BD8">
            <w:r>
              <w:rPr>
                <w:sz w:val="17"/>
              </w:rPr>
              <w:t>Medication interaction screening note.</w:t>
            </w:r>
          </w:p>
        </w:tc>
        <w:tc>
          <w:tcPr>
            <w:tcW w:w="2016" w:type="dxa"/>
          </w:tcPr>
          <w:p w14:paraId="237E21E0" w14:textId="77777777" w:rsidR="00252319" w:rsidRDefault="00252319"/>
        </w:tc>
      </w:tr>
      <w:tr w:rsidR="00252319" w14:paraId="5718E5D3" w14:textId="77777777">
        <w:trPr>
          <w:jc w:val="center"/>
        </w:trPr>
        <w:tc>
          <w:tcPr>
            <w:tcW w:w="2016" w:type="dxa"/>
          </w:tcPr>
          <w:p w14:paraId="7595AD10" w14:textId="77777777" w:rsidR="00252319" w:rsidRDefault="00E81BD8">
            <w:r>
              <w:rPr>
                <w:sz w:val="17"/>
              </w:rPr>
              <w:t>PregnancyLactationNotes</w:t>
            </w:r>
          </w:p>
        </w:tc>
        <w:tc>
          <w:tcPr>
            <w:tcW w:w="2016" w:type="dxa"/>
          </w:tcPr>
          <w:p w14:paraId="0A1D2638" w14:textId="77777777" w:rsidR="00252319" w:rsidRDefault="00E81BD8">
            <w:r>
              <w:rPr>
                <w:sz w:val="17"/>
              </w:rPr>
              <w:t>Long text</w:t>
            </w:r>
          </w:p>
        </w:tc>
        <w:tc>
          <w:tcPr>
            <w:tcW w:w="2016" w:type="dxa"/>
          </w:tcPr>
          <w:p w14:paraId="1B4FD8EF" w14:textId="77777777" w:rsidR="00252319" w:rsidRDefault="00E81BD8">
            <w:r>
              <w:rPr>
                <w:sz w:val="17"/>
              </w:rPr>
              <w:t>No</w:t>
            </w:r>
          </w:p>
        </w:tc>
        <w:tc>
          <w:tcPr>
            <w:tcW w:w="2016" w:type="dxa"/>
          </w:tcPr>
          <w:p w14:paraId="61421134" w14:textId="77777777" w:rsidR="00252319" w:rsidRDefault="00E81BD8">
            <w:r>
              <w:rPr>
                <w:sz w:val="17"/>
              </w:rPr>
              <w:t>Warning note at use level.</w:t>
            </w:r>
          </w:p>
        </w:tc>
        <w:tc>
          <w:tcPr>
            <w:tcW w:w="2016" w:type="dxa"/>
          </w:tcPr>
          <w:p w14:paraId="3E9AE390" w14:textId="77777777" w:rsidR="00252319" w:rsidRDefault="00252319"/>
        </w:tc>
      </w:tr>
      <w:tr w:rsidR="00252319" w14:paraId="63077AD9" w14:textId="77777777">
        <w:trPr>
          <w:jc w:val="center"/>
        </w:trPr>
        <w:tc>
          <w:tcPr>
            <w:tcW w:w="2016" w:type="dxa"/>
          </w:tcPr>
          <w:p w14:paraId="7135B9AC" w14:textId="77777777" w:rsidR="00252319" w:rsidRDefault="00E81BD8">
            <w:r>
              <w:rPr>
                <w:sz w:val="17"/>
              </w:rPr>
              <w:t>PubMedReferenceCount</w:t>
            </w:r>
          </w:p>
        </w:tc>
        <w:tc>
          <w:tcPr>
            <w:tcW w:w="2016" w:type="dxa"/>
          </w:tcPr>
          <w:p w14:paraId="3520FC83" w14:textId="77777777" w:rsidR="00252319" w:rsidRDefault="00E81BD8">
            <w:r>
              <w:rPr>
                <w:sz w:val="17"/>
              </w:rPr>
              <w:t>Integer</w:t>
            </w:r>
          </w:p>
        </w:tc>
        <w:tc>
          <w:tcPr>
            <w:tcW w:w="2016" w:type="dxa"/>
          </w:tcPr>
          <w:p w14:paraId="4D83FF56" w14:textId="77777777" w:rsidR="00252319" w:rsidRDefault="00E81BD8">
            <w:r>
              <w:rPr>
                <w:sz w:val="17"/>
              </w:rPr>
              <w:t>No</w:t>
            </w:r>
          </w:p>
        </w:tc>
        <w:tc>
          <w:tcPr>
            <w:tcW w:w="2016" w:type="dxa"/>
          </w:tcPr>
          <w:p w14:paraId="5BE76699" w14:textId="77777777" w:rsidR="00252319" w:rsidRDefault="00E81BD8">
            <w:r>
              <w:rPr>
                <w:sz w:val="17"/>
              </w:rPr>
              <w:t>Optional stored count or snapshot from evidence search.</w:t>
            </w:r>
          </w:p>
        </w:tc>
        <w:tc>
          <w:tcPr>
            <w:tcW w:w="2016" w:type="dxa"/>
          </w:tcPr>
          <w:p w14:paraId="5757EC0C" w14:textId="77777777" w:rsidR="00252319" w:rsidRDefault="00E81BD8">
            <w:r>
              <w:rPr>
                <w:sz w:val="17"/>
              </w:rPr>
              <w:t>Nullable.</w:t>
            </w:r>
          </w:p>
        </w:tc>
      </w:tr>
      <w:tr w:rsidR="00252319" w14:paraId="2D7F020B" w14:textId="77777777">
        <w:trPr>
          <w:jc w:val="center"/>
        </w:trPr>
        <w:tc>
          <w:tcPr>
            <w:tcW w:w="2016" w:type="dxa"/>
          </w:tcPr>
          <w:p w14:paraId="3100C5A7" w14:textId="77777777" w:rsidR="00252319" w:rsidRDefault="00E81BD8">
            <w:r>
              <w:rPr>
                <w:sz w:val="17"/>
              </w:rPr>
              <w:t>SourceNotes</w:t>
            </w:r>
          </w:p>
        </w:tc>
        <w:tc>
          <w:tcPr>
            <w:tcW w:w="2016" w:type="dxa"/>
          </w:tcPr>
          <w:p w14:paraId="05AB63F3" w14:textId="77777777" w:rsidR="00252319" w:rsidRDefault="00E81BD8">
            <w:r>
              <w:rPr>
                <w:sz w:val="17"/>
              </w:rPr>
              <w:t>Long text</w:t>
            </w:r>
          </w:p>
        </w:tc>
        <w:tc>
          <w:tcPr>
            <w:tcW w:w="2016" w:type="dxa"/>
          </w:tcPr>
          <w:p w14:paraId="1B26114F" w14:textId="77777777" w:rsidR="00252319" w:rsidRDefault="00E81BD8">
            <w:r>
              <w:rPr>
                <w:sz w:val="17"/>
              </w:rPr>
              <w:t>No</w:t>
            </w:r>
          </w:p>
        </w:tc>
        <w:tc>
          <w:tcPr>
            <w:tcW w:w="2016" w:type="dxa"/>
          </w:tcPr>
          <w:p w14:paraId="1E72C7BD" w14:textId="77777777" w:rsidR="00252319" w:rsidRDefault="00E81BD8">
            <w:r>
              <w:rPr>
                <w:sz w:val="17"/>
              </w:rPr>
              <w:t>Lineage notes for curation.</w:t>
            </w:r>
          </w:p>
        </w:tc>
        <w:tc>
          <w:tcPr>
            <w:tcW w:w="2016" w:type="dxa"/>
          </w:tcPr>
          <w:p w14:paraId="34654E71" w14:textId="77777777" w:rsidR="00252319" w:rsidRDefault="00252319"/>
        </w:tc>
      </w:tr>
      <w:tr w:rsidR="00252319" w14:paraId="0895510D" w14:textId="77777777">
        <w:trPr>
          <w:jc w:val="center"/>
        </w:trPr>
        <w:tc>
          <w:tcPr>
            <w:tcW w:w="2016" w:type="dxa"/>
          </w:tcPr>
          <w:p w14:paraId="7C7E3449" w14:textId="77777777" w:rsidR="00252319" w:rsidRDefault="00E81BD8">
            <w:r>
              <w:rPr>
                <w:sz w:val="17"/>
              </w:rPr>
              <w:t>ReviewStatus</w:t>
            </w:r>
          </w:p>
        </w:tc>
        <w:tc>
          <w:tcPr>
            <w:tcW w:w="2016" w:type="dxa"/>
          </w:tcPr>
          <w:p w14:paraId="10A8E1FD" w14:textId="77777777" w:rsidR="00252319" w:rsidRDefault="00E81BD8">
            <w:r>
              <w:rPr>
                <w:sz w:val="17"/>
              </w:rPr>
              <w:t>Enum</w:t>
            </w:r>
          </w:p>
        </w:tc>
        <w:tc>
          <w:tcPr>
            <w:tcW w:w="2016" w:type="dxa"/>
          </w:tcPr>
          <w:p w14:paraId="39F257FD" w14:textId="77777777" w:rsidR="00252319" w:rsidRDefault="00E81BD8">
            <w:r>
              <w:rPr>
                <w:sz w:val="17"/>
              </w:rPr>
              <w:t>Yes</w:t>
            </w:r>
          </w:p>
        </w:tc>
        <w:tc>
          <w:tcPr>
            <w:tcW w:w="2016" w:type="dxa"/>
          </w:tcPr>
          <w:p w14:paraId="21265DC7" w14:textId="77777777" w:rsidR="00252319" w:rsidRDefault="00E81BD8">
            <w:r>
              <w:rPr>
                <w:sz w:val="17"/>
              </w:rPr>
              <w:t>draft | reviewed | verified | retired.</w:t>
            </w:r>
          </w:p>
        </w:tc>
        <w:tc>
          <w:tcPr>
            <w:tcW w:w="2016" w:type="dxa"/>
          </w:tcPr>
          <w:p w14:paraId="57E85F1A" w14:textId="77777777" w:rsidR="00252319" w:rsidRDefault="00252319"/>
        </w:tc>
      </w:tr>
      <w:tr w:rsidR="00252319" w14:paraId="1E99281A" w14:textId="77777777">
        <w:trPr>
          <w:jc w:val="center"/>
        </w:trPr>
        <w:tc>
          <w:tcPr>
            <w:tcW w:w="2016" w:type="dxa"/>
          </w:tcPr>
          <w:p w14:paraId="635302B6" w14:textId="77777777" w:rsidR="00252319" w:rsidRDefault="00E81BD8">
            <w:r>
              <w:rPr>
                <w:sz w:val="17"/>
              </w:rPr>
              <w:t>CreatedAt</w:t>
            </w:r>
          </w:p>
        </w:tc>
        <w:tc>
          <w:tcPr>
            <w:tcW w:w="2016" w:type="dxa"/>
          </w:tcPr>
          <w:p w14:paraId="029BF9A8" w14:textId="77777777" w:rsidR="00252319" w:rsidRDefault="00E81BD8">
            <w:r>
              <w:rPr>
                <w:sz w:val="17"/>
              </w:rPr>
              <w:t>DateTime</w:t>
            </w:r>
          </w:p>
        </w:tc>
        <w:tc>
          <w:tcPr>
            <w:tcW w:w="2016" w:type="dxa"/>
          </w:tcPr>
          <w:p w14:paraId="34C546F9" w14:textId="77777777" w:rsidR="00252319" w:rsidRDefault="00E81BD8">
            <w:r>
              <w:rPr>
                <w:sz w:val="17"/>
              </w:rPr>
              <w:t>Yes</w:t>
            </w:r>
          </w:p>
        </w:tc>
        <w:tc>
          <w:tcPr>
            <w:tcW w:w="2016" w:type="dxa"/>
          </w:tcPr>
          <w:p w14:paraId="0F4086FE" w14:textId="77777777" w:rsidR="00252319" w:rsidRDefault="00E81BD8">
            <w:r>
              <w:rPr>
                <w:sz w:val="17"/>
              </w:rPr>
              <w:t>Record creation timestamp.</w:t>
            </w:r>
          </w:p>
        </w:tc>
        <w:tc>
          <w:tcPr>
            <w:tcW w:w="2016" w:type="dxa"/>
          </w:tcPr>
          <w:p w14:paraId="39878229" w14:textId="77777777" w:rsidR="00252319" w:rsidRDefault="00252319"/>
        </w:tc>
      </w:tr>
      <w:tr w:rsidR="00252319" w14:paraId="37DC0085" w14:textId="77777777">
        <w:trPr>
          <w:jc w:val="center"/>
        </w:trPr>
        <w:tc>
          <w:tcPr>
            <w:tcW w:w="2016" w:type="dxa"/>
          </w:tcPr>
          <w:p w14:paraId="74A432AD" w14:textId="77777777" w:rsidR="00252319" w:rsidRDefault="00E81BD8">
            <w:r>
              <w:rPr>
                <w:sz w:val="17"/>
              </w:rPr>
              <w:t>UpdatedAt</w:t>
            </w:r>
          </w:p>
        </w:tc>
        <w:tc>
          <w:tcPr>
            <w:tcW w:w="2016" w:type="dxa"/>
          </w:tcPr>
          <w:p w14:paraId="5A3910C1" w14:textId="77777777" w:rsidR="00252319" w:rsidRDefault="00E81BD8">
            <w:r>
              <w:rPr>
                <w:sz w:val="17"/>
              </w:rPr>
              <w:t>DateTime</w:t>
            </w:r>
          </w:p>
        </w:tc>
        <w:tc>
          <w:tcPr>
            <w:tcW w:w="2016" w:type="dxa"/>
          </w:tcPr>
          <w:p w14:paraId="5A44AA55" w14:textId="77777777" w:rsidR="00252319" w:rsidRDefault="00E81BD8">
            <w:r>
              <w:rPr>
                <w:sz w:val="17"/>
              </w:rPr>
              <w:t>Yes</w:t>
            </w:r>
          </w:p>
        </w:tc>
        <w:tc>
          <w:tcPr>
            <w:tcW w:w="2016" w:type="dxa"/>
          </w:tcPr>
          <w:p w14:paraId="17476023" w14:textId="77777777" w:rsidR="00252319" w:rsidRDefault="00E81BD8">
            <w:r>
              <w:rPr>
                <w:sz w:val="17"/>
              </w:rPr>
              <w:t>Record update timestamp.</w:t>
            </w:r>
          </w:p>
        </w:tc>
        <w:tc>
          <w:tcPr>
            <w:tcW w:w="2016" w:type="dxa"/>
          </w:tcPr>
          <w:p w14:paraId="283FEFB7" w14:textId="77777777" w:rsidR="00252319" w:rsidRDefault="00252319"/>
        </w:tc>
      </w:tr>
    </w:tbl>
    <w:p w14:paraId="0E0CBB45" w14:textId="77777777" w:rsidR="00252319" w:rsidRDefault="00252319"/>
    <w:p w14:paraId="19790E73" w14:textId="77777777" w:rsidR="00252319" w:rsidRDefault="00E81BD8">
      <w:pPr>
        <w:pStyle w:val="Heading2"/>
      </w:pPr>
      <w:r>
        <w:lastRenderedPageBreak/>
        <w:t>3.4 Preparations table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15"/>
        <w:gridCol w:w="2014"/>
        <w:gridCol w:w="2014"/>
        <w:gridCol w:w="2014"/>
        <w:gridCol w:w="2013"/>
      </w:tblGrid>
      <w:tr w:rsidR="00252319" w14:paraId="0038C1EB" w14:textId="77777777">
        <w:trPr>
          <w:jc w:val="center"/>
        </w:trPr>
        <w:tc>
          <w:tcPr>
            <w:tcW w:w="2016" w:type="dxa"/>
            <w:shd w:val="clear" w:color="auto" w:fill="B7DEE8"/>
          </w:tcPr>
          <w:p w14:paraId="542C1716" w14:textId="77777777" w:rsidR="00252319" w:rsidRDefault="00E81BD8">
            <w:r>
              <w:rPr>
                <w:b/>
                <w:sz w:val="18"/>
              </w:rPr>
              <w:t>Field</w:t>
            </w:r>
          </w:p>
        </w:tc>
        <w:tc>
          <w:tcPr>
            <w:tcW w:w="2016" w:type="dxa"/>
            <w:shd w:val="clear" w:color="auto" w:fill="B7DEE8"/>
          </w:tcPr>
          <w:p w14:paraId="3A7E8182" w14:textId="77777777" w:rsidR="00252319" w:rsidRDefault="00E81BD8">
            <w:r>
              <w:rPr>
                <w:b/>
                <w:sz w:val="18"/>
              </w:rPr>
              <w:t>Type</w:t>
            </w:r>
          </w:p>
        </w:tc>
        <w:tc>
          <w:tcPr>
            <w:tcW w:w="2016" w:type="dxa"/>
            <w:shd w:val="clear" w:color="auto" w:fill="B7DEE8"/>
          </w:tcPr>
          <w:p w14:paraId="223B1BE4" w14:textId="77777777" w:rsidR="00252319" w:rsidRDefault="00E81BD8">
            <w:r>
              <w:rPr>
                <w:b/>
                <w:sz w:val="18"/>
              </w:rPr>
              <w:t>Required</w:t>
            </w:r>
          </w:p>
        </w:tc>
        <w:tc>
          <w:tcPr>
            <w:tcW w:w="2016" w:type="dxa"/>
            <w:shd w:val="clear" w:color="auto" w:fill="B7DEE8"/>
          </w:tcPr>
          <w:p w14:paraId="50A9AE21" w14:textId="77777777" w:rsidR="00252319" w:rsidRDefault="00E81BD8">
            <w:r>
              <w:rPr>
                <w:b/>
                <w:sz w:val="18"/>
              </w:rPr>
              <w:t>Definition</w:t>
            </w:r>
          </w:p>
        </w:tc>
        <w:tc>
          <w:tcPr>
            <w:tcW w:w="2016" w:type="dxa"/>
            <w:shd w:val="clear" w:color="auto" w:fill="B7DEE8"/>
          </w:tcPr>
          <w:p w14:paraId="1889F997" w14:textId="77777777" w:rsidR="00252319" w:rsidRDefault="00E81BD8">
            <w:r>
              <w:rPr>
                <w:b/>
                <w:sz w:val="18"/>
              </w:rPr>
              <w:t>Notes</w:t>
            </w:r>
          </w:p>
        </w:tc>
      </w:tr>
      <w:tr w:rsidR="00252319" w14:paraId="0A529931" w14:textId="77777777">
        <w:trPr>
          <w:jc w:val="center"/>
        </w:trPr>
        <w:tc>
          <w:tcPr>
            <w:tcW w:w="2016" w:type="dxa"/>
          </w:tcPr>
          <w:p w14:paraId="1C74005B" w14:textId="77777777" w:rsidR="00252319" w:rsidRDefault="00E81BD8">
            <w:r>
              <w:rPr>
                <w:sz w:val="17"/>
              </w:rPr>
              <w:t>PreparationID</w:t>
            </w:r>
          </w:p>
        </w:tc>
        <w:tc>
          <w:tcPr>
            <w:tcW w:w="2016" w:type="dxa"/>
          </w:tcPr>
          <w:p w14:paraId="293E6E71" w14:textId="77777777" w:rsidR="00252319" w:rsidRDefault="00E81BD8">
            <w:r>
              <w:rPr>
                <w:sz w:val="17"/>
              </w:rPr>
              <w:t>UUID / PK</w:t>
            </w:r>
          </w:p>
        </w:tc>
        <w:tc>
          <w:tcPr>
            <w:tcW w:w="2016" w:type="dxa"/>
          </w:tcPr>
          <w:p w14:paraId="5B1F9C92" w14:textId="77777777" w:rsidR="00252319" w:rsidRDefault="00E81BD8">
            <w:r>
              <w:rPr>
                <w:sz w:val="17"/>
              </w:rPr>
              <w:t>Yes</w:t>
            </w:r>
          </w:p>
        </w:tc>
        <w:tc>
          <w:tcPr>
            <w:tcW w:w="2016" w:type="dxa"/>
          </w:tcPr>
          <w:p w14:paraId="66C67DBB" w14:textId="77777777" w:rsidR="00252319" w:rsidRDefault="00E81BD8">
            <w:r>
              <w:rPr>
                <w:sz w:val="17"/>
              </w:rPr>
              <w:t>Primary key for preparation record.</w:t>
            </w:r>
          </w:p>
        </w:tc>
        <w:tc>
          <w:tcPr>
            <w:tcW w:w="2016" w:type="dxa"/>
          </w:tcPr>
          <w:p w14:paraId="67D24FF7" w14:textId="77777777" w:rsidR="00252319" w:rsidRDefault="00252319"/>
        </w:tc>
      </w:tr>
      <w:tr w:rsidR="00252319" w14:paraId="01861845" w14:textId="77777777">
        <w:trPr>
          <w:jc w:val="center"/>
        </w:trPr>
        <w:tc>
          <w:tcPr>
            <w:tcW w:w="2016" w:type="dxa"/>
          </w:tcPr>
          <w:p w14:paraId="1DCB93D7" w14:textId="77777777" w:rsidR="00252319" w:rsidRDefault="00E81BD8">
            <w:r>
              <w:rPr>
                <w:sz w:val="17"/>
              </w:rPr>
              <w:t>UseID</w:t>
            </w:r>
          </w:p>
        </w:tc>
        <w:tc>
          <w:tcPr>
            <w:tcW w:w="2016" w:type="dxa"/>
          </w:tcPr>
          <w:p w14:paraId="25F36AEF" w14:textId="77777777" w:rsidR="00252319" w:rsidRDefault="00E81BD8">
            <w:r>
              <w:rPr>
                <w:sz w:val="17"/>
              </w:rPr>
              <w:t>UUID / FK</w:t>
            </w:r>
          </w:p>
        </w:tc>
        <w:tc>
          <w:tcPr>
            <w:tcW w:w="2016" w:type="dxa"/>
          </w:tcPr>
          <w:p w14:paraId="065A25C6" w14:textId="77777777" w:rsidR="00252319" w:rsidRDefault="00E81BD8">
            <w:r>
              <w:rPr>
                <w:sz w:val="17"/>
              </w:rPr>
              <w:t>Yes</w:t>
            </w:r>
          </w:p>
        </w:tc>
        <w:tc>
          <w:tcPr>
            <w:tcW w:w="2016" w:type="dxa"/>
          </w:tcPr>
          <w:p w14:paraId="4B67D354" w14:textId="77777777" w:rsidR="00252319" w:rsidRDefault="00E81BD8">
            <w:r>
              <w:rPr>
                <w:sz w:val="17"/>
              </w:rPr>
              <w:t>Links preparation to Uses.UseID.</w:t>
            </w:r>
          </w:p>
        </w:tc>
        <w:tc>
          <w:tcPr>
            <w:tcW w:w="2016" w:type="dxa"/>
          </w:tcPr>
          <w:p w14:paraId="69231268" w14:textId="77777777" w:rsidR="00252319" w:rsidRDefault="00252319"/>
        </w:tc>
      </w:tr>
      <w:tr w:rsidR="00252319" w14:paraId="142A2DC8" w14:textId="77777777">
        <w:trPr>
          <w:jc w:val="center"/>
        </w:trPr>
        <w:tc>
          <w:tcPr>
            <w:tcW w:w="2016" w:type="dxa"/>
          </w:tcPr>
          <w:p w14:paraId="105DC58B" w14:textId="77777777" w:rsidR="00252319" w:rsidRDefault="00E81BD8">
            <w:r>
              <w:rPr>
                <w:sz w:val="17"/>
              </w:rPr>
              <w:t>PreparationType</w:t>
            </w:r>
          </w:p>
        </w:tc>
        <w:tc>
          <w:tcPr>
            <w:tcW w:w="2016" w:type="dxa"/>
          </w:tcPr>
          <w:p w14:paraId="78701AFE" w14:textId="77777777" w:rsidR="00252319" w:rsidRDefault="00E81BD8">
            <w:r>
              <w:rPr>
                <w:sz w:val="17"/>
              </w:rPr>
              <w:t>Enum</w:t>
            </w:r>
          </w:p>
        </w:tc>
        <w:tc>
          <w:tcPr>
            <w:tcW w:w="2016" w:type="dxa"/>
          </w:tcPr>
          <w:p w14:paraId="7FC88223" w14:textId="77777777" w:rsidR="00252319" w:rsidRDefault="00E81BD8">
            <w:r>
              <w:rPr>
                <w:sz w:val="17"/>
              </w:rPr>
              <w:t>Yes</w:t>
            </w:r>
          </w:p>
        </w:tc>
        <w:tc>
          <w:tcPr>
            <w:tcW w:w="2016" w:type="dxa"/>
          </w:tcPr>
          <w:p w14:paraId="4A3564B0" w14:textId="77777777" w:rsidR="00252319" w:rsidRDefault="00E81BD8">
            <w:r>
              <w:rPr>
                <w:sz w:val="17"/>
              </w:rPr>
              <w:t>fresh | dried | infusion | decoction | tincture | poultice | syrup | culinary raw | culinary cooked etc.</w:t>
            </w:r>
          </w:p>
        </w:tc>
        <w:tc>
          <w:tcPr>
            <w:tcW w:w="2016" w:type="dxa"/>
          </w:tcPr>
          <w:p w14:paraId="7D648408" w14:textId="77777777" w:rsidR="00252319" w:rsidRDefault="00252319"/>
        </w:tc>
      </w:tr>
      <w:tr w:rsidR="00252319" w14:paraId="4F7A67CD" w14:textId="77777777">
        <w:trPr>
          <w:jc w:val="center"/>
        </w:trPr>
        <w:tc>
          <w:tcPr>
            <w:tcW w:w="2016" w:type="dxa"/>
          </w:tcPr>
          <w:p w14:paraId="312B0356" w14:textId="77777777" w:rsidR="00252319" w:rsidRDefault="00E81BD8">
            <w:r>
              <w:rPr>
                <w:sz w:val="17"/>
              </w:rPr>
              <w:t>RouteOfUse</w:t>
            </w:r>
          </w:p>
        </w:tc>
        <w:tc>
          <w:tcPr>
            <w:tcW w:w="2016" w:type="dxa"/>
          </w:tcPr>
          <w:p w14:paraId="5A2BBE20" w14:textId="77777777" w:rsidR="00252319" w:rsidRDefault="00E81BD8">
            <w:r>
              <w:rPr>
                <w:sz w:val="17"/>
              </w:rPr>
              <w:t>Enum</w:t>
            </w:r>
          </w:p>
        </w:tc>
        <w:tc>
          <w:tcPr>
            <w:tcW w:w="2016" w:type="dxa"/>
          </w:tcPr>
          <w:p w14:paraId="5B29C131" w14:textId="77777777" w:rsidR="00252319" w:rsidRDefault="00E81BD8">
            <w:r>
              <w:rPr>
                <w:sz w:val="17"/>
              </w:rPr>
              <w:t>Yes</w:t>
            </w:r>
          </w:p>
        </w:tc>
        <w:tc>
          <w:tcPr>
            <w:tcW w:w="2016" w:type="dxa"/>
          </w:tcPr>
          <w:p w14:paraId="6BE56065" w14:textId="77777777" w:rsidR="00252319" w:rsidRDefault="00E81BD8">
            <w:r>
              <w:rPr>
                <w:sz w:val="17"/>
              </w:rPr>
              <w:t>food | beverage | topical | aromatic | reference-only.</w:t>
            </w:r>
          </w:p>
        </w:tc>
        <w:tc>
          <w:tcPr>
            <w:tcW w:w="2016" w:type="dxa"/>
          </w:tcPr>
          <w:p w14:paraId="59AFFC99" w14:textId="77777777" w:rsidR="00252319" w:rsidRDefault="00252319"/>
        </w:tc>
      </w:tr>
      <w:tr w:rsidR="00252319" w14:paraId="7FB517CD" w14:textId="77777777">
        <w:trPr>
          <w:jc w:val="center"/>
        </w:trPr>
        <w:tc>
          <w:tcPr>
            <w:tcW w:w="2016" w:type="dxa"/>
          </w:tcPr>
          <w:p w14:paraId="25ED04BB" w14:textId="77777777" w:rsidR="00252319" w:rsidRDefault="00E81BD8">
            <w:r>
              <w:rPr>
                <w:sz w:val="17"/>
              </w:rPr>
              <w:t>MaterialState</w:t>
            </w:r>
          </w:p>
        </w:tc>
        <w:tc>
          <w:tcPr>
            <w:tcW w:w="2016" w:type="dxa"/>
          </w:tcPr>
          <w:p w14:paraId="10DB4AEF" w14:textId="77777777" w:rsidR="00252319" w:rsidRDefault="00E81BD8">
            <w:r>
              <w:rPr>
                <w:sz w:val="17"/>
              </w:rPr>
              <w:t>Enum</w:t>
            </w:r>
          </w:p>
        </w:tc>
        <w:tc>
          <w:tcPr>
            <w:tcW w:w="2016" w:type="dxa"/>
          </w:tcPr>
          <w:p w14:paraId="47D673DD" w14:textId="77777777" w:rsidR="00252319" w:rsidRDefault="00E81BD8">
            <w:r>
              <w:rPr>
                <w:sz w:val="17"/>
              </w:rPr>
              <w:t>No</w:t>
            </w:r>
          </w:p>
        </w:tc>
        <w:tc>
          <w:tcPr>
            <w:tcW w:w="2016" w:type="dxa"/>
          </w:tcPr>
          <w:p w14:paraId="0927B23D" w14:textId="77777777" w:rsidR="00252319" w:rsidRDefault="00E81BD8">
            <w:r>
              <w:rPr>
                <w:sz w:val="17"/>
              </w:rPr>
              <w:t>fresh | dried | fermented | preserved.</w:t>
            </w:r>
          </w:p>
        </w:tc>
        <w:tc>
          <w:tcPr>
            <w:tcW w:w="2016" w:type="dxa"/>
          </w:tcPr>
          <w:p w14:paraId="52ED968A" w14:textId="77777777" w:rsidR="00252319" w:rsidRDefault="00252319"/>
        </w:tc>
      </w:tr>
      <w:tr w:rsidR="00252319" w14:paraId="2D029253" w14:textId="77777777">
        <w:trPr>
          <w:jc w:val="center"/>
        </w:trPr>
        <w:tc>
          <w:tcPr>
            <w:tcW w:w="2016" w:type="dxa"/>
          </w:tcPr>
          <w:p w14:paraId="615F1459" w14:textId="77777777" w:rsidR="00252319" w:rsidRDefault="00E81BD8">
            <w:r>
              <w:rPr>
                <w:sz w:val="17"/>
              </w:rPr>
              <w:t>SolventOrCarrier</w:t>
            </w:r>
          </w:p>
        </w:tc>
        <w:tc>
          <w:tcPr>
            <w:tcW w:w="2016" w:type="dxa"/>
          </w:tcPr>
          <w:p w14:paraId="179C845C" w14:textId="77777777" w:rsidR="00252319" w:rsidRDefault="00E81BD8">
            <w:r>
              <w:rPr>
                <w:sz w:val="17"/>
              </w:rPr>
              <w:t>Text</w:t>
            </w:r>
          </w:p>
        </w:tc>
        <w:tc>
          <w:tcPr>
            <w:tcW w:w="2016" w:type="dxa"/>
          </w:tcPr>
          <w:p w14:paraId="6A8E71B8" w14:textId="77777777" w:rsidR="00252319" w:rsidRDefault="00E81BD8">
            <w:r>
              <w:rPr>
                <w:sz w:val="17"/>
              </w:rPr>
              <w:t>No</w:t>
            </w:r>
          </w:p>
        </w:tc>
        <w:tc>
          <w:tcPr>
            <w:tcW w:w="2016" w:type="dxa"/>
          </w:tcPr>
          <w:p w14:paraId="75AD97CD" w14:textId="77777777" w:rsidR="00252319" w:rsidRDefault="00E81BD8">
            <w:r>
              <w:rPr>
                <w:sz w:val="17"/>
              </w:rPr>
              <w:t>Water, oil, alcohol, vinegar, honey etc.</w:t>
            </w:r>
          </w:p>
        </w:tc>
        <w:tc>
          <w:tcPr>
            <w:tcW w:w="2016" w:type="dxa"/>
          </w:tcPr>
          <w:p w14:paraId="1FA58C42" w14:textId="77777777" w:rsidR="00252319" w:rsidRDefault="00252319"/>
        </w:tc>
      </w:tr>
      <w:tr w:rsidR="00252319" w14:paraId="0F87CE37" w14:textId="77777777">
        <w:trPr>
          <w:jc w:val="center"/>
        </w:trPr>
        <w:tc>
          <w:tcPr>
            <w:tcW w:w="2016" w:type="dxa"/>
          </w:tcPr>
          <w:p w14:paraId="56B44587" w14:textId="77777777" w:rsidR="00252319" w:rsidRDefault="00E81BD8">
            <w:r>
              <w:rPr>
                <w:sz w:val="17"/>
              </w:rPr>
              <w:t>PreparationSummary</w:t>
            </w:r>
          </w:p>
        </w:tc>
        <w:tc>
          <w:tcPr>
            <w:tcW w:w="2016" w:type="dxa"/>
          </w:tcPr>
          <w:p w14:paraId="5CDC41E7" w14:textId="77777777" w:rsidR="00252319" w:rsidRDefault="00E81BD8">
            <w:r>
              <w:rPr>
                <w:sz w:val="17"/>
              </w:rPr>
              <w:t>Long text</w:t>
            </w:r>
          </w:p>
        </w:tc>
        <w:tc>
          <w:tcPr>
            <w:tcW w:w="2016" w:type="dxa"/>
          </w:tcPr>
          <w:p w14:paraId="08D93069" w14:textId="77777777" w:rsidR="00252319" w:rsidRDefault="00E81BD8">
            <w:r>
              <w:rPr>
                <w:sz w:val="17"/>
              </w:rPr>
              <w:t>Yes</w:t>
            </w:r>
          </w:p>
        </w:tc>
        <w:tc>
          <w:tcPr>
            <w:tcW w:w="2016" w:type="dxa"/>
          </w:tcPr>
          <w:p w14:paraId="0F22D86E" w14:textId="77777777" w:rsidR="00252319" w:rsidRDefault="00E81BD8">
            <w:r>
              <w:rPr>
                <w:sz w:val="17"/>
              </w:rPr>
              <w:t>Short description of the preparation method or intended form.</w:t>
            </w:r>
          </w:p>
        </w:tc>
        <w:tc>
          <w:tcPr>
            <w:tcW w:w="2016" w:type="dxa"/>
          </w:tcPr>
          <w:p w14:paraId="46D5B4D9" w14:textId="77777777" w:rsidR="00252319" w:rsidRDefault="00252319"/>
        </w:tc>
      </w:tr>
      <w:tr w:rsidR="00252319" w14:paraId="3C1862D4" w14:textId="77777777">
        <w:trPr>
          <w:jc w:val="center"/>
        </w:trPr>
        <w:tc>
          <w:tcPr>
            <w:tcW w:w="2016" w:type="dxa"/>
          </w:tcPr>
          <w:p w14:paraId="67FEBE3D" w14:textId="77777777" w:rsidR="00252319" w:rsidRDefault="00E81BD8">
            <w:r>
              <w:rPr>
                <w:sz w:val="17"/>
              </w:rPr>
              <w:t>DosageIncludedFlag</w:t>
            </w:r>
          </w:p>
        </w:tc>
        <w:tc>
          <w:tcPr>
            <w:tcW w:w="2016" w:type="dxa"/>
          </w:tcPr>
          <w:p w14:paraId="32D51515" w14:textId="77777777" w:rsidR="00252319" w:rsidRDefault="00E81BD8">
            <w:r>
              <w:rPr>
                <w:sz w:val="17"/>
              </w:rPr>
              <w:t>Boolean</w:t>
            </w:r>
          </w:p>
        </w:tc>
        <w:tc>
          <w:tcPr>
            <w:tcW w:w="2016" w:type="dxa"/>
          </w:tcPr>
          <w:p w14:paraId="3396A830" w14:textId="77777777" w:rsidR="00252319" w:rsidRDefault="00E81BD8">
            <w:r>
              <w:rPr>
                <w:sz w:val="17"/>
              </w:rPr>
              <w:t>Yes</w:t>
            </w:r>
          </w:p>
        </w:tc>
        <w:tc>
          <w:tcPr>
            <w:tcW w:w="2016" w:type="dxa"/>
          </w:tcPr>
          <w:p w14:paraId="35BEFFF2" w14:textId="77777777" w:rsidR="00252319" w:rsidRDefault="00E81BD8">
            <w:r>
              <w:rPr>
                <w:sz w:val="17"/>
              </w:rPr>
              <w:t>Should default to FALSE in Phase 1.</w:t>
            </w:r>
          </w:p>
        </w:tc>
        <w:tc>
          <w:tcPr>
            <w:tcW w:w="2016" w:type="dxa"/>
          </w:tcPr>
          <w:p w14:paraId="7B6DBDD4" w14:textId="77777777" w:rsidR="00252319" w:rsidRDefault="00E81BD8">
            <w:r>
              <w:rPr>
                <w:sz w:val="17"/>
              </w:rPr>
              <w:t>Phase 1 is not a dosage engine.</w:t>
            </w:r>
          </w:p>
        </w:tc>
      </w:tr>
      <w:tr w:rsidR="00252319" w14:paraId="7AEF7724" w14:textId="77777777">
        <w:trPr>
          <w:jc w:val="center"/>
        </w:trPr>
        <w:tc>
          <w:tcPr>
            <w:tcW w:w="2016" w:type="dxa"/>
          </w:tcPr>
          <w:p w14:paraId="0E943FC0" w14:textId="77777777" w:rsidR="00252319" w:rsidRDefault="00E81BD8">
            <w:r>
              <w:rPr>
                <w:sz w:val="17"/>
              </w:rPr>
              <w:t>StorageNote</w:t>
            </w:r>
          </w:p>
        </w:tc>
        <w:tc>
          <w:tcPr>
            <w:tcW w:w="2016" w:type="dxa"/>
          </w:tcPr>
          <w:p w14:paraId="685E6F55" w14:textId="77777777" w:rsidR="00252319" w:rsidRDefault="00E81BD8">
            <w:r>
              <w:rPr>
                <w:sz w:val="17"/>
              </w:rPr>
              <w:t>Long text</w:t>
            </w:r>
          </w:p>
        </w:tc>
        <w:tc>
          <w:tcPr>
            <w:tcW w:w="2016" w:type="dxa"/>
          </w:tcPr>
          <w:p w14:paraId="09E1EDC5" w14:textId="77777777" w:rsidR="00252319" w:rsidRDefault="00E81BD8">
            <w:r>
              <w:rPr>
                <w:sz w:val="17"/>
              </w:rPr>
              <w:t>No</w:t>
            </w:r>
          </w:p>
        </w:tc>
        <w:tc>
          <w:tcPr>
            <w:tcW w:w="2016" w:type="dxa"/>
          </w:tcPr>
          <w:p w14:paraId="3B6B4288" w14:textId="77777777" w:rsidR="00252319" w:rsidRDefault="00E81BD8">
            <w:r>
              <w:rPr>
                <w:sz w:val="17"/>
              </w:rPr>
              <w:t>Optional storage or shelf-life note.</w:t>
            </w:r>
          </w:p>
        </w:tc>
        <w:tc>
          <w:tcPr>
            <w:tcW w:w="2016" w:type="dxa"/>
          </w:tcPr>
          <w:p w14:paraId="1CE43C71" w14:textId="77777777" w:rsidR="00252319" w:rsidRDefault="00252319"/>
        </w:tc>
      </w:tr>
      <w:tr w:rsidR="00252319" w14:paraId="0818ACB7" w14:textId="77777777">
        <w:trPr>
          <w:jc w:val="center"/>
        </w:trPr>
        <w:tc>
          <w:tcPr>
            <w:tcW w:w="2016" w:type="dxa"/>
          </w:tcPr>
          <w:p w14:paraId="4FBA93D7" w14:textId="77777777" w:rsidR="00252319" w:rsidRDefault="00E81BD8">
            <w:r>
              <w:rPr>
                <w:sz w:val="17"/>
              </w:rPr>
              <w:t>SafetyNote</w:t>
            </w:r>
          </w:p>
        </w:tc>
        <w:tc>
          <w:tcPr>
            <w:tcW w:w="2016" w:type="dxa"/>
          </w:tcPr>
          <w:p w14:paraId="43C6915F" w14:textId="77777777" w:rsidR="00252319" w:rsidRDefault="00E81BD8">
            <w:r>
              <w:rPr>
                <w:sz w:val="17"/>
              </w:rPr>
              <w:t>Long text</w:t>
            </w:r>
          </w:p>
        </w:tc>
        <w:tc>
          <w:tcPr>
            <w:tcW w:w="2016" w:type="dxa"/>
          </w:tcPr>
          <w:p w14:paraId="33C3C36D" w14:textId="77777777" w:rsidR="00252319" w:rsidRDefault="00E81BD8">
            <w:r>
              <w:rPr>
                <w:sz w:val="17"/>
              </w:rPr>
              <w:t>No</w:t>
            </w:r>
          </w:p>
        </w:tc>
        <w:tc>
          <w:tcPr>
            <w:tcW w:w="2016" w:type="dxa"/>
          </w:tcPr>
          <w:p w14:paraId="782D053C" w14:textId="77777777" w:rsidR="00252319" w:rsidRDefault="00E81BD8">
            <w:r>
              <w:rPr>
                <w:sz w:val="17"/>
              </w:rPr>
              <w:t>Preparation-specific caution.</w:t>
            </w:r>
          </w:p>
        </w:tc>
        <w:tc>
          <w:tcPr>
            <w:tcW w:w="2016" w:type="dxa"/>
          </w:tcPr>
          <w:p w14:paraId="722ECA6D" w14:textId="77777777" w:rsidR="00252319" w:rsidRDefault="00252319"/>
        </w:tc>
      </w:tr>
      <w:tr w:rsidR="00252319" w14:paraId="057BB764" w14:textId="77777777">
        <w:trPr>
          <w:jc w:val="center"/>
        </w:trPr>
        <w:tc>
          <w:tcPr>
            <w:tcW w:w="2016" w:type="dxa"/>
          </w:tcPr>
          <w:p w14:paraId="35A6985C" w14:textId="77777777" w:rsidR="00252319" w:rsidRDefault="00E81BD8">
            <w:r>
              <w:rPr>
                <w:sz w:val="17"/>
              </w:rPr>
              <w:t>CreatedAt</w:t>
            </w:r>
          </w:p>
        </w:tc>
        <w:tc>
          <w:tcPr>
            <w:tcW w:w="2016" w:type="dxa"/>
          </w:tcPr>
          <w:p w14:paraId="532FDDE2" w14:textId="77777777" w:rsidR="00252319" w:rsidRDefault="00E81BD8">
            <w:r>
              <w:rPr>
                <w:sz w:val="17"/>
              </w:rPr>
              <w:t>DateTime</w:t>
            </w:r>
          </w:p>
        </w:tc>
        <w:tc>
          <w:tcPr>
            <w:tcW w:w="2016" w:type="dxa"/>
          </w:tcPr>
          <w:p w14:paraId="6E60067C" w14:textId="77777777" w:rsidR="00252319" w:rsidRDefault="00E81BD8">
            <w:r>
              <w:rPr>
                <w:sz w:val="17"/>
              </w:rPr>
              <w:t>Yes</w:t>
            </w:r>
          </w:p>
        </w:tc>
        <w:tc>
          <w:tcPr>
            <w:tcW w:w="2016" w:type="dxa"/>
          </w:tcPr>
          <w:p w14:paraId="74E5A5A6" w14:textId="77777777" w:rsidR="00252319" w:rsidRDefault="00E81BD8">
            <w:r>
              <w:rPr>
                <w:sz w:val="17"/>
              </w:rPr>
              <w:t>Record creation timestamp.</w:t>
            </w:r>
          </w:p>
        </w:tc>
        <w:tc>
          <w:tcPr>
            <w:tcW w:w="2016" w:type="dxa"/>
          </w:tcPr>
          <w:p w14:paraId="2910D302" w14:textId="77777777" w:rsidR="00252319" w:rsidRDefault="00252319"/>
        </w:tc>
      </w:tr>
      <w:tr w:rsidR="00252319" w14:paraId="57930DE3" w14:textId="77777777">
        <w:trPr>
          <w:jc w:val="center"/>
        </w:trPr>
        <w:tc>
          <w:tcPr>
            <w:tcW w:w="2016" w:type="dxa"/>
          </w:tcPr>
          <w:p w14:paraId="76372BA0" w14:textId="77777777" w:rsidR="00252319" w:rsidRDefault="00E81BD8">
            <w:r>
              <w:rPr>
                <w:sz w:val="17"/>
              </w:rPr>
              <w:t>UpdatedAt</w:t>
            </w:r>
          </w:p>
        </w:tc>
        <w:tc>
          <w:tcPr>
            <w:tcW w:w="2016" w:type="dxa"/>
          </w:tcPr>
          <w:p w14:paraId="3D919116" w14:textId="77777777" w:rsidR="00252319" w:rsidRDefault="00E81BD8">
            <w:r>
              <w:rPr>
                <w:sz w:val="17"/>
              </w:rPr>
              <w:t>DateTime</w:t>
            </w:r>
          </w:p>
        </w:tc>
        <w:tc>
          <w:tcPr>
            <w:tcW w:w="2016" w:type="dxa"/>
          </w:tcPr>
          <w:p w14:paraId="1477CB7E" w14:textId="77777777" w:rsidR="00252319" w:rsidRDefault="00E81BD8">
            <w:r>
              <w:rPr>
                <w:sz w:val="17"/>
              </w:rPr>
              <w:t>Yes</w:t>
            </w:r>
          </w:p>
        </w:tc>
        <w:tc>
          <w:tcPr>
            <w:tcW w:w="2016" w:type="dxa"/>
          </w:tcPr>
          <w:p w14:paraId="52C653B9" w14:textId="77777777" w:rsidR="00252319" w:rsidRDefault="00E81BD8">
            <w:r>
              <w:rPr>
                <w:sz w:val="17"/>
              </w:rPr>
              <w:t>Record update timestamp.</w:t>
            </w:r>
          </w:p>
        </w:tc>
        <w:tc>
          <w:tcPr>
            <w:tcW w:w="2016" w:type="dxa"/>
          </w:tcPr>
          <w:p w14:paraId="1D86CDD4" w14:textId="77777777" w:rsidR="00252319" w:rsidRDefault="00252319"/>
        </w:tc>
      </w:tr>
    </w:tbl>
    <w:p w14:paraId="3F88AF6E" w14:textId="77777777" w:rsidR="00252319" w:rsidRDefault="00252319"/>
    <w:p w14:paraId="79BEF35D" w14:textId="77777777" w:rsidR="00252319" w:rsidRDefault="00E81BD8">
      <w:pPr>
        <w:pStyle w:val="Heading2"/>
      </w:pPr>
      <w:r>
        <w:t>3.5 Locations table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16"/>
        <w:gridCol w:w="2013"/>
        <w:gridCol w:w="2013"/>
        <w:gridCol w:w="2015"/>
        <w:gridCol w:w="2013"/>
      </w:tblGrid>
      <w:tr w:rsidR="00252319" w14:paraId="4C2E016A" w14:textId="77777777">
        <w:trPr>
          <w:jc w:val="center"/>
        </w:trPr>
        <w:tc>
          <w:tcPr>
            <w:tcW w:w="2016" w:type="dxa"/>
            <w:shd w:val="clear" w:color="auto" w:fill="B7DEE8"/>
          </w:tcPr>
          <w:p w14:paraId="2D8B1FE9" w14:textId="77777777" w:rsidR="00252319" w:rsidRDefault="00E81BD8">
            <w:r>
              <w:rPr>
                <w:b/>
                <w:sz w:val="18"/>
              </w:rPr>
              <w:t>Field</w:t>
            </w:r>
          </w:p>
        </w:tc>
        <w:tc>
          <w:tcPr>
            <w:tcW w:w="2016" w:type="dxa"/>
            <w:shd w:val="clear" w:color="auto" w:fill="B7DEE8"/>
          </w:tcPr>
          <w:p w14:paraId="4D54017D" w14:textId="77777777" w:rsidR="00252319" w:rsidRDefault="00E81BD8">
            <w:r>
              <w:rPr>
                <w:b/>
                <w:sz w:val="18"/>
              </w:rPr>
              <w:t>Type</w:t>
            </w:r>
          </w:p>
        </w:tc>
        <w:tc>
          <w:tcPr>
            <w:tcW w:w="2016" w:type="dxa"/>
            <w:shd w:val="clear" w:color="auto" w:fill="B7DEE8"/>
          </w:tcPr>
          <w:p w14:paraId="2AC9FC11" w14:textId="77777777" w:rsidR="00252319" w:rsidRDefault="00E81BD8">
            <w:r>
              <w:rPr>
                <w:b/>
                <w:sz w:val="18"/>
              </w:rPr>
              <w:t>Required</w:t>
            </w:r>
          </w:p>
        </w:tc>
        <w:tc>
          <w:tcPr>
            <w:tcW w:w="2016" w:type="dxa"/>
            <w:shd w:val="clear" w:color="auto" w:fill="B7DEE8"/>
          </w:tcPr>
          <w:p w14:paraId="21D7E1FB" w14:textId="77777777" w:rsidR="00252319" w:rsidRDefault="00E81BD8">
            <w:r>
              <w:rPr>
                <w:b/>
                <w:sz w:val="18"/>
              </w:rPr>
              <w:t>Definition</w:t>
            </w:r>
          </w:p>
        </w:tc>
        <w:tc>
          <w:tcPr>
            <w:tcW w:w="2016" w:type="dxa"/>
            <w:shd w:val="clear" w:color="auto" w:fill="B7DEE8"/>
          </w:tcPr>
          <w:p w14:paraId="720530CC" w14:textId="77777777" w:rsidR="00252319" w:rsidRDefault="00E81BD8">
            <w:r>
              <w:rPr>
                <w:b/>
                <w:sz w:val="18"/>
              </w:rPr>
              <w:t>Notes</w:t>
            </w:r>
          </w:p>
        </w:tc>
      </w:tr>
      <w:tr w:rsidR="00252319" w14:paraId="752F832F" w14:textId="77777777">
        <w:trPr>
          <w:jc w:val="center"/>
        </w:trPr>
        <w:tc>
          <w:tcPr>
            <w:tcW w:w="2016" w:type="dxa"/>
          </w:tcPr>
          <w:p w14:paraId="1BF90A5D" w14:textId="77777777" w:rsidR="00252319" w:rsidRDefault="00E81BD8">
            <w:r>
              <w:rPr>
                <w:sz w:val="17"/>
              </w:rPr>
              <w:t>LocationID</w:t>
            </w:r>
          </w:p>
        </w:tc>
        <w:tc>
          <w:tcPr>
            <w:tcW w:w="2016" w:type="dxa"/>
          </w:tcPr>
          <w:p w14:paraId="3C0F56DF" w14:textId="77777777" w:rsidR="00252319" w:rsidRDefault="00E81BD8">
            <w:r>
              <w:rPr>
                <w:sz w:val="17"/>
              </w:rPr>
              <w:t>UUID / PK</w:t>
            </w:r>
          </w:p>
        </w:tc>
        <w:tc>
          <w:tcPr>
            <w:tcW w:w="2016" w:type="dxa"/>
          </w:tcPr>
          <w:p w14:paraId="33846E9F" w14:textId="77777777" w:rsidR="00252319" w:rsidRDefault="00E81BD8">
            <w:r>
              <w:rPr>
                <w:sz w:val="17"/>
              </w:rPr>
              <w:t>Yes</w:t>
            </w:r>
          </w:p>
        </w:tc>
        <w:tc>
          <w:tcPr>
            <w:tcW w:w="2016" w:type="dxa"/>
          </w:tcPr>
          <w:p w14:paraId="7A9499C8" w14:textId="77777777" w:rsidR="00252319" w:rsidRDefault="00E81BD8">
            <w:r>
              <w:rPr>
                <w:sz w:val="17"/>
              </w:rPr>
              <w:t>Primary key for site location.</w:t>
            </w:r>
          </w:p>
        </w:tc>
        <w:tc>
          <w:tcPr>
            <w:tcW w:w="2016" w:type="dxa"/>
          </w:tcPr>
          <w:p w14:paraId="31DC8D8F" w14:textId="77777777" w:rsidR="00252319" w:rsidRDefault="00252319"/>
        </w:tc>
      </w:tr>
      <w:tr w:rsidR="00252319" w14:paraId="06E66FA8" w14:textId="77777777">
        <w:trPr>
          <w:jc w:val="center"/>
        </w:trPr>
        <w:tc>
          <w:tcPr>
            <w:tcW w:w="2016" w:type="dxa"/>
          </w:tcPr>
          <w:p w14:paraId="3AC892EB" w14:textId="77777777" w:rsidR="00252319" w:rsidRDefault="00E81BD8">
            <w:r>
              <w:rPr>
                <w:sz w:val="17"/>
              </w:rPr>
              <w:t>LocationName</w:t>
            </w:r>
          </w:p>
        </w:tc>
        <w:tc>
          <w:tcPr>
            <w:tcW w:w="2016" w:type="dxa"/>
          </w:tcPr>
          <w:p w14:paraId="3BB90A21" w14:textId="77777777" w:rsidR="00252319" w:rsidRDefault="00E81BD8">
            <w:r>
              <w:rPr>
                <w:sz w:val="17"/>
              </w:rPr>
              <w:t>Text</w:t>
            </w:r>
          </w:p>
        </w:tc>
        <w:tc>
          <w:tcPr>
            <w:tcW w:w="2016" w:type="dxa"/>
          </w:tcPr>
          <w:p w14:paraId="44C655C6" w14:textId="77777777" w:rsidR="00252319" w:rsidRDefault="00E81BD8">
            <w:r>
              <w:rPr>
                <w:sz w:val="17"/>
              </w:rPr>
              <w:t>Yes</w:t>
            </w:r>
          </w:p>
        </w:tc>
        <w:tc>
          <w:tcPr>
            <w:tcW w:w="2016" w:type="dxa"/>
          </w:tcPr>
          <w:p w14:paraId="07D57934" w14:textId="77777777" w:rsidR="00252319" w:rsidRDefault="00E81BD8">
            <w:r>
              <w:rPr>
                <w:sz w:val="17"/>
              </w:rPr>
              <w:t>Human-readable site name.</w:t>
            </w:r>
          </w:p>
        </w:tc>
        <w:tc>
          <w:tcPr>
            <w:tcW w:w="2016" w:type="dxa"/>
          </w:tcPr>
          <w:p w14:paraId="2397856D" w14:textId="77777777" w:rsidR="00252319" w:rsidRDefault="00E81BD8">
            <w:r>
              <w:rPr>
                <w:sz w:val="17"/>
              </w:rPr>
              <w:t>e.g., Upper Potager Bed 3.</w:t>
            </w:r>
          </w:p>
        </w:tc>
      </w:tr>
      <w:tr w:rsidR="00252319" w14:paraId="68B870BB" w14:textId="77777777">
        <w:trPr>
          <w:jc w:val="center"/>
        </w:trPr>
        <w:tc>
          <w:tcPr>
            <w:tcW w:w="2016" w:type="dxa"/>
          </w:tcPr>
          <w:p w14:paraId="51563754" w14:textId="77777777" w:rsidR="00252319" w:rsidRDefault="00E81BD8">
            <w:r>
              <w:rPr>
                <w:sz w:val="17"/>
              </w:rPr>
              <w:t>LocationCode</w:t>
            </w:r>
          </w:p>
        </w:tc>
        <w:tc>
          <w:tcPr>
            <w:tcW w:w="2016" w:type="dxa"/>
          </w:tcPr>
          <w:p w14:paraId="73956D4D" w14:textId="77777777" w:rsidR="00252319" w:rsidRDefault="00E81BD8">
            <w:r>
              <w:rPr>
                <w:sz w:val="17"/>
              </w:rPr>
              <w:t>Text</w:t>
            </w:r>
          </w:p>
        </w:tc>
        <w:tc>
          <w:tcPr>
            <w:tcW w:w="2016" w:type="dxa"/>
          </w:tcPr>
          <w:p w14:paraId="468F105E" w14:textId="77777777" w:rsidR="00252319" w:rsidRDefault="00E81BD8">
            <w:r>
              <w:rPr>
                <w:sz w:val="17"/>
              </w:rPr>
              <w:t>No</w:t>
            </w:r>
          </w:p>
        </w:tc>
        <w:tc>
          <w:tcPr>
            <w:tcW w:w="2016" w:type="dxa"/>
          </w:tcPr>
          <w:p w14:paraId="7973C77A" w14:textId="77777777" w:rsidR="00252319" w:rsidRDefault="00E81BD8">
            <w:r>
              <w:rPr>
                <w:sz w:val="17"/>
              </w:rPr>
              <w:t>Short operational code for charting and labels.</w:t>
            </w:r>
          </w:p>
        </w:tc>
        <w:tc>
          <w:tcPr>
            <w:tcW w:w="2016" w:type="dxa"/>
          </w:tcPr>
          <w:p w14:paraId="69B891A6" w14:textId="77777777" w:rsidR="00252319" w:rsidRDefault="00252319"/>
        </w:tc>
      </w:tr>
      <w:tr w:rsidR="00252319" w14:paraId="563C3EA1" w14:textId="77777777">
        <w:trPr>
          <w:jc w:val="center"/>
        </w:trPr>
        <w:tc>
          <w:tcPr>
            <w:tcW w:w="2016" w:type="dxa"/>
          </w:tcPr>
          <w:p w14:paraId="06C9B790" w14:textId="77777777" w:rsidR="00252319" w:rsidRDefault="00E81BD8">
            <w:r>
              <w:rPr>
                <w:sz w:val="17"/>
              </w:rPr>
              <w:lastRenderedPageBreak/>
              <w:t>LocationType</w:t>
            </w:r>
          </w:p>
        </w:tc>
        <w:tc>
          <w:tcPr>
            <w:tcW w:w="2016" w:type="dxa"/>
          </w:tcPr>
          <w:p w14:paraId="0393CBEF" w14:textId="77777777" w:rsidR="00252319" w:rsidRDefault="00E81BD8">
            <w:r>
              <w:rPr>
                <w:sz w:val="17"/>
              </w:rPr>
              <w:t>Enum</w:t>
            </w:r>
          </w:p>
        </w:tc>
        <w:tc>
          <w:tcPr>
            <w:tcW w:w="2016" w:type="dxa"/>
          </w:tcPr>
          <w:p w14:paraId="58034147" w14:textId="77777777" w:rsidR="00252319" w:rsidRDefault="00E81BD8">
            <w:r>
              <w:rPr>
                <w:sz w:val="17"/>
              </w:rPr>
              <w:t>Yes</w:t>
            </w:r>
          </w:p>
        </w:tc>
        <w:tc>
          <w:tcPr>
            <w:tcW w:w="2016" w:type="dxa"/>
          </w:tcPr>
          <w:p w14:paraId="0FEC1624" w14:textId="77777777" w:rsidR="00252319" w:rsidRDefault="00E81BD8">
            <w:r>
              <w:rPr>
                <w:sz w:val="17"/>
              </w:rPr>
              <w:t>bed | border | greenhouse | orchard | hedgerow | woodland edge | nursery | wild patch etc.</w:t>
            </w:r>
          </w:p>
        </w:tc>
        <w:tc>
          <w:tcPr>
            <w:tcW w:w="2016" w:type="dxa"/>
          </w:tcPr>
          <w:p w14:paraId="6F1A1248" w14:textId="77777777" w:rsidR="00252319" w:rsidRDefault="00252319"/>
        </w:tc>
      </w:tr>
      <w:tr w:rsidR="00252319" w14:paraId="1AF29B59" w14:textId="77777777">
        <w:trPr>
          <w:jc w:val="center"/>
        </w:trPr>
        <w:tc>
          <w:tcPr>
            <w:tcW w:w="2016" w:type="dxa"/>
          </w:tcPr>
          <w:p w14:paraId="603B84AC" w14:textId="77777777" w:rsidR="00252319" w:rsidRDefault="00E81BD8">
            <w:r>
              <w:rPr>
                <w:sz w:val="17"/>
              </w:rPr>
              <w:t>ParentLocationID</w:t>
            </w:r>
          </w:p>
        </w:tc>
        <w:tc>
          <w:tcPr>
            <w:tcW w:w="2016" w:type="dxa"/>
          </w:tcPr>
          <w:p w14:paraId="665DA0AF" w14:textId="77777777" w:rsidR="00252319" w:rsidRDefault="00E81BD8">
            <w:r>
              <w:rPr>
                <w:sz w:val="17"/>
              </w:rPr>
              <w:t>UUID / FK</w:t>
            </w:r>
          </w:p>
        </w:tc>
        <w:tc>
          <w:tcPr>
            <w:tcW w:w="2016" w:type="dxa"/>
          </w:tcPr>
          <w:p w14:paraId="30EA507D" w14:textId="77777777" w:rsidR="00252319" w:rsidRDefault="00E81BD8">
            <w:r>
              <w:rPr>
                <w:sz w:val="17"/>
              </w:rPr>
              <w:t>No</w:t>
            </w:r>
          </w:p>
        </w:tc>
        <w:tc>
          <w:tcPr>
            <w:tcW w:w="2016" w:type="dxa"/>
          </w:tcPr>
          <w:p w14:paraId="281E8901" w14:textId="77777777" w:rsidR="00252319" w:rsidRDefault="00E81BD8">
            <w:r>
              <w:rPr>
                <w:sz w:val="17"/>
              </w:rPr>
              <w:t>Self-reference for site hierarchy.</w:t>
            </w:r>
          </w:p>
        </w:tc>
        <w:tc>
          <w:tcPr>
            <w:tcW w:w="2016" w:type="dxa"/>
          </w:tcPr>
          <w:p w14:paraId="367AAAAE" w14:textId="77777777" w:rsidR="00252319" w:rsidRDefault="00E81BD8">
            <w:r>
              <w:rPr>
                <w:sz w:val="17"/>
              </w:rPr>
              <w:t>Optional.</w:t>
            </w:r>
          </w:p>
        </w:tc>
      </w:tr>
      <w:tr w:rsidR="00252319" w14:paraId="573047E4" w14:textId="77777777">
        <w:trPr>
          <w:jc w:val="center"/>
        </w:trPr>
        <w:tc>
          <w:tcPr>
            <w:tcW w:w="2016" w:type="dxa"/>
          </w:tcPr>
          <w:p w14:paraId="683E5968" w14:textId="77777777" w:rsidR="00252319" w:rsidRDefault="00E81BD8">
            <w:r>
              <w:rPr>
                <w:sz w:val="17"/>
              </w:rPr>
              <w:t>Description</w:t>
            </w:r>
          </w:p>
        </w:tc>
        <w:tc>
          <w:tcPr>
            <w:tcW w:w="2016" w:type="dxa"/>
          </w:tcPr>
          <w:p w14:paraId="3AF8CDD6" w14:textId="77777777" w:rsidR="00252319" w:rsidRDefault="00E81BD8">
            <w:r>
              <w:rPr>
                <w:sz w:val="17"/>
              </w:rPr>
              <w:t>Long text</w:t>
            </w:r>
          </w:p>
        </w:tc>
        <w:tc>
          <w:tcPr>
            <w:tcW w:w="2016" w:type="dxa"/>
          </w:tcPr>
          <w:p w14:paraId="75FD6986" w14:textId="77777777" w:rsidR="00252319" w:rsidRDefault="00E81BD8">
            <w:r>
              <w:rPr>
                <w:sz w:val="17"/>
              </w:rPr>
              <w:t>No</w:t>
            </w:r>
          </w:p>
        </w:tc>
        <w:tc>
          <w:tcPr>
            <w:tcW w:w="2016" w:type="dxa"/>
          </w:tcPr>
          <w:p w14:paraId="15C63145" w14:textId="77777777" w:rsidR="00252319" w:rsidRDefault="00E81BD8">
            <w:r>
              <w:rPr>
                <w:sz w:val="17"/>
              </w:rPr>
              <w:t>Plain-language description.</w:t>
            </w:r>
          </w:p>
        </w:tc>
        <w:tc>
          <w:tcPr>
            <w:tcW w:w="2016" w:type="dxa"/>
          </w:tcPr>
          <w:p w14:paraId="6F5CD3A5" w14:textId="77777777" w:rsidR="00252319" w:rsidRDefault="00252319"/>
        </w:tc>
      </w:tr>
      <w:tr w:rsidR="00252319" w14:paraId="03C7C707" w14:textId="77777777">
        <w:trPr>
          <w:jc w:val="center"/>
        </w:trPr>
        <w:tc>
          <w:tcPr>
            <w:tcW w:w="2016" w:type="dxa"/>
          </w:tcPr>
          <w:p w14:paraId="7242E5D8" w14:textId="77777777" w:rsidR="00252319" w:rsidRDefault="00E81BD8">
            <w:r>
              <w:rPr>
                <w:sz w:val="17"/>
              </w:rPr>
              <w:t>SunExposure</w:t>
            </w:r>
          </w:p>
        </w:tc>
        <w:tc>
          <w:tcPr>
            <w:tcW w:w="2016" w:type="dxa"/>
          </w:tcPr>
          <w:p w14:paraId="0B787E84" w14:textId="77777777" w:rsidR="00252319" w:rsidRDefault="00E81BD8">
            <w:r>
              <w:rPr>
                <w:sz w:val="17"/>
              </w:rPr>
              <w:t>Enum</w:t>
            </w:r>
          </w:p>
        </w:tc>
        <w:tc>
          <w:tcPr>
            <w:tcW w:w="2016" w:type="dxa"/>
          </w:tcPr>
          <w:p w14:paraId="289A48EC" w14:textId="77777777" w:rsidR="00252319" w:rsidRDefault="00E81BD8">
            <w:r>
              <w:rPr>
                <w:sz w:val="17"/>
              </w:rPr>
              <w:t>No</w:t>
            </w:r>
          </w:p>
        </w:tc>
        <w:tc>
          <w:tcPr>
            <w:tcW w:w="2016" w:type="dxa"/>
          </w:tcPr>
          <w:p w14:paraId="41EC5DB3" w14:textId="77777777" w:rsidR="00252319" w:rsidRDefault="00E81BD8">
            <w:r>
              <w:rPr>
                <w:sz w:val="17"/>
              </w:rPr>
              <w:t>full sun | part shade | shade.</w:t>
            </w:r>
          </w:p>
        </w:tc>
        <w:tc>
          <w:tcPr>
            <w:tcW w:w="2016" w:type="dxa"/>
          </w:tcPr>
          <w:p w14:paraId="23D37F4F" w14:textId="77777777" w:rsidR="00252319" w:rsidRDefault="00252319"/>
        </w:tc>
      </w:tr>
      <w:tr w:rsidR="00252319" w14:paraId="68A5E0D1" w14:textId="77777777">
        <w:trPr>
          <w:jc w:val="center"/>
        </w:trPr>
        <w:tc>
          <w:tcPr>
            <w:tcW w:w="2016" w:type="dxa"/>
          </w:tcPr>
          <w:p w14:paraId="222B1C67" w14:textId="77777777" w:rsidR="00252319" w:rsidRDefault="00E81BD8">
            <w:r>
              <w:rPr>
                <w:sz w:val="17"/>
              </w:rPr>
              <w:t>SoilType</w:t>
            </w:r>
          </w:p>
        </w:tc>
        <w:tc>
          <w:tcPr>
            <w:tcW w:w="2016" w:type="dxa"/>
          </w:tcPr>
          <w:p w14:paraId="6AED727B" w14:textId="77777777" w:rsidR="00252319" w:rsidRDefault="00E81BD8">
            <w:r>
              <w:rPr>
                <w:sz w:val="17"/>
              </w:rPr>
              <w:t>Text</w:t>
            </w:r>
          </w:p>
        </w:tc>
        <w:tc>
          <w:tcPr>
            <w:tcW w:w="2016" w:type="dxa"/>
          </w:tcPr>
          <w:p w14:paraId="324DDB6F" w14:textId="77777777" w:rsidR="00252319" w:rsidRDefault="00E81BD8">
            <w:r>
              <w:rPr>
                <w:sz w:val="17"/>
              </w:rPr>
              <w:t>No</w:t>
            </w:r>
          </w:p>
        </w:tc>
        <w:tc>
          <w:tcPr>
            <w:tcW w:w="2016" w:type="dxa"/>
          </w:tcPr>
          <w:p w14:paraId="6FE809D0" w14:textId="77777777" w:rsidR="00252319" w:rsidRDefault="00E81BD8">
            <w:r>
              <w:rPr>
                <w:sz w:val="17"/>
              </w:rPr>
              <w:t>Free text or controlled list.</w:t>
            </w:r>
          </w:p>
        </w:tc>
        <w:tc>
          <w:tcPr>
            <w:tcW w:w="2016" w:type="dxa"/>
          </w:tcPr>
          <w:p w14:paraId="33CD5E42" w14:textId="77777777" w:rsidR="00252319" w:rsidRDefault="00252319"/>
        </w:tc>
      </w:tr>
      <w:tr w:rsidR="00252319" w14:paraId="5977117A" w14:textId="77777777">
        <w:trPr>
          <w:jc w:val="center"/>
        </w:trPr>
        <w:tc>
          <w:tcPr>
            <w:tcW w:w="2016" w:type="dxa"/>
          </w:tcPr>
          <w:p w14:paraId="3EAE9FC5" w14:textId="77777777" w:rsidR="00252319" w:rsidRDefault="00E81BD8">
            <w:r>
              <w:rPr>
                <w:sz w:val="17"/>
              </w:rPr>
              <w:t>Drainage</w:t>
            </w:r>
          </w:p>
        </w:tc>
        <w:tc>
          <w:tcPr>
            <w:tcW w:w="2016" w:type="dxa"/>
          </w:tcPr>
          <w:p w14:paraId="4C342D58" w14:textId="77777777" w:rsidR="00252319" w:rsidRDefault="00E81BD8">
            <w:r>
              <w:rPr>
                <w:sz w:val="17"/>
              </w:rPr>
              <w:t>Enum</w:t>
            </w:r>
          </w:p>
        </w:tc>
        <w:tc>
          <w:tcPr>
            <w:tcW w:w="2016" w:type="dxa"/>
          </w:tcPr>
          <w:p w14:paraId="08BC6E93" w14:textId="77777777" w:rsidR="00252319" w:rsidRDefault="00E81BD8">
            <w:r>
              <w:rPr>
                <w:sz w:val="17"/>
              </w:rPr>
              <w:t>No</w:t>
            </w:r>
          </w:p>
        </w:tc>
        <w:tc>
          <w:tcPr>
            <w:tcW w:w="2016" w:type="dxa"/>
          </w:tcPr>
          <w:p w14:paraId="3FEABC91" w14:textId="77777777" w:rsidR="00252319" w:rsidRDefault="00E81BD8">
            <w:r>
              <w:rPr>
                <w:sz w:val="17"/>
              </w:rPr>
              <w:t>free-draining | medium | moisture-retentive | wet.</w:t>
            </w:r>
          </w:p>
        </w:tc>
        <w:tc>
          <w:tcPr>
            <w:tcW w:w="2016" w:type="dxa"/>
          </w:tcPr>
          <w:p w14:paraId="2B50E53D" w14:textId="77777777" w:rsidR="00252319" w:rsidRDefault="00252319"/>
        </w:tc>
      </w:tr>
      <w:tr w:rsidR="00252319" w14:paraId="3BB6E264" w14:textId="77777777">
        <w:trPr>
          <w:jc w:val="center"/>
        </w:trPr>
        <w:tc>
          <w:tcPr>
            <w:tcW w:w="2016" w:type="dxa"/>
          </w:tcPr>
          <w:p w14:paraId="47E657A0" w14:textId="77777777" w:rsidR="00252319" w:rsidRDefault="00E81BD8">
            <w:r>
              <w:rPr>
                <w:sz w:val="17"/>
              </w:rPr>
              <w:t>IrrigationZone</w:t>
            </w:r>
          </w:p>
        </w:tc>
        <w:tc>
          <w:tcPr>
            <w:tcW w:w="2016" w:type="dxa"/>
          </w:tcPr>
          <w:p w14:paraId="6ABC7AF3" w14:textId="77777777" w:rsidR="00252319" w:rsidRDefault="00E81BD8">
            <w:r>
              <w:rPr>
                <w:sz w:val="17"/>
              </w:rPr>
              <w:t>Text</w:t>
            </w:r>
          </w:p>
        </w:tc>
        <w:tc>
          <w:tcPr>
            <w:tcW w:w="2016" w:type="dxa"/>
          </w:tcPr>
          <w:p w14:paraId="5BC5B6B5" w14:textId="77777777" w:rsidR="00252319" w:rsidRDefault="00E81BD8">
            <w:r>
              <w:rPr>
                <w:sz w:val="17"/>
              </w:rPr>
              <w:t>No</w:t>
            </w:r>
          </w:p>
        </w:tc>
        <w:tc>
          <w:tcPr>
            <w:tcW w:w="2016" w:type="dxa"/>
          </w:tcPr>
          <w:p w14:paraId="4AFF3650" w14:textId="77777777" w:rsidR="00252319" w:rsidRDefault="00E81BD8">
            <w:r>
              <w:rPr>
                <w:sz w:val="17"/>
              </w:rPr>
              <w:t>Optional irrigation grouping.</w:t>
            </w:r>
          </w:p>
        </w:tc>
        <w:tc>
          <w:tcPr>
            <w:tcW w:w="2016" w:type="dxa"/>
          </w:tcPr>
          <w:p w14:paraId="3BD37EDE" w14:textId="77777777" w:rsidR="00252319" w:rsidRDefault="00252319"/>
        </w:tc>
      </w:tr>
      <w:tr w:rsidR="00252319" w14:paraId="784D3454" w14:textId="77777777">
        <w:trPr>
          <w:jc w:val="center"/>
        </w:trPr>
        <w:tc>
          <w:tcPr>
            <w:tcW w:w="2016" w:type="dxa"/>
          </w:tcPr>
          <w:p w14:paraId="7217E4B3" w14:textId="77777777" w:rsidR="00252319" w:rsidRDefault="00E81BD8">
            <w:r>
              <w:rPr>
                <w:sz w:val="17"/>
              </w:rPr>
              <w:t>WindExposure</w:t>
            </w:r>
          </w:p>
        </w:tc>
        <w:tc>
          <w:tcPr>
            <w:tcW w:w="2016" w:type="dxa"/>
          </w:tcPr>
          <w:p w14:paraId="19ADA715" w14:textId="77777777" w:rsidR="00252319" w:rsidRDefault="00E81BD8">
            <w:r>
              <w:rPr>
                <w:sz w:val="17"/>
              </w:rPr>
              <w:t>Enum</w:t>
            </w:r>
          </w:p>
        </w:tc>
        <w:tc>
          <w:tcPr>
            <w:tcW w:w="2016" w:type="dxa"/>
          </w:tcPr>
          <w:p w14:paraId="35EF9471" w14:textId="77777777" w:rsidR="00252319" w:rsidRDefault="00E81BD8">
            <w:r>
              <w:rPr>
                <w:sz w:val="17"/>
              </w:rPr>
              <w:t>No</w:t>
            </w:r>
          </w:p>
        </w:tc>
        <w:tc>
          <w:tcPr>
            <w:tcW w:w="2016" w:type="dxa"/>
          </w:tcPr>
          <w:p w14:paraId="431E754A" w14:textId="77777777" w:rsidR="00252319" w:rsidRDefault="00E81BD8">
            <w:r>
              <w:rPr>
                <w:sz w:val="17"/>
              </w:rPr>
              <w:t>sheltered | moderate | exposed.</w:t>
            </w:r>
          </w:p>
        </w:tc>
        <w:tc>
          <w:tcPr>
            <w:tcW w:w="2016" w:type="dxa"/>
          </w:tcPr>
          <w:p w14:paraId="0286613E" w14:textId="77777777" w:rsidR="00252319" w:rsidRDefault="00252319"/>
        </w:tc>
      </w:tr>
      <w:tr w:rsidR="00252319" w14:paraId="57861790" w14:textId="77777777">
        <w:trPr>
          <w:jc w:val="center"/>
        </w:trPr>
        <w:tc>
          <w:tcPr>
            <w:tcW w:w="2016" w:type="dxa"/>
          </w:tcPr>
          <w:p w14:paraId="44DD6C2F" w14:textId="77777777" w:rsidR="00252319" w:rsidRDefault="00E81BD8">
            <w:r>
              <w:rPr>
                <w:sz w:val="17"/>
              </w:rPr>
              <w:t>CoastalExposureFlag</w:t>
            </w:r>
          </w:p>
        </w:tc>
        <w:tc>
          <w:tcPr>
            <w:tcW w:w="2016" w:type="dxa"/>
          </w:tcPr>
          <w:p w14:paraId="7D8C269B" w14:textId="77777777" w:rsidR="00252319" w:rsidRDefault="00E81BD8">
            <w:r>
              <w:rPr>
                <w:sz w:val="17"/>
              </w:rPr>
              <w:t>Boolean</w:t>
            </w:r>
          </w:p>
        </w:tc>
        <w:tc>
          <w:tcPr>
            <w:tcW w:w="2016" w:type="dxa"/>
          </w:tcPr>
          <w:p w14:paraId="04B1F8DB" w14:textId="77777777" w:rsidR="00252319" w:rsidRDefault="00E81BD8">
            <w:r>
              <w:rPr>
                <w:sz w:val="17"/>
              </w:rPr>
              <w:t>No</w:t>
            </w:r>
          </w:p>
        </w:tc>
        <w:tc>
          <w:tcPr>
            <w:tcW w:w="2016" w:type="dxa"/>
          </w:tcPr>
          <w:p w14:paraId="3AA49671" w14:textId="77777777" w:rsidR="00252319" w:rsidRDefault="00E81BD8">
            <w:r>
              <w:rPr>
                <w:sz w:val="17"/>
              </w:rPr>
              <w:t>Useful for Brittany/oceanic conditions.</w:t>
            </w:r>
          </w:p>
        </w:tc>
        <w:tc>
          <w:tcPr>
            <w:tcW w:w="2016" w:type="dxa"/>
          </w:tcPr>
          <w:p w14:paraId="572C3F52" w14:textId="77777777" w:rsidR="00252319" w:rsidRDefault="00252319"/>
        </w:tc>
      </w:tr>
      <w:tr w:rsidR="00252319" w14:paraId="5FCFF4A8" w14:textId="77777777">
        <w:trPr>
          <w:jc w:val="center"/>
        </w:trPr>
        <w:tc>
          <w:tcPr>
            <w:tcW w:w="2016" w:type="dxa"/>
          </w:tcPr>
          <w:p w14:paraId="4E42C2EF" w14:textId="77777777" w:rsidR="00252319" w:rsidRDefault="00E81BD8">
            <w:r>
              <w:rPr>
                <w:sz w:val="17"/>
              </w:rPr>
              <w:t>Latitude</w:t>
            </w:r>
          </w:p>
        </w:tc>
        <w:tc>
          <w:tcPr>
            <w:tcW w:w="2016" w:type="dxa"/>
          </w:tcPr>
          <w:p w14:paraId="723D1992" w14:textId="77777777" w:rsidR="00252319" w:rsidRDefault="00E81BD8">
            <w:r>
              <w:rPr>
                <w:sz w:val="17"/>
              </w:rPr>
              <w:t>Decimal</w:t>
            </w:r>
          </w:p>
        </w:tc>
        <w:tc>
          <w:tcPr>
            <w:tcW w:w="2016" w:type="dxa"/>
          </w:tcPr>
          <w:p w14:paraId="2D0AF292" w14:textId="77777777" w:rsidR="00252319" w:rsidRDefault="00E81BD8">
            <w:r>
              <w:rPr>
                <w:sz w:val="17"/>
              </w:rPr>
              <w:t>No</w:t>
            </w:r>
          </w:p>
        </w:tc>
        <w:tc>
          <w:tcPr>
            <w:tcW w:w="2016" w:type="dxa"/>
          </w:tcPr>
          <w:p w14:paraId="1808A0AF" w14:textId="77777777" w:rsidR="00252319" w:rsidRDefault="00E81BD8">
            <w:r>
              <w:rPr>
                <w:sz w:val="17"/>
              </w:rPr>
              <w:t>Optional geospatial coordinate.</w:t>
            </w:r>
          </w:p>
        </w:tc>
        <w:tc>
          <w:tcPr>
            <w:tcW w:w="2016" w:type="dxa"/>
          </w:tcPr>
          <w:p w14:paraId="1E0924A8" w14:textId="77777777" w:rsidR="00252319" w:rsidRDefault="00252319"/>
        </w:tc>
      </w:tr>
      <w:tr w:rsidR="00252319" w14:paraId="700BDD07" w14:textId="77777777">
        <w:trPr>
          <w:jc w:val="center"/>
        </w:trPr>
        <w:tc>
          <w:tcPr>
            <w:tcW w:w="2016" w:type="dxa"/>
          </w:tcPr>
          <w:p w14:paraId="47E9B0A4" w14:textId="77777777" w:rsidR="00252319" w:rsidRDefault="00E81BD8">
            <w:r>
              <w:rPr>
                <w:sz w:val="17"/>
              </w:rPr>
              <w:t>Longitude</w:t>
            </w:r>
          </w:p>
        </w:tc>
        <w:tc>
          <w:tcPr>
            <w:tcW w:w="2016" w:type="dxa"/>
          </w:tcPr>
          <w:p w14:paraId="6B2A54B9" w14:textId="77777777" w:rsidR="00252319" w:rsidRDefault="00E81BD8">
            <w:r>
              <w:rPr>
                <w:sz w:val="17"/>
              </w:rPr>
              <w:t>Decimal</w:t>
            </w:r>
          </w:p>
        </w:tc>
        <w:tc>
          <w:tcPr>
            <w:tcW w:w="2016" w:type="dxa"/>
          </w:tcPr>
          <w:p w14:paraId="5201328B" w14:textId="77777777" w:rsidR="00252319" w:rsidRDefault="00E81BD8">
            <w:r>
              <w:rPr>
                <w:sz w:val="17"/>
              </w:rPr>
              <w:t>No</w:t>
            </w:r>
          </w:p>
        </w:tc>
        <w:tc>
          <w:tcPr>
            <w:tcW w:w="2016" w:type="dxa"/>
          </w:tcPr>
          <w:p w14:paraId="12FCE9B9" w14:textId="77777777" w:rsidR="00252319" w:rsidRDefault="00E81BD8">
            <w:r>
              <w:rPr>
                <w:sz w:val="17"/>
              </w:rPr>
              <w:t>Optional geospatial coordinate.</w:t>
            </w:r>
          </w:p>
        </w:tc>
        <w:tc>
          <w:tcPr>
            <w:tcW w:w="2016" w:type="dxa"/>
          </w:tcPr>
          <w:p w14:paraId="0B9F0EEA" w14:textId="77777777" w:rsidR="00252319" w:rsidRDefault="00252319"/>
        </w:tc>
      </w:tr>
      <w:tr w:rsidR="00252319" w14:paraId="69ADA39B" w14:textId="77777777">
        <w:trPr>
          <w:jc w:val="center"/>
        </w:trPr>
        <w:tc>
          <w:tcPr>
            <w:tcW w:w="2016" w:type="dxa"/>
          </w:tcPr>
          <w:p w14:paraId="122B5453" w14:textId="77777777" w:rsidR="00252319" w:rsidRDefault="00E81BD8">
            <w:r>
              <w:rPr>
                <w:sz w:val="17"/>
              </w:rPr>
              <w:t>ActiveFlag</w:t>
            </w:r>
          </w:p>
        </w:tc>
        <w:tc>
          <w:tcPr>
            <w:tcW w:w="2016" w:type="dxa"/>
          </w:tcPr>
          <w:p w14:paraId="234EB485" w14:textId="77777777" w:rsidR="00252319" w:rsidRDefault="00E81BD8">
            <w:r>
              <w:rPr>
                <w:sz w:val="17"/>
              </w:rPr>
              <w:t>Boolean</w:t>
            </w:r>
          </w:p>
        </w:tc>
        <w:tc>
          <w:tcPr>
            <w:tcW w:w="2016" w:type="dxa"/>
          </w:tcPr>
          <w:p w14:paraId="1D7006EB" w14:textId="77777777" w:rsidR="00252319" w:rsidRDefault="00E81BD8">
            <w:r>
              <w:rPr>
                <w:sz w:val="17"/>
              </w:rPr>
              <w:t>Yes</w:t>
            </w:r>
          </w:p>
        </w:tc>
        <w:tc>
          <w:tcPr>
            <w:tcW w:w="2016" w:type="dxa"/>
          </w:tcPr>
          <w:p w14:paraId="6DC62C7A" w14:textId="77777777" w:rsidR="00252319" w:rsidRDefault="00E81BD8">
            <w:r>
              <w:rPr>
                <w:sz w:val="17"/>
              </w:rPr>
              <w:t>Whether location is currently in use.</w:t>
            </w:r>
          </w:p>
        </w:tc>
        <w:tc>
          <w:tcPr>
            <w:tcW w:w="2016" w:type="dxa"/>
          </w:tcPr>
          <w:p w14:paraId="66A52C9E" w14:textId="77777777" w:rsidR="00252319" w:rsidRDefault="00252319"/>
        </w:tc>
      </w:tr>
      <w:tr w:rsidR="00252319" w14:paraId="761BABED" w14:textId="77777777">
        <w:trPr>
          <w:jc w:val="center"/>
        </w:trPr>
        <w:tc>
          <w:tcPr>
            <w:tcW w:w="2016" w:type="dxa"/>
          </w:tcPr>
          <w:p w14:paraId="456A54F7" w14:textId="77777777" w:rsidR="00252319" w:rsidRDefault="00E81BD8">
            <w:r>
              <w:rPr>
                <w:sz w:val="17"/>
              </w:rPr>
              <w:t>Notes</w:t>
            </w:r>
          </w:p>
        </w:tc>
        <w:tc>
          <w:tcPr>
            <w:tcW w:w="2016" w:type="dxa"/>
          </w:tcPr>
          <w:p w14:paraId="1B4A518A" w14:textId="77777777" w:rsidR="00252319" w:rsidRDefault="00E81BD8">
            <w:r>
              <w:rPr>
                <w:sz w:val="17"/>
              </w:rPr>
              <w:t>Long text</w:t>
            </w:r>
          </w:p>
        </w:tc>
        <w:tc>
          <w:tcPr>
            <w:tcW w:w="2016" w:type="dxa"/>
          </w:tcPr>
          <w:p w14:paraId="0D26CB64" w14:textId="77777777" w:rsidR="00252319" w:rsidRDefault="00E81BD8">
            <w:r>
              <w:rPr>
                <w:sz w:val="17"/>
              </w:rPr>
              <w:t>No</w:t>
            </w:r>
          </w:p>
        </w:tc>
        <w:tc>
          <w:tcPr>
            <w:tcW w:w="2016" w:type="dxa"/>
          </w:tcPr>
          <w:p w14:paraId="24556DE8" w14:textId="77777777" w:rsidR="00252319" w:rsidRDefault="00E81BD8">
            <w:r>
              <w:rPr>
                <w:sz w:val="17"/>
              </w:rPr>
              <w:t>Operational notes.</w:t>
            </w:r>
          </w:p>
        </w:tc>
        <w:tc>
          <w:tcPr>
            <w:tcW w:w="2016" w:type="dxa"/>
          </w:tcPr>
          <w:p w14:paraId="7C66280E" w14:textId="77777777" w:rsidR="00252319" w:rsidRDefault="00252319"/>
        </w:tc>
      </w:tr>
      <w:tr w:rsidR="00252319" w14:paraId="7F8D98AD" w14:textId="77777777">
        <w:trPr>
          <w:jc w:val="center"/>
        </w:trPr>
        <w:tc>
          <w:tcPr>
            <w:tcW w:w="2016" w:type="dxa"/>
          </w:tcPr>
          <w:p w14:paraId="1E9F9345" w14:textId="77777777" w:rsidR="00252319" w:rsidRDefault="00E81BD8">
            <w:r>
              <w:rPr>
                <w:sz w:val="17"/>
              </w:rPr>
              <w:t>CreatedAt</w:t>
            </w:r>
          </w:p>
        </w:tc>
        <w:tc>
          <w:tcPr>
            <w:tcW w:w="2016" w:type="dxa"/>
          </w:tcPr>
          <w:p w14:paraId="6AE16E65" w14:textId="77777777" w:rsidR="00252319" w:rsidRDefault="00E81BD8">
            <w:r>
              <w:rPr>
                <w:sz w:val="17"/>
              </w:rPr>
              <w:t>DateTime</w:t>
            </w:r>
          </w:p>
        </w:tc>
        <w:tc>
          <w:tcPr>
            <w:tcW w:w="2016" w:type="dxa"/>
          </w:tcPr>
          <w:p w14:paraId="6554F899" w14:textId="77777777" w:rsidR="00252319" w:rsidRDefault="00E81BD8">
            <w:r>
              <w:rPr>
                <w:sz w:val="17"/>
              </w:rPr>
              <w:t>Yes</w:t>
            </w:r>
          </w:p>
        </w:tc>
        <w:tc>
          <w:tcPr>
            <w:tcW w:w="2016" w:type="dxa"/>
          </w:tcPr>
          <w:p w14:paraId="07D1F29B" w14:textId="77777777" w:rsidR="00252319" w:rsidRDefault="00E81BD8">
            <w:r>
              <w:rPr>
                <w:sz w:val="17"/>
              </w:rPr>
              <w:t>Record creation timestamp.</w:t>
            </w:r>
          </w:p>
        </w:tc>
        <w:tc>
          <w:tcPr>
            <w:tcW w:w="2016" w:type="dxa"/>
          </w:tcPr>
          <w:p w14:paraId="1C54E2CD" w14:textId="77777777" w:rsidR="00252319" w:rsidRDefault="00252319"/>
        </w:tc>
      </w:tr>
      <w:tr w:rsidR="00252319" w14:paraId="0E4983CC" w14:textId="77777777">
        <w:trPr>
          <w:jc w:val="center"/>
        </w:trPr>
        <w:tc>
          <w:tcPr>
            <w:tcW w:w="2016" w:type="dxa"/>
          </w:tcPr>
          <w:p w14:paraId="76272C9D" w14:textId="77777777" w:rsidR="00252319" w:rsidRDefault="00E81BD8">
            <w:r>
              <w:rPr>
                <w:sz w:val="17"/>
              </w:rPr>
              <w:t>UpdatedAt</w:t>
            </w:r>
          </w:p>
        </w:tc>
        <w:tc>
          <w:tcPr>
            <w:tcW w:w="2016" w:type="dxa"/>
          </w:tcPr>
          <w:p w14:paraId="57E78855" w14:textId="77777777" w:rsidR="00252319" w:rsidRDefault="00E81BD8">
            <w:r>
              <w:rPr>
                <w:sz w:val="17"/>
              </w:rPr>
              <w:t>DateTime</w:t>
            </w:r>
          </w:p>
        </w:tc>
        <w:tc>
          <w:tcPr>
            <w:tcW w:w="2016" w:type="dxa"/>
          </w:tcPr>
          <w:p w14:paraId="6866041C" w14:textId="77777777" w:rsidR="00252319" w:rsidRDefault="00E81BD8">
            <w:r>
              <w:rPr>
                <w:sz w:val="17"/>
              </w:rPr>
              <w:t>Yes</w:t>
            </w:r>
          </w:p>
        </w:tc>
        <w:tc>
          <w:tcPr>
            <w:tcW w:w="2016" w:type="dxa"/>
          </w:tcPr>
          <w:p w14:paraId="2CB8A135" w14:textId="77777777" w:rsidR="00252319" w:rsidRDefault="00E81BD8">
            <w:r>
              <w:rPr>
                <w:sz w:val="17"/>
              </w:rPr>
              <w:t>Record update timestamp.</w:t>
            </w:r>
          </w:p>
        </w:tc>
        <w:tc>
          <w:tcPr>
            <w:tcW w:w="2016" w:type="dxa"/>
          </w:tcPr>
          <w:p w14:paraId="420D2B78" w14:textId="77777777" w:rsidR="00252319" w:rsidRDefault="00252319"/>
        </w:tc>
      </w:tr>
    </w:tbl>
    <w:p w14:paraId="3551DD7C" w14:textId="77777777" w:rsidR="00252319" w:rsidRDefault="00252319"/>
    <w:p w14:paraId="20AAB69D" w14:textId="77777777" w:rsidR="00252319" w:rsidRDefault="00E81BD8">
      <w:pPr>
        <w:pStyle w:val="Heading2"/>
      </w:pPr>
      <w:r>
        <w:t>3.6 PlantLocations table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16"/>
        <w:gridCol w:w="2013"/>
        <w:gridCol w:w="2013"/>
        <w:gridCol w:w="2015"/>
        <w:gridCol w:w="2013"/>
      </w:tblGrid>
      <w:tr w:rsidR="00252319" w14:paraId="5275AAC9" w14:textId="77777777">
        <w:trPr>
          <w:jc w:val="center"/>
        </w:trPr>
        <w:tc>
          <w:tcPr>
            <w:tcW w:w="2016" w:type="dxa"/>
            <w:shd w:val="clear" w:color="auto" w:fill="B7DEE8"/>
          </w:tcPr>
          <w:p w14:paraId="502C7356" w14:textId="77777777" w:rsidR="00252319" w:rsidRDefault="00E81BD8">
            <w:r>
              <w:rPr>
                <w:b/>
                <w:sz w:val="18"/>
              </w:rPr>
              <w:t>Field</w:t>
            </w:r>
          </w:p>
        </w:tc>
        <w:tc>
          <w:tcPr>
            <w:tcW w:w="2016" w:type="dxa"/>
            <w:shd w:val="clear" w:color="auto" w:fill="B7DEE8"/>
          </w:tcPr>
          <w:p w14:paraId="54517CF6" w14:textId="77777777" w:rsidR="00252319" w:rsidRDefault="00E81BD8">
            <w:r>
              <w:rPr>
                <w:b/>
                <w:sz w:val="18"/>
              </w:rPr>
              <w:t>Type</w:t>
            </w:r>
          </w:p>
        </w:tc>
        <w:tc>
          <w:tcPr>
            <w:tcW w:w="2016" w:type="dxa"/>
            <w:shd w:val="clear" w:color="auto" w:fill="B7DEE8"/>
          </w:tcPr>
          <w:p w14:paraId="5533D796" w14:textId="77777777" w:rsidR="00252319" w:rsidRDefault="00E81BD8">
            <w:r>
              <w:rPr>
                <w:b/>
                <w:sz w:val="18"/>
              </w:rPr>
              <w:t>Required</w:t>
            </w:r>
          </w:p>
        </w:tc>
        <w:tc>
          <w:tcPr>
            <w:tcW w:w="2016" w:type="dxa"/>
            <w:shd w:val="clear" w:color="auto" w:fill="B7DEE8"/>
          </w:tcPr>
          <w:p w14:paraId="40E276C0" w14:textId="77777777" w:rsidR="00252319" w:rsidRDefault="00E81BD8">
            <w:r>
              <w:rPr>
                <w:b/>
                <w:sz w:val="18"/>
              </w:rPr>
              <w:t>Definition</w:t>
            </w:r>
          </w:p>
        </w:tc>
        <w:tc>
          <w:tcPr>
            <w:tcW w:w="2016" w:type="dxa"/>
            <w:shd w:val="clear" w:color="auto" w:fill="B7DEE8"/>
          </w:tcPr>
          <w:p w14:paraId="4AF274BF" w14:textId="77777777" w:rsidR="00252319" w:rsidRDefault="00E81BD8">
            <w:r>
              <w:rPr>
                <w:b/>
                <w:sz w:val="18"/>
              </w:rPr>
              <w:t>Notes</w:t>
            </w:r>
          </w:p>
        </w:tc>
      </w:tr>
      <w:tr w:rsidR="00252319" w14:paraId="35DC5EDE" w14:textId="77777777">
        <w:trPr>
          <w:jc w:val="center"/>
        </w:trPr>
        <w:tc>
          <w:tcPr>
            <w:tcW w:w="2016" w:type="dxa"/>
          </w:tcPr>
          <w:p w14:paraId="0725D457" w14:textId="77777777" w:rsidR="00252319" w:rsidRDefault="00E81BD8">
            <w:r>
              <w:rPr>
                <w:sz w:val="17"/>
              </w:rPr>
              <w:t>PlantLocationID</w:t>
            </w:r>
          </w:p>
        </w:tc>
        <w:tc>
          <w:tcPr>
            <w:tcW w:w="2016" w:type="dxa"/>
          </w:tcPr>
          <w:p w14:paraId="514FAF9F" w14:textId="77777777" w:rsidR="00252319" w:rsidRDefault="00E81BD8">
            <w:r>
              <w:rPr>
                <w:sz w:val="17"/>
              </w:rPr>
              <w:t>UUID / PK</w:t>
            </w:r>
          </w:p>
        </w:tc>
        <w:tc>
          <w:tcPr>
            <w:tcW w:w="2016" w:type="dxa"/>
          </w:tcPr>
          <w:p w14:paraId="7911526E" w14:textId="77777777" w:rsidR="00252319" w:rsidRDefault="00E81BD8">
            <w:r>
              <w:rPr>
                <w:sz w:val="17"/>
              </w:rPr>
              <w:t>Yes</w:t>
            </w:r>
          </w:p>
        </w:tc>
        <w:tc>
          <w:tcPr>
            <w:tcW w:w="2016" w:type="dxa"/>
          </w:tcPr>
          <w:p w14:paraId="289446D7" w14:textId="77777777" w:rsidR="00252319" w:rsidRDefault="00E81BD8">
            <w:r>
              <w:rPr>
                <w:sz w:val="17"/>
              </w:rPr>
              <w:t>Primary key for the join record.</w:t>
            </w:r>
          </w:p>
        </w:tc>
        <w:tc>
          <w:tcPr>
            <w:tcW w:w="2016" w:type="dxa"/>
          </w:tcPr>
          <w:p w14:paraId="5B6E69C4" w14:textId="77777777" w:rsidR="00252319" w:rsidRDefault="00E81BD8">
            <w:r>
              <w:rPr>
                <w:sz w:val="17"/>
              </w:rPr>
              <w:t>Composite key alternative is possible.</w:t>
            </w:r>
          </w:p>
        </w:tc>
      </w:tr>
      <w:tr w:rsidR="00252319" w14:paraId="52A2D2E9" w14:textId="77777777">
        <w:trPr>
          <w:jc w:val="center"/>
        </w:trPr>
        <w:tc>
          <w:tcPr>
            <w:tcW w:w="2016" w:type="dxa"/>
          </w:tcPr>
          <w:p w14:paraId="62303C3E" w14:textId="77777777" w:rsidR="00252319" w:rsidRDefault="00E81BD8">
            <w:r>
              <w:rPr>
                <w:sz w:val="17"/>
              </w:rPr>
              <w:t>PlantID</w:t>
            </w:r>
          </w:p>
        </w:tc>
        <w:tc>
          <w:tcPr>
            <w:tcW w:w="2016" w:type="dxa"/>
          </w:tcPr>
          <w:p w14:paraId="6F840F4E" w14:textId="77777777" w:rsidR="00252319" w:rsidRDefault="00E81BD8">
            <w:r>
              <w:rPr>
                <w:sz w:val="17"/>
              </w:rPr>
              <w:t>UUID / FK</w:t>
            </w:r>
          </w:p>
        </w:tc>
        <w:tc>
          <w:tcPr>
            <w:tcW w:w="2016" w:type="dxa"/>
          </w:tcPr>
          <w:p w14:paraId="384C1C0C" w14:textId="77777777" w:rsidR="00252319" w:rsidRDefault="00E81BD8">
            <w:r>
              <w:rPr>
                <w:sz w:val="17"/>
              </w:rPr>
              <w:t>Yes</w:t>
            </w:r>
          </w:p>
        </w:tc>
        <w:tc>
          <w:tcPr>
            <w:tcW w:w="2016" w:type="dxa"/>
          </w:tcPr>
          <w:p w14:paraId="5ADCC3D0" w14:textId="77777777" w:rsidR="00252319" w:rsidRDefault="00E81BD8">
            <w:r>
              <w:rPr>
                <w:sz w:val="17"/>
              </w:rPr>
              <w:t>Links to Plants.PlantID.</w:t>
            </w:r>
          </w:p>
        </w:tc>
        <w:tc>
          <w:tcPr>
            <w:tcW w:w="2016" w:type="dxa"/>
          </w:tcPr>
          <w:p w14:paraId="6250D907" w14:textId="77777777" w:rsidR="00252319" w:rsidRDefault="00252319"/>
        </w:tc>
      </w:tr>
      <w:tr w:rsidR="00252319" w14:paraId="5F54A550" w14:textId="77777777">
        <w:trPr>
          <w:jc w:val="center"/>
        </w:trPr>
        <w:tc>
          <w:tcPr>
            <w:tcW w:w="2016" w:type="dxa"/>
          </w:tcPr>
          <w:p w14:paraId="4B8207AA" w14:textId="77777777" w:rsidR="00252319" w:rsidRDefault="00E81BD8">
            <w:r>
              <w:rPr>
                <w:sz w:val="17"/>
              </w:rPr>
              <w:lastRenderedPageBreak/>
              <w:t>LocationID</w:t>
            </w:r>
          </w:p>
        </w:tc>
        <w:tc>
          <w:tcPr>
            <w:tcW w:w="2016" w:type="dxa"/>
          </w:tcPr>
          <w:p w14:paraId="566CE87C" w14:textId="77777777" w:rsidR="00252319" w:rsidRDefault="00E81BD8">
            <w:r>
              <w:rPr>
                <w:sz w:val="17"/>
              </w:rPr>
              <w:t>UUID / FK</w:t>
            </w:r>
          </w:p>
        </w:tc>
        <w:tc>
          <w:tcPr>
            <w:tcW w:w="2016" w:type="dxa"/>
          </w:tcPr>
          <w:p w14:paraId="2B1FD42F" w14:textId="77777777" w:rsidR="00252319" w:rsidRDefault="00E81BD8">
            <w:r>
              <w:rPr>
                <w:sz w:val="17"/>
              </w:rPr>
              <w:t>Yes</w:t>
            </w:r>
          </w:p>
        </w:tc>
        <w:tc>
          <w:tcPr>
            <w:tcW w:w="2016" w:type="dxa"/>
          </w:tcPr>
          <w:p w14:paraId="7F1BE191" w14:textId="77777777" w:rsidR="00252319" w:rsidRDefault="00E81BD8">
            <w:r>
              <w:rPr>
                <w:sz w:val="17"/>
              </w:rPr>
              <w:t>Links to Locations.LocationID.</w:t>
            </w:r>
          </w:p>
        </w:tc>
        <w:tc>
          <w:tcPr>
            <w:tcW w:w="2016" w:type="dxa"/>
          </w:tcPr>
          <w:p w14:paraId="6BA9775A" w14:textId="77777777" w:rsidR="00252319" w:rsidRDefault="00252319"/>
        </w:tc>
      </w:tr>
      <w:tr w:rsidR="00252319" w14:paraId="2F4DFA4F" w14:textId="77777777">
        <w:trPr>
          <w:jc w:val="center"/>
        </w:trPr>
        <w:tc>
          <w:tcPr>
            <w:tcW w:w="2016" w:type="dxa"/>
          </w:tcPr>
          <w:p w14:paraId="4D56E460" w14:textId="77777777" w:rsidR="00252319" w:rsidRDefault="00E81BD8">
            <w:r>
              <w:rPr>
                <w:sz w:val="17"/>
              </w:rPr>
              <w:t>Quantity</w:t>
            </w:r>
          </w:p>
        </w:tc>
        <w:tc>
          <w:tcPr>
            <w:tcW w:w="2016" w:type="dxa"/>
          </w:tcPr>
          <w:p w14:paraId="19840973" w14:textId="77777777" w:rsidR="00252319" w:rsidRDefault="00E81BD8">
            <w:r>
              <w:rPr>
                <w:sz w:val="17"/>
              </w:rPr>
              <w:t>Decimal</w:t>
            </w:r>
          </w:p>
        </w:tc>
        <w:tc>
          <w:tcPr>
            <w:tcW w:w="2016" w:type="dxa"/>
          </w:tcPr>
          <w:p w14:paraId="796B3AB2" w14:textId="77777777" w:rsidR="00252319" w:rsidRDefault="00E81BD8">
            <w:r>
              <w:rPr>
                <w:sz w:val="17"/>
              </w:rPr>
              <w:t>No</w:t>
            </w:r>
          </w:p>
        </w:tc>
        <w:tc>
          <w:tcPr>
            <w:tcW w:w="2016" w:type="dxa"/>
          </w:tcPr>
          <w:p w14:paraId="21B7A82A" w14:textId="77777777" w:rsidR="00252319" w:rsidRDefault="00E81BD8">
            <w:r>
              <w:rPr>
                <w:sz w:val="17"/>
              </w:rPr>
              <w:t>Count or approximate number of plants.</w:t>
            </w:r>
          </w:p>
        </w:tc>
        <w:tc>
          <w:tcPr>
            <w:tcW w:w="2016" w:type="dxa"/>
          </w:tcPr>
          <w:p w14:paraId="1DBB2382" w14:textId="77777777" w:rsidR="00252319" w:rsidRDefault="00252319"/>
        </w:tc>
      </w:tr>
      <w:tr w:rsidR="00252319" w14:paraId="12E4E10B" w14:textId="77777777">
        <w:trPr>
          <w:jc w:val="center"/>
        </w:trPr>
        <w:tc>
          <w:tcPr>
            <w:tcW w:w="2016" w:type="dxa"/>
          </w:tcPr>
          <w:p w14:paraId="5D88787F" w14:textId="77777777" w:rsidR="00252319" w:rsidRDefault="00E81BD8">
            <w:r>
              <w:rPr>
                <w:sz w:val="17"/>
              </w:rPr>
              <w:t>Status</w:t>
            </w:r>
          </w:p>
        </w:tc>
        <w:tc>
          <w:tcPr>
            <w:tcW w:w="2016" w:type="dxa"/>
          </w:tcPr>
          <w:p w14:paraId="57838B22" w14:textId="77777777" w:rsidR="00252319" w:rsidRDefault="00E81BD8">
            <w:r>
              <w:rPr>
                <w:sz w:val="17"/>
              </w:rPr>
              <w:t>Enum</w:t>
            </w:r>
          </w:p>
        </w:tc>
        <w:tc>
          <w:tcPr>
            <w:tcW w:w="2016" w:type="dxa"/>
          </w:tcPr>
          <w:p w14:paraId="6C7D7FE0" w14:textId="77777777" w:rsidR="00252319" w:rsidRDefault="00E81BD8">
            <w:r>
              <w:rPr>
                <w:sz w:val="17"/>
              </w:rPr>
              <w:t>Yes</w:t>
            </w:r>
          </w:p>
        </w:tc>
        <w:tc>
          <w:tcPr>
            <w:tcW w:w="2016" w:type="dxa"/>
          </w:tcPr>
          <w:p w14:paraId="259F9D20" w14:textId="77777777" w:rsidR="00252319" w:rsidRDefault="00E81BD8">
            <w:r>
              <w:rPr>
                <w:sz w:val="17"/>
              </w:rPr>
              <w:t>planned | planted | transplanted | wild | dormant | removed.</w:t>
            </w:r>
          </w:p>
        </w:tc>
        <w:tc>
          <w:tcPr>
            <w:tcW w:w="2016" w:type="dxa"/>
          </w:tcPr>
          <w:p w14:paraId="775BAC10" w14:textId="77777777" w:rsidR="00252319" w:rsidRDefault="00252319"/>
        </w:tc>
      </w:tr>
      <w:tr w:rsidR="00252319" w14:paraId="6F3BBEEB" w14:textId="77777777">
        <w:trPr>
          <w:jc w:val="center"/>
        </w:trPr>
        <w:tc>
          <w:tcPr>
            <w:tcW w:w="2016" w:type="dxa"/>
          </w:tcPr>
          <w:p w14:paraId="719A26F4" w14:textId="77777777" w:rsidR="00252319" w:rsidRDefault="00E81BD8">
            <w:r>
              <w:rPr>
                <w:sz w:val="17"/>
              </w:rPr>
              <w:t>PlantingDate</w:t>
            </w:r>
          </w:p>
        </w:tc>
        <w:tc>
          <w:tcPr>
            <w:tcW w:w="2016" w:type="dxa"/>
          </w:tcPr>
          <w:p w14:paraId="41D5552D" w14:textId="77777777" w:rsidR="00252319" w:rsidRDefault="00E81BD8">
            <w:r>
              <w:rPr>
                <w:sz w:val="17"/>
              </w:rPr>
              <w:t>Date</w:t>
            </w:r>
          </w:p>
        </w:tc>
        <w:tc>
          <w:tcPr>
            <w:tcW w:w="2016" w:type="dxa"/>
          </w:tcPr>
          <w:p w14:paraId="303186FA" w14:textId="77777777" w:rsidR="00252319" w:rsidRDefault="00E81BD8">
            <w:r>
              <w:rPr>
                <w:sz w:val="17"/>
              </w:rPr>
              <w:t>No</w:t>
            </w:r>
          </w:p>
        </w:tc>
        <w:tc>
          <w:tcPr>
            <w:tcW w:w="2016" w:type="dxa"/>
          </w:tcPr>
          <w:p w14:paraId="7713E04F" w14:textId="77777777" w:rsidR="00252319" w:rsidRDefault="00E81BD8">
            <w:r>
              <w:rPr>
                <w:sz w:val="17"/>
              </w:rPr>
              <w:t>Initial planting date.</w:t>
            </w:r>
          </w:p>
        </w:tc>
        <w:tc>
          <w:tcPr>
            <w:tcW w:w="2016" w:type="dxa"/>
          </w:tcPr>
          <w:p w14:paraId="50913F71" w14:textId="77777777" w:rsidR="00252319" w:rsidRDefault="00252319"/>
        </w:tc>
      </w:tr>
      <w:tr w:rsidR="00252319" w14:paraId="205AB8BF" w14:textId="77777777">
        <w:trPr>
          <w:jc w:val="center"/>
        </w:trPr>
        <w:tc>
          <w:tcPr>
            <w:tcW w:w="2016" w:type="dxa"/>
          </w:tcPr>
          <w:p w14:paraId="62183AA6" w14:textId="77777777" w:rsidR="00252319" w:rsidRDefault="00E81BD8">
            <w:r>
              <w:rPr>
                <w:sz w:val="17"/>
              </w:rPr>
              <w:t>Provenance</w:t>
            </w:r>
          </w:p>
        </w:tc>
        <w:tc>
          <w:tcPr>
            <w:tcW w:w="2016" w:type="dxa"/>
          </w:tcPr>
          <w:p w14:paraId="568EE71E" w14:textId="77777777" w:rsidR="00252319" w:rsidRDefault="00E81BD8">
            <w:r>
              <w:rPr>
                <w:sz w:val="17"/>
              </w:rPr>
              <w:t>Text</w:t>
            </w:r>
          </w:p>
        </w:tc>
        <w:tc>
          <w:tcPr>
            <w:tcW w:w="2016" w:type="dxa"/>
          </w:tcPr>
          <w:p w14:paraId="43454A8E" w14:textId="77777777" w:rsidR="00252319" w:rsidRDefault="00E81BD8">
            <w:r>
              <w:rPr>
                <w:sz w:val="17"/>
              </w:rPr>
              <w:t>No</w:t>
            </w:r>
          </w:p>
        </w:tc>
        <w:tc>
          <w:tcPr>
            <w:tcW w:w="2016" w:type="dxa"/>
          </w:tcPr>
          <w:p w14:paraId="544A0F90" w14:textId="77777777" w:rsidR="00252319" w:rsidRDefault="00E81BD8">
            <w:r>
              <w:rPr>
                <w:sz w:val="17"/>
              </w:rPr>
              <w:t>Seed, nursery, division, wild, gifted, volunteer etc.</w:t>
            </w:r>
          </w:p>
        </w:tc>
        <w:tc>
          <w:tcPr>
            <w:tcW w:w="2016" w:type="dxa"/>
          </w:tcPr>
          <w:p w14:paraId="3843E952" w14:textId="77777777" w:rsidR="00252319" w:rsidRDefault="00252319"/>
        </w:tc>
      </w:tr>
      <w:tr w:rsidR="00252319" w14:paraId="32294F39" w14:textId="77777777">
        <w:trPr>
          <w:jc w:val="center"/>
        </w:trPr>
        <w:tc>
          <w:tcPr>
            <w:tcW w:w="2016" w:type="dxa"/>
          </w:tcPr>
          <w:p w14:paraId="536E3594" w14:textId="77777777" w:rsidR="00252319" w:rsidRDefault="00E81BD8">
            <w:r>
              <w:rPr>
                <w:sz w:val="17"/>
              </w:rPr>
              <w:t>BedRowOrMarker</w:t>
            </w:r>
          </w:p>
        </w:tc>
        <w:tc>
          <w:tcPr>
            <w:tcW w:w="2016" w:type="dxa"/>
          </w:tcPr>
          <w:p w14:paraId="460A3F77" w14:textId="77777777" w:rsidR="00252319" w:rsidRDefault="00E81BD8">
            <w:r>
              <w:rPr>
                <w:sz w:val="17"/>
              </w:rPr>
              <w:t>Text</w:t>
            </w:r>
          </w:p>
        </w:tc>
        <w:tc>
          <w:tcPr>
            <w:tcW w:w="2016" w:type="dxa"/>
          </w:tcPr>
          <w:p w14:paraId="123183C3" w14:textId="77777777" w:rsidR="00252319" w:rsidRDefault="00E81BD8">
            <w:r>
              <w:rPr>
                <w:sz w:val="17"/>
              </w:rPr>
              <w:t>No</w:t>
            </w:r>
          </w:p>
        </w:tc>
        <w:tc>
          <w:tcPr>
            <w:tcW w:w="2016" w:type="dxa"/>
          </w:tcPr>
          <w:p w14:paraId="109886EA" w14:textId="77777777" w:rsidR="00252319" w:rsidRDefault="00E81BD8">
            <w:r>
              <w:rPr>
                <w:sz w:val="17"/>
              </w:rPr>
              <w:t>Fine-grained placement note.</w:t>
            </w:r>
          </w:p>
        </w:tc>
        <w:tc>
          <w:tcPr>
            <w:tcW w:w="2016" w:type="dxa"/>
          </w:tcPr>
          <w:p w14:paraId="467C85E4" w14:textId="77777777" w:rsidR="00252319" w:rsidRDefault="00252319"/>
        </w:tc>
      </w:tr>
      <w:tr w:rsidR="00252319" w14:paraId="05E882C2" w14:textId="77777777">
        <w:trPr>
          <w:jc w:val="center"/>
        </w:trPr>
        <w:tc>
          <w:tcPr>
            <w:tcW w:w="2016" w:type="dxa"/>
          </w:tcPr>
          <w:p w14:paraId="75D11DE9" w14:textId="77777777" w:rsidR="00252319" w:rsidRDefault="00E81BD8">
            <w:r>
              <w:rPr>
                <w:sz w:val="17"/>
              </w:rPr>
              <w:t>ConditionStatus</w:t>
            </w:r>
          </w:p>
        </w:tc>
        <w:tc>
          <w:tcPr>
            <w:tcW w:w="2016" w:type="dxa"/>
          </w:tcPr>
          <w:p w14:paraId="72757C89" w14:textId="77777777" w:rsidR="00252319" w:rsidRDefault="00E81BD8">
            <w:r>
              <w:rPr>
                <w:sz w:val="17"/>
              </w:rPr>
              <w:t>Enum</w:t>
            </w:r>
          </w:p>
        </w:tc>
        <w:tc>
          <w:tcPr>
            <w:tcW w:w="2016" w:type="dxa"/>
          </w:tcPr>
          <w:p w14:paraId="20378E94" w14:textId="77777777" w:rsidR="00252319" w:rsidRDefault="00E81BD8">
            <w:r>
              <w:rPr>
                <w:sz w:val="17"/>
              </w:rPr>
              <w:t>No</w:t>
            </w:r>
          </w:p>
        </w:tc>
        <w:tc>
          <w:tcPr>
            <w:tcW w:w="2016" w:type="dxa"/>
          </w:tcPr>
          <w:p w14:paraId="0E659285" w14:textId="77777777" w:rsidR="00252319" w:rsidRDefault="00E81BD8">
            <w:r>
              <w:rPr>
                <w:sz w:val="17"/>
              </w:rPr>
              <w:t>excellent | good | fair | poor | unknown.</w:t>
            </w:r>
          </w:p>
        </w:tc>
        <w:tc>
          <w:tcPr>
            <w:tcW w:w="2016" w:type="dxa"/>
          </w:tcPr>
          <w:p w14:paraId="69B2A81E" w14:textId="77777777" w:rsidR="00252319" w:rsidRDefault="00252319"/>
        </w:tc>
      </w:tr>
      <w:tr w:rsidR="00252319" w14:paraId="0FAB847B" w14:textId="77777777">
        <w:trPr>
          <w:jc w:val="center"/>
        </w:trPr>
        <w:tc>
          <w:tcPr>
            <w:tcW w:w="2016" w:type="dxa"/>
          </w:tcPr>
          <w:p w14:paraId="43ED099E" w14:textId="77777777" w:rsidR="00252319" w:rsidRDefault="00E81BD8">
            <w:r>
              <w:rPr>
                <w:sz w:val="17"/>
              </w:rPr>
              <w:t>LastObservedAt</w:t>
            </w:r>
          </w:p>
        </w:tc>
        <w:tc>
          <w:tcPr>
            <w:tcW w:w="2016" w:type="dxa"/>
          </w:tcPr>
          <w:p w14:paraId="7796D4A0" w14:textId="77777777" w:rsidR="00252319" w:rsidRDefault="00E81BD8">
            <w:r>
              <w:rPr>
                <w:sz w:val="17"/>
              </w:rPr>
              <w:t>DateTime</w:t>
            </w:r>
          </w:p>
        </w:tc>
        <w:tc>
          <w:tcPr>
            <w:tcW w:w="2016" w:type="dxa"/>
          </w:tcPr>
          <w:p w14:paraId="70680358" w14:textId="77777777" w:rsidR="00252319" w:rsidRDefault="00E81BD8">
            <w:r>
              <w:rPr>
                <w:sz w:val="17"/>
              </w:rPr>
              <w:t>No</w:t>
            </w:r>
          </w:p>
        </w:tc>
        <w:tc>
          <w:tcPr>
            <w:tcW w:w="2016" w:type="dxa"/>
          </w:tcPr>
          <w:p w14:paraId="615545AC" w14:textId="77777777" w:rsidR="00252319" w:rsidRDefault="00E81BD8">
            <w:r>
              <w:rPr>
                <w:sz w:val="17"/>
              </w:rPr>
              <w:t>Latest observed/verified timestamp.</w:t>
            </w:r>
          </w:p>
        </w:tc>
        <w:tc>
          <w:tcPr>
            <w:tcW w:w="2016" w:type="dxa"/>
          </w:tcPr>
          <w:p w14:paraId="1F5EB752" w14:textId="77777777" w:rsidR="00252319" w:rsidRDefault="00252319"/>
        </w:tc>
      </w:tr>
      <w:tr w:rsidR="00252319" w14:paraId="108C6E35" w14:textId="77777777">
        <w:trPr>
          <w:jc w:val="center"/>
        </w:trPr>
        <w:tc>
          <w:tcPr>
            <w:tcW w:w="2016" w:type="dxa"/>
          </w:tcPr>
          <w:p w14:paraId="4206254C" w14:textId="77777777" w:rsidR="00252319" w:rsidRDefault="00E81BD8">
            <w:r>
              <w:rPr>
                <w:sz w:val="17"/>
              </w:rPr>
              <w:t>Notes</w:t>
            </w:r>
          </w:p>
        </w:tc>
        <w:tc>
          <w:tcPr>
            <w:tcW w:w="2016" w:type="dxa"/>
          </w:tcPr>
          <w:p w14:paraId="00D19A72" w14:textId="77777777" w:rsidR="00252319" w:rsidRDefault="00E81BD8">
            <w:r>
              <w:rPr>
                <w:sz w:val="17"/>
              </w:rPr>
              <w:t>Long text</w:t>
            </w:r>
          </w:p>
        </w:tc>
        <w:tc>
          <w:tcPr>
            <w:tcW w:w="2016" w:type="dxa"/>
          </w:tcPr>
          <w:p w14:paraId="041EC5FC" w14:textId="77777777" w:rsidR="00252319" w:rsidRDefault="00E81BD8">
            <w:r>
              <w:rPr>
                <w:sz w:val="17"/>
              </w:rPr>
              <w:t>No</w:t>
            </w:r>
          </w:p>
        </w:tc>
        <w:tc>
          <w:tcPr>
            <w:tcW w:w="2016" w:type="dxa"/>
          </w:tcPr>
          <w:p w14:paraId="2B9DFB5D" w14:textId="77777777" w:rsidR="00252319" w:rsidRDefault="00E81BD8">
            <w:r>
              <w:rPr>
                <w:sz w:val="17"/>
              </w:rPr>
              <w:t>Operational notes such as spread, pruning or replacement needs.</w:t>
            </w:r>
          </w:p>
        </w:tc>
        <w:tc>
          <w:tcPr>
            <w:tcW w:w="2016" w:type="dxa"/>
          </w:tcPr>
          <w:p w14:paraId="66C0E134" w14:textId="77777777" w:rsidR="00252319" w:rsidRDefault="00252319"/>
        </w:tc>
      </w:tr>
      <w:tr w:rsidR="00252319" w14:paraId="0F2FABFA" w14:textId="77777777">
        <w:trPr>
          <w:jc w:val="center"/>
        </w:trPr>
        <w:tc>
          <w:tcPr>
            <w:tcW w:w="2016" w:type="dxa"/>
          </w:tcPr>
          <w:p w14:paraId="766CAF08" w14:textId="77777777" w:rsidR="00252319" w:rsidRDefault="00E81BD8">
            <w:r>
              <w:rPr>
                <w:sz w:val="17"/>
              </w:rPr>
              <w:t>CreatedAt</w:t>
            </w:r>
          </w:p>
        </w:tc>
        <w:tc>
          <w:tcPr>
            <w:tcW w:w="2016" w:type="dxa"/>
          </w:tcPr>
          <w:p w14:paraId="4283C68F" w14:textId="77777777" w:rsidR="00252319" w:rsidRDefault="00E81BD8">
            <w:r>
              <w:rPr>
                <w:sz w:val="17"/>
              </w:rPr>
              <w:t>DateTime</w:t>
            </w:r>
          </w:p>
        </w:tc>
        <w:tc>
          <w:tcPr>
            <w:tcW w:w="2016" w:type="dxa"/>
          </w:tcPr>
          <w:p w14:paraId="54653124" w14:textId="77777777" w:rsidR="00252319" w:rsidRDefault="00E81BD8">
            <w:r>
              <w:rPr>
                <w:sz w:val="17"/>
              </w:rPr>
              <w:t>Yes</w:t>
            </w:r>
          </w:p>
        </w:tc>
        <w:tc>
          <w:tcPr>
            <w:tcW w:w="2016" w:type="dxa"/>
          </w:tcPr>
          <w:p w14:paraId="491B2013" w14:textId="77777777" w:rsidR="00252319" w:rsidRDefault="00E81BD8">
            <w:r>
              <w:rPr>
                <w:sz w:val="17"/>
              </w:rPr>
              <w:t>Record creation timestamp.</w:t>
            </w:r>
          </w:p>
        </w:tc>
        <w:tc>
          <w:tcPr>
            <w:tcW w:w="2016" w:type="dxa"/>
          </w:tcPr>
          <w:p w14:paraId="30AA4541" w14:textId="77777777" w:rsidR="00252319" w:rsidRDefault="00252319"/>
        </w:tc>
      </w:tr>
      <w:tr w:rsidR="00252319" w14:paraId="6D6C02D5" w14:textId="77777777">
        <w:trPr>
          <w:jc w:val="center"/>
        </w:trPr>
        <w:tc>
          <w:tcPr>
            <w:tcW w:w="2016" w:type="dxa"/>
          </w:tcPr>
          <w:p w14:paraId="32E555BC" w14:textId="77777777" w:rsidR="00252319" w:rsidRDefault="00E81BD8">
            <w:r>
              <w:rPr>
                <w:sz w:val="17"/>
              </w:rPr>
              <w:t>UpdatedAt</w:t>
            </w:r>
          </w:p>
        </w:tc>
        <w:tc>
          <w:tcPr>
            <w:tcW w:w="2016" w:type="dxa"/>
          </w:tcPr>
          <w:p w14:paraId="2316E4D1" w14:textId="77777777" w:rsidR="00252319" w:rsidRDefault="00E81BD8">
            <w:r>
              <w:rPr>
                <w:sz w:val="17"/>
              </w:rPr>
              <w:t>DateTime</w:t>
            </w:r>
          </w:p>
        </w:tc>
        <w:tc>
          <w:tcPr>
            <w:tcW w:w="2016" w:type="dxa"/>
          </w:tcPr>
          <w:p w14:paraId="4054DF65" w14:textId="77777777" w:rsidR="00252319" w:rsidRDefault="00E81BD8">
            <w:r>
              <w:rPr>
                <w:sz w:val="17"/>
              </w:rPr>
              <w:t>Yes</w:t>
            </w:r>
          </w:p>
        </w:tc>
        <w:tc>
          <w:tcPr>
            <w:tcW w:w="2016" w:type="dxa"/>
          </w:tcPr>
          <w:p w14:paraId="130B0BBF" w14:textId="77777777" w:rsidR="00252319" w:rsidRDefault="00E81BD8">
            <w:r>
              <w:rPr>
                <w:sz w:val="17"/>
              </w:rPr>
              <w:t>Record update timestamp.</w:t>
            </w:r>
          </w:p>
        </w:tc>
        <w:tc>
          <w:tcPr>
            <w:tcW w:w="2016" w:type="dxa"/>
          </w:tcPr>
          <w:p w14:paraId="29CE6100" w14:textId="77777777" w:rsidR="00252319" w:rsidRDefault="00252319"/>
        </w:tc>
      </w:tr>
    </w:tbl>
    <w:p w14:paraId="63B58A4E" w14:textId="77777777" w:rsidR="00252319" w:rsidRDefault="00252319"/>
    <w:p w14:paraId="4687C5F3" w14:textId="77777777" w:rsidR="00252319" w:rsidRDefault="00E81BD8">
      <w:pPr>
        <w:pStyle w:val="Heading1"/>
      </w:pPr>
      <w:r>
        <w:t>4. Data Relationships</w:t>
      </w:r>
    </w:p>
    <w:p w14:paraId="61C1DF88" w14:textId="77777777" w:rsidR="00252319" w:rsidRDefault="00E81BD8">
      <w:r>
        <w:rPr>
          <w:b/>
        </w:rPr>
        <w:t xml:space="preserve">Logical relationship summary. </w:t>
      </w:r>
      <w:r>
        <w:t>The model separates botanical identity from use and site context. This makes it possible to avoid duplication, report accurately in PowerBI, and add additional evidence or garden locations later without rewriting core plant records.</w:t>
      </w:r>
    </w:p>
    <w:p w14:paraId="65A93F98" w14:textId="77777777" w:rsidR="00252319" w:rsidRDefault="00E81BD8">
      <w:pPr>
        <w:pStyle w:val="ListBullet"/>
      </w:pPr>
      <w:r>
        <w:t>Plants 1—* PlantParts: one plant can have many harvested or referenced parts.</w:t>
      </w:r>
    </w:p>
    <w:p w14:paraId="28F9863C" w14:textId="77777777" w:rsidR="00252319" w:rsidRDefault="00E81BD8">
      <w:pPr>
        <w:pStyle w:val="ListBullet"/>
      </w:pPr>
      <w:r>
        <w:t>PlantParts 1—* Uses: one part can support multiple culinary or herbal uses.</w:t>
      </w:r>
    </w:p>
    <w:p w14:paraId="079F6160" w14:textId="77777777" w:rsidR="00252319" w:rsidRDefault="00E81BD8">
      <w:pPr>
        <w:pStyle w:val="ListBullet"/>
      </w:pPr>
      <w:r>
        <w:t>Uses 1—* Preparations: one use can be expressed through multiple preparations/forms.</w:t>
      </w:r>
    </w:p>
    <w:p w14:paraId="08674E7C" w14:textId="77777777" w:rsidR="00252319" w:rsidRDefault="00E81BD8">
      <w:pPr>
        <w:pStyle w:val="ListBullet"/>
      </w:pPr>
      <w:r>
        <w:t>Plants 1—* PlantLocations: one plant may occur in multiple beds or zones, and one join record stores local status/provenance.</w:t>
      </w:r>
    </w:p>
    <w:p w14:paraId="7E3A9DC5" w14:textId="77777777" w:rsidR="00252319" w:rsidRDefault="00E81BD8">
      <w:pPr>
        <w:pStyle w:val="ListBullet"/>
      </w:pPr>
      <w:r>
        <w:t>Locations 1—* PlantLocations: one location can host multiple plants.</w:t>
      </w:r>
    </w:p>
    <w:p w14:paraId="29C38DA5" w14:textId="77777777" w:rsidR="00252319" w:rsidRDefault="00E81BD8">
      <w:r>
        <w:rPr>
          <w:noProof/>
        </w:rPr>
        <w:lastRenderedPageBreak/>
        <w:drawing>
          <wp:inline distT="0" distB="0" distL="0" distR="0" wp14:anchorId="41388E73" wp14:editId="31BDA34D">
            <wp:extent cx="7132320" cy="29762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r_huella_relationships.png"/>
                    <pic:cNvPicPr/>
                  </pic:nvPicPr>
                  <pic:blipFill>
                    <a:blip r:embed="rId6"/>
                    <a:stretch>
                      <a:fillRect/>
                    </a:stretch>
                  </pic:blipFill>
                  <pic:spPr>
                    <a:xfrm>
                      <a:off x="0" y="0"/>
                      <a:ext cx="7132320" cy="2976269"/>
                    </a:xfrm>
                    <a:prstGeom prst="rect">
                      <a:avLst/>
                    </a:prstGeom>
                  </pic:spPr>
                </pic:pic>
              </a:graphicData>
            </a:graphic>
          </wp:inline>
        </w:drawing>
      </w:r>
    </w:p>
    <w:p w14:paraId="4E1DCF2D" w14:textId="77777777" w:rsidR="00252319" w:rsidRDefault="00E81BD8">
      <w:pPr>
        <w:jc w:val="center"/>
      </w:pPr>
      <w:r>
        <w:rPr>
          <w:i/>
          <w:sz w:val="18"/>
        </w:rPr>
        <w:t>Figure 1. Phase 1 relationship diagram</w:t>
      </w:r>
    </w:p>
    <w:p w14:paraId="68A1E230" w14:textId="77777777" w:rsidR="00252319" w:rsidRDefault="00E81BD8">
      <w:r>
        <w:rPr>
          <w:b/>
        </w:rPr>
        <w:t xml:space="preserve">Recommended database constraints. </w:t>
      </w:r>
      <w:r>
        <w:t>Enforce foreign keys between all dependent tables; use reference lists for controlled vocabularies (part type, use category, review status, toxicity level, location type, condition status); index AcceptedName, Family, EnglishName, FrenchName, GBIFTaxonKey, WikidataQID, LocationCode, and PlantingDate for reporting and search performance.</w:t>
      </w:r>
    </w:p>
    <w:p w14:paraId="256F3A69" w14:textId="77777777" w:rsidR="00252319" w:rsidRDefault="00E81BD8">
      <w:pPr>
        <w:pStyle w:val="Heading1"/>
      </w:pPr>
      <w:r>
        <w:t>5. Harvest Calendar (Brittany)</w:t>
      </w:r>
    </w:p>
    <w:p w14:paraId="372081FF" w14:textId="77777777" w:rsidR="00252319" w:rsidRDefault="00E81BD8">
      <w:r>
        <w:rPr>
          <w:b/>
        </w:rPr>
        <w:t xml:space="preserve">Interpretation note. </w:t>
      </w:r>
      <w:r>
        <w:t>The month ranges below are an operational baseline for oceanic Brittany, intended for planning and filtering. Actual dates will shift by species, exposure, soil warmth, salt wind, summer rainfall and whether the site is coastal, sheltered or inland.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58"/>
        <w:gridCol w:w="3356"/>
        <w:gridCol w:w="3356"/>
      </w:tblGrid>
      <w:tr w:rsidR="00252319" w14:paraId="428F0F18" w14:textId="77777777">
        <w:tc>
          <w:tcPr>
            <w:tcW w:w="3360" w:type="dxa"/>
            <w:shd w:val="clear" w:color="auto" w:fill="D9EAD3"/>
          </w:tcPr>
          <w:p w14:paraId="7527E1C9" w14:textId="77777777" w:rsidR="00252319" w:rsidRDefault="00E81BD8">
            <w:r>
              <w:rPr>
                <w:b/>
                <w:sz w:val="18"/>
              </w:rPr>
              <w:t>Plant part / material</w:t>
            </w:r>
          </w:p>
        </w:tc>
        <w:tc>
          <w:tcPr>
            <w:tcW w:w="3360" w:type="dxa"/>
            <w:shd w:val="clear" w:color="auto" w:fill="D9EAD3"/>
          </w:tcPr>
          <w:p w14:paraId="160DC72B" w14:textId="77777777" w:rsidR="00252319" w:rsidRDefault="00E81BD8">
            <w:r>
              <w:rPr>
                <w:b/>
                <w:sz w:val="18"/>
              </w:rPr>
              <w:t>Typical month range</w:t>
            </w:r>
          </w:p>
        </w:tc>
        <w:tc>
          <w:tcPr>
            <w:tcW w:w="3360" w:type="dxa"/>
            <w:shd w:val="clear" w:color="auto" w:fill="D9EAD3"/>
          </w:tcPr>
          <w:p w14:paraId="299E8CDF" w14:textId="77777777" w:rsidR="00252319" w:rsidRDefault="00E81BD8">
            <w:r>
              <w:rPr>
                <w:b/>
                <w:sz w:val="18"/>
              </w:rPr>
              <w:t>Notes for Brittany’s oceanic climate</w:t>
            </w:r>
          </w:p>
        </w:tc>
      </w:tr>
      <w:tr w:rsidR="00252319" w14:paraId="62BE744C" w14:textId="77777777">
        <w:tc>
          <w:tcPr>
            <w:tcW w:w="3360" w:type="dxa"/>
          </w:tcPr>
          <w:p w14:paraId="0542DB85" w14:textId="77777777" w:rsidR="00252319" w:rsidRDefault="00E81BD8">
            <w:r>
              <w:rPr>
                <w:sz w:val="17"/>
              </w:rPr>
              <w:t>Young leaves</w:t>
            </w:r>
          </w:p>
        </w:tc>
        <w:tc>
          <w:tcPr>
            <w:tcW w:w="3360" w:type="dxa"/>
          </w:tcPr>
          <w:p w14:paraId="70EC41F3" w14:textId="77777777" w:rsidR="00252319" w:rsidRDefault="00E81BD8">
            <w:r>
              <w:rPr>
                <w:sz w:val="17"/>
              </w:rPr>
              <w:t>March–June</w:t>
            </w:r>
          </w:p>
        </w:tc>
        <w:tc>
          <w:tcPr>
            <w:tcW w:w="3360" w:type="dxa"/>
          </w:tcPr>
          <w:p w14:paraId="32AAEFCE" w14:textId="77777777" w:rsidR="00252319" w:rsidRDefault="00E81BD8">
            <w:r>
              <w:rPr>
                <w:sz w:val="17"/>
              </w:rPr>
              <w:t>Best before heat or flowering hardens texture; ideal for spring greens and fresh herb work.</w:t>
            </w:r>
          </w:p>
        </w:tc>
      </w:tr>
      <w:tr w:rsidR="00252319" w14:paraId="583076CF" w14:textId="77777777">
        <w:tc>
          <w:tcPr>
            <w:tcW w:w="3360" w:type="dxa"/>
          </w:tcPr>
          <w:p w14:paraId="3F8065DF" w14:textId="77777777" w:rsidR="00252319" w:rsidRDefault="00E81BD8">
            <w:r>
              <w:rPr>
                <w:sz w:val="17"/>
              </w:rPr>
              <w:t>Flowers</w:t>
            </w:r>
          </w:p>
        </w:tc>
        <w:tc>
          <w:tcPr>
            <w:tcW w:w="3360" w:type="dxa"/>
          </w:tcPr>
          <w:p w14:paraId="3BD0E2D2" w14:textId="77777777" w:rsidR="00252319" w:rsidRDefault="00E81BD8">
            <w:r>
              <w:rPr>
                <w:sz w:val="17"/>
              </w:rPr>
              <w:t>May–August</w:t>
            </w:r>
          </w:p>
        </w:tc>
        <w:tc>
          <w:tcPr>
            <w:tcW w:w="3360" w:type="dxa"/>
          </w:tcPr>
          <w:p w14:paraId="579A5EB7" w14:textId="77777777" w:rsidR="00252319" w:rsidRDefault="00E81BD8">
            <w:r>
              <w:rPr>
                <w:sz w:val="17"/>
              </w:rPr>
              <w:t>Collect in dry weather after dew has lifted; oceanic humidity can lengthen drying times.</w:t>
            </w:r>
          </w:p>
        </w:tc>
      </w:tr>
      <w:tr w:rsidR="00252319" w14:paraId="1EA7834E" w14:textId="77777777">
        <w:tc>
          <w:tcPr>
            <w:tcW w:w="3360" w:type="dxa"/>
          </w:tcPr>
          <w:p w14:paraId="564AC55B" w14:textId="77777777" w:rsidR="00252319" w:rsidRDefault="00E81BD8">
            <w:r>
              <w:rPr>
                <w:sz w:val="17"/>
              </w:rPr>
              <w:t>Aerial parts / stems</w:t>
            </w:r>
          </w:p>
        </w:tc>
        <w:tc>
          <w:tcPr>
            <w:tcW w:w="3360" w:type="dxa"/>
          </w:tcPr>
          <w:p w14:paraId="0D820BF4" w14:textId="77777777" w:rsidR="00252319" w:rsidRDefault="00E81BD8">
            <w:r>
              <w:rPr>
                <w:sz w:val="17"/>
              </w:rPr>
              <w:t>April–September</w:t>
            </w:r>
          </w:p>
        </w:tc>
        <w:tc>
          <w:tcPr>
            <w:tcW w:w="3360" w:type="dxa"/>
          </w:tcPr>
          <w:p w14:paraId="51114597" w14:textId="77777777" w:rsidR="00252319" w:rsidRDefault="00E81BD8">
            <w:r>
              <w:rPr>
                <w:sz w:val="17"/>
              </w:rPr>
              <w:t>Peak is often just before or at early flowering, depending on species.</w:t>
            </w:r>
          </w:p>
        </w:tc>
      </w:tr>
      <w:tr w:rsidR="00252319" w14:paraId="2933BFB1" w14:textId="77777777">
        <w:tc>
          <w:tcPr>
            <w:tcW w:w="3360" w:type="dxa"/>
          </w:tcPr>
          <w:p w14:paraId="1B650BD3" w14:textId="77777777" w:rsidR="00252319" w:rsidRDefault="00E81BD8">
            <w:r>
              <w:rPr>
                <w:sz w:val="17"/>
              </w:rPr>
              <w:t>Shoots / tips</w:t>
            </w:r>
          </w:p>
        </w:tc>
        <w:tc>
          <w:tcPr>
            <w:tcW w:w="3360" w:type="dxa"/>
          </w:tcPr>
          <w:p w14:paraId="0E8351E1" w14:textId="77777777" w:rsidR="00252319" w:rsidRDefault="00E81BD8">
            <w:r>
              <w:rPr>
                <w:sz w:val="17"/>
              </w:rPr>
              <w:t>March–May</w:t>
            </w:r>
          </w:p>
        </w:tc>
        <w:tc>
          <w:tcPr>
            <w:tcW w:w="3360" w:type="dxa"/>
          </w:tcPr>
          <w:p w14:paraId="5EE8EF5E" w14:textId="77777777" w:rsidR="00252319" w:rsidRDefault="00E81BD8">
            <w:r>
              <w:rPr>
                <w:sz w:val="17"/>
              </w:rPr>
              <w:t>Early emergence is common in mild years; protect from late salt winds and heavy rain.</w:t>
            </w:r>
          </w:p>
        </w:tc>
      </w:tr>
      <w:tr w:rsidR="00252319" w14:paraId="09854604" w14:textId="77777777">
        <w:tc>
          <w:tcPr>
            <w:tcW w:w="3360" w:type="dxa"/>
          </w:tcPr>
          <w:p w14:paraId="414DBB46" w14:textId="77777777" w:rsidR="00252319" w:rsidRDefault="00E81BD8">
            <w:r>
              <w:rPr>
                <w:sz w:val="17"/>
              </w:rPr>
              <w:t>Fruit / berries</w:t>
            </w:r>
          </w:p>
        </w:tc>
        <w:tc>
          <w:tcPr>
            <w:tcW w:w="3360" w:type="dxa"/>
          </w:tcPr>
          <w:p w14:paraId="5E163B54" w14:textId="77777777" w:rsidR="00252319" w:rsidRDefault="00E81BD8">
            <w:r>
              <w:rPr>
                <w:sz w:val="17"/>
              </w:rPr>
              <w:t>July–October</w:t>
            </w:r>
          </w:p>
        </w:tc>
        <w:tc>
          <w:tcPr>
            <w:tcW w:w="3360" w:type="dxa"/>
          </w:tcPr>
          <w:p w14:paraId="15EEE99F" w14:textId="77777777" w:rsidR="00252319" w:rsidRDefault="00E81BD8">
            <w:r>
              <w:rPr>
                <w:sz w:val="17"/>
              </w:rPr>
              <w:t>Long, cool autumns can extend ripening, but wet spells increase mould risk.</w:t>
            </w:r>
          </w:p>
        </w:tc>
      </w:tr>
      <w:tr w:rsidR="00252319" w14:paraId="411B5E70" w14:textId="77777777">
        <w:tc>
          <w:tcPr>
            <w:tcW w:w="3360" w:type="dxa"/>
          </w:tcPr>
          <w:p w14:paraId="58DBC558" w14:textId="77777777" w:rsidR="00252319" w:rsidRDefault="00E81BD8">
            <w:r>
              <w:rPr>
                <w:sz w:val="17"/>
              </w:rPr>
              <w:t>Seeds</w:t>
            </w:r>
          </w:p>
        </w:tc>
        <w:tc>
          <w:tcPr>
            <w:tcW w:w="3360" w:type="dxa"/>
          </w:tcPr>
          <w:p w14:paraId="022E9C29" w14:textId="77777777" w:rsidR="00252319" w:rsidRDefault="00E81BD8">
            <w:r>
              <w:rPr>
                <w:sz w:val="17"/>
              </w:rPr>
              <w:t>August–October</w:t>
            </w:r>
          </w:p>
        </w:tc>
        <w:tc>
          <w:tcPr>
            <w:tcW w:w="3360" w:type="dxa"/>
          </w:tcPr>
          <w:p w14:paraId="5129868B" w14:textId="77777777" w:rsidR="00252319" w:rsidRDefault="00E81BD8">
            <w:r>
              <w:rPr>
                <w:sz w:val="17"/>
              </w:rPr>
              <w:t>Drying under cover is often needed in Brittany because late-summer showers are common.</w:t>
            </w:r>
          </w:p>
        </w:tc>
      </w:tr>
      <w:tr w:rsidR="00252319" w14:paraId="3DAD077E" w14:textId="77777777">
        <w:tc>
          <w:tcPr>
            <w:tcW w:w="3360" w:type="dxa"/>
          </w:tcPr>
          <w:p w14:paraId="5202B44C" w14:textId="77777777" w:rsidR="00252319" w:rsidRDefault="00E81BD8">
            <w:r>
              <w:rPr>
                <w:sz w:val="17"/>
              </w:rPr>
              <w:lastRenderedPageBreak/>
              <w:t>Roots / rhizomes</w:t>
            </w:r>
          </w:p>
        </w:tc>
        <w:tc>
          <w:tcPr>
            <w:tcW w:w="3360" w:type="dxa"/>
          </w:tcPr>
          <w:p w14:paraId="4CCB97A2" w14:textId="77777777" w:rsidR="00252319" w:rsidRDefault="00E81BD8">
            <w:r>
              <w:rPr>
                <w:sz w:val="17"/>
              </w:rPr>
              <w:t>October–March</w:t>
            </w:r>
          </w:p>
        </w:tc>
        <w:tc>
          <w:tcPr>
            <w:tcW w:w="3360" w:type="dxa"/>
          </w:tcPr>
          <w:p w14:paraId="3984FB64" w14:textId="77777777" w:rsidR="00252319" w:rsidRDefault="00E81BD8">
            <w:r>
              <w:rPr>
                <w:sz w:val="17"/>
              </w:rPr>
              <w:t>Typically lifted in dormancy, after top growth dies back and before strong spring flush.</w:t>
            </w:r>
          </w:p>
        </w:tc>
      </w:tr>
      <w:tr w:rsidR="00252319" w14:paraId="2803E83E" w14:textId="77777777">
        <w:tc>
          <w:tcPr>
            <w:tcW w:w="3360" w:type="dxa"/>
          </w:tcPr>
          <w:p w14:paraId="32053049" w14:textId="77777777" w:rsidR="00252319" w:rsidRDefault="00E81BD8">
            <w:r>
              <w:rPr>
                <w:sz w:val="17"/>
              </w:rPr>
              <w:t>Bark (only from permitted/pruned material)</w:t>
            </w:r>
          </w:p>
        </w:tc>
        <w:tc>
          <w:tcPr>
            <w:tcW w:w="3360" w:type="dxa"/>
          </w:tcPr>
          <w:p w14:paraId="0C1A2D40" w14:textId="77777777" w:rsidR="00252319" w:rsidRDefault="00E81BD8">
            <w:r>
              <w:rPr>
                <w:sz w:val="17"/>
              </w:rPr>
              <w:t>February–April</w:t>
            </w:r>
          </w:p>
        </w:tc>
        <w:tc>
          <w:tcPr>
            <w:tcW w:w="3360" w:type="dxa"/>
          </w:tcPr>
          <w:p w14:paraId="6346A3B9" w14:textId="77777777" w:rsidR="00252319" w:rsidRDefault="00E81BD8">
            <w:r>
              <w:rPr>
                <w:sz w:val="17"/>
              </w:rPr>
              <w:t>Use only from approved pruning or coppice material; never strip living trunks.</w:t>
            </w:r>
          </w:p>
        </w:tc>
      </w:tr>
    </w:tbl>
    <w:p w14:paraId="38F16BEA" w14:textId="77777777" w:rsidR="00252319" w:rsidRDefault="00E81BD8">
      <w:r>
        <w:rPr>
          <w:b/>
        </w:rPr>
        <w:t xml:space="preserve">Oceanic climate notes. </w:t>
      </w:r>
      <w:r>
        <w:t>Brittany’s climate is generally mild, rainy and wind-influenced, with cool summers and relatively gentle winters. For the dataset, this means: (1) spring harvests often start early; (2) autumn harvests can continue late; (3) drying conditions are frequently slower than in drier climates; (4) fungal pressure and waterlogging matter for field notes; and (5) microclimate tags (sheltered wall, exposed bed, coastal edge, damp hollow) materially improve data usefulness.</w:t>
      </w:r>
    </w:p>
    <w:p w14:paraId="20C5BE3C" w14:textId="77777777" w:rsidR="00252319" w:rsidRDefault="00E81BD8">
      <w:pPr>
        <w:pStyle w:val="Heading1"/>
      </w:pPr>
      <w:r>
        <w:t>6. Cautions &amp; Safety</w:t>
      </w:r>
    </w:p>
    <w:p w14:paraId="5D1FCF8C" w14:textId="77777777" w:rsidR="00252319" w:rsidRDefault="00E81BD8">
      <w:r>
        <w:rPr>
          <w:i/>
          <w:sz w:val="18"/>
        </w:rPr>
        <w:t>Phase 1 safety data should act as a transparent screening layer. It should never pretend that absence of data equals safety, and it must not produce personalised medical advice.</w:t>
      </w:r>
    </w:p>
    <w:p w14:paraId="286A2034" w14:textId="77777777" w:rsidR="00252319" w:rsidRDefault="00E81BD8">
      <w:pPr>
        <w:pStyle w:val="ListBullet"/>
      </w:pPr>
      <w:r>
        <w:t>Toxicity: store a plain-language toxicity level and free-text explanation at both plant and part level. If uncertainty exists, default to “unknown” rather than implying safety.</w:t>
      </w:r>
    </w:p>
    <w:p w14:paraId="0A62256A" w14:textId="173248C8" w:rsidR="00252319" w:rsidRDefault="00E81BD8">
      <w:pPr>
        <w:pStyle w:val="ListBullet"/>
      </w:pPr>
      <w:r>
        <w:t xml:space="preserve">Medication interactions: persist a simple screening flag plus narrative notes; never generate </w:t>
      </w:r>
      <w:r w:rsidR="004E7A64">
        <w:t>personalized</w:t>
      </w:r>
      <w:r>
        <w:t xml:space="preserve"> medical recommendations.</w:t>
      </w:r>
    </w:p>
    <w:p w14:paraId="724201A9" w14:textId="77777777" w:rsidR="00252319" w:rsidRDefault="00E81BD8">
      <w:pPr>
        <w:pStyle w:val="ListBullet"/>
      </w:pPr>
      <w:r>
        <w:t>Pregnancy/lactation warnings: support plant-level and use-level flags so caution can differ by part or preparation.</w:t>
      </w:r>
    </w:p>
    <w:p w14:paraId="6946AC66" w14:textId="77777777" w:rsidR="00252319" w:rsidRDefault="00E81BD8">
      <w:pPr>
        <w:pStyle w:val="ListBullet"/>
      </w:pPr>
      <w:r>
        <w:t>Part-specific cautions: leaves, roots, seeds, berries and essential-oil-rich parts may have different safety status; never assume “whole plant” equivalence.</w:t>
      </w:r>
    </w:p>
    <w:p w14:paraId="5750B692" w14:textId="77777777" w:rsidR="00252319" w:rsidRDefault="00E81BD8">
      <w:pPr>
        <w:pStyle w:val="ListBullet"/>
      </w:pPr>
      <w:r>
        <w:t>Identification risk: include a caution when lookalikes are important or when only cooked/ripe/processed parts are considered safe.</w:t>
      </w:r>
    </w:p>
    <w:p w14:paraId="4E78DFFF" w14:textId="77777777" w:rsidR="00252319" w:rsidRDefault="00E81BD8">
      <w:pPr>
        <w:pStyle w:val="ListBullet"/>
      </w:pPr>
      <w:r>
        <w:t>Data governance: every caution should carry source notes and review status; missing evidence should be visible, not silently omitted.</w:t>
      </w:r>
    </w:p>
    <w:p w14:paraId="0E361521" w14:textId="77777777" w:rsidR="00252319" w:rsidRDefault="00E81BD8">
      <w:pPr>
        <w:pStyle w:val="Heading1"/>
      </w:pPr>
      <w:r>
        <w:t>7. Test Dataset (10 Plants)</w:t>
      </w:r>
    </w:p>
    <w:p w14:paraId="4BD53E26" w14:textId="77777777" w:rsidR="00252319" w:rsidRDefault="00E81BD8">
      <w:r>
        <w:rPr>
          <w:b/>
        </w:rPr>
        <w:t xml:space="preserve">Purpose of the seed dataset. </w:t>
      </w:r>
      <w:r>
        <w:t>The table below is a practical QA set for building visualisations, testing multilingual fields, validating harvest logic and checking that caution text behaves correctly in reports. It should be treated as curated sample data and reviewed against source material before any public or clinical-facing use.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13"/>
        <w:gridCol w:w="2013"/>
        <w:gridCol w:w="2014"/>
        <w:gridCol w:w="2015"/>
        <w:gridCol w:w="2015"/>
      </w:tblGrid>
      <w:tr w:rsidR="00252319" w14:paraId="6EBB48B8" w14:textId="77777777">
        <w:trPr>
          <w:jc w:val="center"/>
        </w:trPr>
        <w:tc>
          <w:tcPr>
            <w:tcW w:w="2016" w:type="dxa"/>
            <w:shd w:val="clear" w:color="auto" w:fill="FDE9D9"/>
          </w:tcPr>
          <w:p w14:paraId="4EBE0342" w14:textId="77777777" w:rsidR="00252319" w:rsidRDefault="00E81BD8">
            <w:r>
              <w:rPr>
                <w:b/>
                <w:sz w:val="18"/>
              </w:rPr>
              <w:t>Latin name</w:t>
            </w:r>
          </w:p>
        </w:tc>
        <w:tc>
          <w:tcPr>
            <w:tcW w:w="2016" w:type="dxa"/>
            <w:shd w:val="clear" w:color="auto" w:fill="FDE9D9"/>
          </w:tcPr>
          <w:p w14:paraId="6A8FD171" w14:textId="77777777" w:rsidR="00252319" w:rsidRDefault="00E81BD8">
            <w:r>
              <w:rPr>
                <w:b/>
                <w:sz w:val="18"/>
              </w:rPr>
              <w:t>English name</w:t>
            </w:r>
          </w:p>
        </w:tc>
        <w:tc>
          <w:tcPr>
            <w:tcW w:w="2016" w:type="dxa"/>
            <w:shd w:val="clear" w:color="auto" w:fill="FDE9D9"/>
          </w:tcPr>
          <w:p w14:paraId="2A62CD6B" w14:textId="77777777" w:rsidR="00252319" w:rsidRDefault="00E81BD8">
            <w:r>
              <w:rPr>
                <w:b/>
                <w:sz w:val="18"/>
              </w:rPr>
              <w:t>French name</w:t>
            </w:r>
          </w:p>
        </w:tc>
        <w:tc>
          <w:tcPr>
            <w:tcW w:w="2016" w:type="dxa"/>
            <w:shd w:val="clear" w:color="auto" w:fill="FDE9D9"/>
          </w:tcPr>
          <w:p w14:paraId="2B6F54E5" w14:textId="77777777" w:rsidR="00252319" w:rsidRDefault="00E81BD8">
            <w:r>
              <w:rPr>
                <w:b/>
                <w:sz w:val="18"/>
              </w:rPr>
              <w:t>Summary notes</w:t>
            </w:r>
          </w:p>
        </w:tc>
        <w:tc>
          <w:tcPr>
            <w:tcW w:w="2016" w:type="dxa"/>
            <w:shd w:val="clear" w:color="auto" w:fill="FDE9D9"/>
          </w:tcPr>
          <w:p w14:paraId="6918928E" w14:textId="77777777" w:rsidR="00252319" w:rsidRDefault="00E81BD8">
            <w:r>
              <w:rPr>
                <w:b/>
                <w:sz w:val="18"/>
              </w:rPr>
              <w:t>General cautions</w:t>
            </w:r>
          </w:p>
        </w:tc>
      </w:tr>
      <w:tr w:rsidR="00252319" w14:paraId="7E5629A6" w14:textId="77777777">
        <w:trPr>
          <w:jc w:val="center"/>
        </w:trPr>
        <w:tc>
          <w:tcPr>
            <w:tcW w:w="2016" w:type="dxa"/>
          </w:tcPr>
          <w:p w14:paraId="21E1B3B5" w14:textId="77777777" w:rsidR="00252319" w:rsidRDefault="00E81BD8">
            <w:r>
              <w:rPr>
                <w:sz w:val="16"/>
              </w:rPr>
              <w:t>Urtica dioica</w:t>
            </w:r>
          </w:p>
        </w:tc>
        <w:tc>
          <w:tcPr>
            <w:tcW w:w="2016" w:type="dxa"/>
          </w:tcPr>
          <w:p w14:paraId="6AB7D9C7" w14:textId="77777777" w:rsidR="00252319" w:rsidRDefault="00E81BD8">
            <w:r>
              <w:rPr>
                <w:sz w:val="16"/>
              </w:rPr>
              <w:t>Stinging nettle</w:t>
            </w:r>
          </w:p>
        </w:tc>
        <w:tc>
          <w:tcPr>
            <w:tcW w:w="2016" w:type="dxa"/>
          </w:tcPr>
          <w:p w14:paraId="2A2A9BE2" w14:textId="77777777" w:rsidR="00252319" w:rsidRDefault="00E81BD8">
            <w:r>
              <w:rPr>
                <w:sz w:val="16"/>
              </w:rPr>
              <w:t>Ortie dioïque</w:t>
            </w:r>
          </w:p>
        </w:tc>
        <w:tc>
          <w:tcPr>
            <w:tcW w:w="2016" w:type="dxa"/>
          </w:tcPr>
          <w:p w14:paraId="3FAAF8DB" w14:textId="77777777" w:rsidR="00252319" w:rsidRDefault="00E81BD8">
            <w:r>
              <w:rPr>
                <w:sz w:val="16"/>
              </w:rPr>
              <w:t>Reliable spring green; useful for food, compost teas and general herb reference. Common and highly relevant in Brittany.</w:t>
            </w:r>
          </w:p>
        </w:tc>
        <w:tc>
          <w:tcPr>
            <w:tcW w:w="2016" w:type="dxa"/>
          </w:tcPr>
          <w:p w14:paraId="1D19B58A" w14:textId="77777777" w:rsidR="00252319" w:rsidRDefault="00E81BD8">
            <w:r>
              <w:rPr>
                <w:sz w:val="16"/>
              </w:rPr>
              <w:t>Fresh foliage stings; use gloves. Drying, wilting or cooking changes handling profile. Screen for diuretic sensitivity and clean harvest sites.</w:t>
            </w:r>
          </w:p>
        </w:tc>
      </w:tr>
      <w:tr w:rsidR="00252319" w14:paraId="57928BC7" w14:textId="77777777">
        <w:trPr>
          <w:jc w:val="center"/>
        </w:trPr>
        <w:tc>
          <w:tcPr>
            <w:tcW w:w="2016" w:type="dxa"/>
          </w:tcPr>
          <w:p w14:paraId="4A88C030" w14:textId="77777777" w:rsidR="00252319" w:rsidRDefault="00E81BD8">
            <w:r>
              <w:rPr>
                <w:sz w:val="16"/>
              </w:rPr>
              <w:t>Taraxacum officinale</w:t>
            </w:r>
          </w:p>
        </w:tc>
        <w:tc>
          <w:tcPr>
            <w:tcW w:w="2016" w:type="dxa"/>
          </w:tcPr>
          <w:p w14:paraId="7B41C714" w14:textId="77777777" w:rsidR="00252319" w:rsidRDefault="00E81BD8">
            <w:r>
              <w:rPr>
                <w:sz w:val="16"/>
              </w:rPr>
              <w:t>Dandelion</w:t>
            </w:r>
          </w:p>
        </w:tc>
        <w:tc>
          <w:tcPr>
            <w:tcW w:w="2016" w:type="dxa"/>
          </w:tcPr>
          <w:p w14:paraId="257F3BB6" w14:textId="77777777" w:rsidR="00252319" w:rsidRDefault="00E81BD8">
            <w:r>
              <w:rPr>
                <w:sz w:val="16"/>
              </w:rPr>
              <w:t>Pissenlit</w:t>
            </w:r>
          </w:p>
        </w:tc>
        <w:tc>
          <w:tcPr>
            <w:tcW w:w="2016" w:type="dxa"/>
          </w:tcPr>
          <w:p w14:paraId="1D2268E5" w14:textId="77777777" w:rsidR="00252319" w:rsidRDefault="00E81BD8">
            <w:r>
              <w:rPr>
                <w:sz w:val="16"/>
              </w:rPr>
              <w:t>Leaves, flowers and roots all make it a strong test case for multi-part records and seasonal harvest windows.</w:t>
            </w:r>
          </w:p>
        </w:tc>
        <w:tc>
          <w:tcPr>
            <w:tcW w:w="2016" w:type="dxa"/>
          </w:tcPr>
          <w:p w14:paraId="4C1EE05F" w14:textId="77777777" w:rsidR="00252319" w:rsidRDefault="00E81BD8">
            <w:r>
              <w:rPr>
                <w:sz w:val="16"/>
              </w:rPr>
              <w:t>Latex may irritate sensitive skin. Taste becomes more bitter with age. Screen for compatibility where diuretic-related caution is desired.</w:t>
            </w:r>
          </w:p>
        </w:tc>
      </w:tr>
      <w:tr w:rsidR="00252319" w14:paraId="4BCA16DC" w14:textId="77777777">
        <w:trPr>
          <w:jc w:val="center"/>
        </w:trPr>
        <w:tc>
          <w:tcPr>
            <w:tcW w:w="2016" w:type="dxa"/>
          </w:tcPr>
          <w:p w14:paraId="2C094762" w14:textId="77777777" w:rsidR="00252319" w:rsidRDefault="00E81BD8">
            <w:r>
              <w:rPr>
                <w:sz w:val="16"/>
              </w:rPr>
              <w:t>Plantago lanceolata</w:t>
            </w:r>
          </w:p>
        </w:tc>
        <w:tc>
          <w:tcPr>
            <w:tcW w:w="2016" w:type="dxa"/>
          </w:tcPr>
          <w:p w14:paraId="7B043844" w14:textId="77777777" w:rsidR="00252319" w:rsidRDefault="00E81BD8">
            <w:r>
              <w:rPr>
                <w:sz w:val="16"/>
              </w:rPr>
              <w:t>Ribwort plantain</w:t>
            </w:r>
          </w:p>
        </w:tc>
        <w:tc>
          <w:tcPr>
            <w:tcW w:w="2016" w:type="dxa"/>
          </w:tcPr>
          <w:p w14:paraId="6BEF7559" w14:textId="77777777" w:rsidR="00252319" w:rsidRDefault="00E81BD8">
            <w:r>
              <w:rPr>
                <w:sz w:val="16"/>
              </w:rPr>
              <w:t>Plantain lancéolé</w:t>
            </w:r>
          </w:p>
        </w:tc>
        <w:tc>
          <w:tcPr>
            <w:tcW w:w="2016" w:type="dxa"/>
          </w:tcPr>
          <w:p w14:paraId="5C75BFDB" w14:textId="77777777" w:rsidR="00252319" w:rsidRDefault="00E81BD8">
            <w:r>
              <w:rPr>
                <w:sz w:val="16"/>
              </w:rPr>
              <w:t>Excellent baseline “simple herb” record for leaf-</w:t>
            </w:r>
            <w:r>
              <w:rPr>
                <w:sz w:val="16"/>
              </w:rPr>
              <w:lastRenderedPageBreak/>
              <w:t>focused reference and broad habitat tolerance.</w:t>
            </w:r>
          </w:p>
        </w:tc>
        <w:tc>
          <w:tcPr>
            <w:tcW w:w="2016" w:type="dxa"/>
          </w:tcPr>
          <w:p w14:paraId="2C4E1D63" w14:textId="77777777" w:rsidR="00252319" w:rsidRDefault="00E81BD8">
            <w:r>
              <w:rPr>
                <w:sz w:val="16"/>
              </w:rPr>
              <w:lastRenderedPageBreak/>
              <w:t xml:space="preserve">Generally well tolerated, but harvest only from clean </w:t>
            </w:r>
            <w:r>
              <w:rPr>
                <w:sz w:val="16"/>
              </w:rPr>
              <w:lastRenderedPageBreak/>
              <w:t>sites away from sprays, roads or dog traffic.</w:t>
            </w:r>
          </w:p>
        </w:tc>
      </w:tr>
      <w:tr w:rsidR="00252319" w14:paraId="400DAE36" w14:textId="77777777">
        <w:trPr>
          <w:jc w:val="center"/>
        </w:trPr>
        <w:tc>
          <w:tcPr>
            <w:tcW w:w="2016" w:type="dxa"/>
          </w:tcPr>
          <w:p w14:paraId="22DBE318" w14:textId="77777777" w:rsidR="00252319" w:rsidRDefault="00E81BD8">
            <w:r>
              <w:rPr>
                <w:sz w:val="16"/>
              </w:rPr>
              <w:lastRenderedPageBreak/>
              <w:t>Achillea millefolium</w:t>
            </w:r>
          </w:p>
        </w:tc>
        <w:tc>
          <w:tcPr>
            <w:tcW w:w="2016" w:type="dxa"/>
          </w:tcPr>
          <w:p w14:paraId="68A3DC25" w14:textId="77777777" w:rsidR="00252319" w:rsidRDefault="00E81BD8">
            <w:r>
              <w:rPr>
                <w:sz w:val="16"/>
              </w:rPr>
              <w:t>Yarrow</w:t>
            </w:r>
          </w:p>
        </w:tc>
        <w:tc>
          <w:tcPr>
            <w:tcW w:w="2016" w:type="dxa"/>
          </w:tcPr>
          <w:p w14:paraId="71415BC5" w14:textId="77777777" w:rsidR="00252319" w:rsidRDefault="00E81BD8">
            <w:r>
              <w:rPr>
                <w:sz w:val="16"/>
              </w:rPr>
              <w:t>Achillée millefeuille</w:t>
            </w:r>
          </w:p>
        </w:tc>
        <w:tc>
          <w:tcPr>
            <w:tcW w:w="2016" w:type="dxa"/>
          </w:tcPr>
          <w:p w14:paraId="736A76B8" w14:textId="77777777" w:rsidR="00252319" w:rsidRDefault="00E81BD8">
            <w:r>
              <w:rPr>
                <w:sz w:val="16"/>
              </w:rPr>
              <w:t>Good model for flower/leaf/aerial-part records and traditional herbal reference.</w:t>
            </w:r>
          </w:p>
        </w:tc>
        <w:tc>
          <w:tcPr>
            <w:tcW w:w="2016" w:type="dxa"/>
          </w:tcPr>
          <w:p w14:paraId="56596F3F" w14:textId="77777777" w:rsidR="00252319" w:rsidRDefault="00E81BD8">
            <w:r>
              <w:rPr>
                <w:sz w:val="16"/>
              </w:rPr>
              <w:t>Asteraceae sensitivity possible in some people. Keep pregnancy-related screening visible until source review is completed.</w:t>
            </w:r>
          </w:p>
        </w:tc>
      </w:tr>
      <w:tr w:rsidR="00252319" w14:paraId="6CC5B163" w14:textId="77777777">
        <w:trPr>
          <w:jc w:val="center"/>
        </w:trPr>
        <w:tc>
          <w:tcPr>
            <w:tcW w:w="2016" w:type="dxa"/>
          </w:tcPr>
          <w:p w14:paraId="67E11DCA" w14:textId="77777777" w:rsidR="00252319" w:rsidRDefault="00E81BD8">
            <w:r>
              <w:rPr>
                <w:sz w:val="16"/>
              </w:rPr>
              <w:t>Melissa officinalis</w:t>
            </w:r>
          </w:p>
        </w:tc>
        <w:tc>
          <w:tcPr>
            <w:tcW w:w="2016" w:type="dxa"/>
          </w:tcPr>
          <w:p w14:paraId="4240B5DC" w14:textId="77777777" w:rsidR="00252319" w:rsidRDefault="00E81BD8">
            <w:r>
              <w:rPr>
                <w:sz w:val="16"/>
              </w:rPr>
              <w:t>Lemon balm</w:t>
            </w:r>
          </w:p>
        </w:tc>
        <w:tc>
          <w:tcPr>
            <w:tcW w:w="2016" w:type="dxa"/>
          </w:tcPr>
          <w:p w14:paraId="478D8CD7" w14:textId="77777777" w:rsidR="00252319" w:rsidRDefault="00E81BD8">
            <w:r>
              <w:rPr>
                <w:sz w:val="16"/>
              </w:rPr>
              <w:t>Mélisse officinale</w:t>
            </w:r>
          </w:p>
        </w:tc>
        <w:tc>
          <w:tcPr>
            <w:tcW w:w="2016" w:type="dxa"/>
          </w:tcPr>
          <w:p w14:paraId="1C60FEBB" w14:textId="77777777" w:rsidR="00252319" w:rsidRDefault="00E81BD8">
            <w:r>
              <w:rPr>
                <w:sz w:val="16"/>
              </w:rPr>
              <w:t>Garden herb suited to culinary and calming herb-reference contexts; excellent for bed/location tracking.</w:t>
            </w:r>
          </w:p>
        </w:tc>
        <w:tc>
          <w:tcPr>
            <w:tcW w:w="2016" w:type="dxa"/>
          </w:tcPr>
          <w:p w14:paraId="5019119E" w14:textId="77777777" w:rsidR="00252319" w:rsidRDefault="00E81BD8">
            <w:r>
              <w:rPr>
                <w:sz w:val="16"/>
              </w:rPr>
              <w:t>Usually mild, but concentrated preparations should still carry review status and interaction screening.</w:t>
            </w:r>
          </w:p>
        </w:tc>
      </w:tr>
      <w:tr w:rsidR="00252319" w14:paraId="59C2666D" w14:textId="77777777">
        <w:trPr>
          <w:jc w:val="center"/>
        </w:trPr>
        <w:tc>
          <w:tcPr>
            <w:tcW w:w="2016" w:type="dxa"/>
          </w:tcPr>
          <w:p w14:paraId="77331EBE" w14:textId="77777777" w:rsidR="00252319" w:rsidRDefault="00E81BD8">
            <w:r>
              <w:rPr>
                <w:sz w:val="16"/>
              </w:rPr>
              <w:t>Mentha × piperita</w:t>
            </w:r>
          </w:p>
        </w:tc>
        <w:tc>
          <w:tcPr>
            <w:tcW w:w="2016" w:type="dxa"/>
          </w:tcPr>
          <w:p w14:paraId="7F2F61EB" w14:textId="77777777" w:rsidR="00252319" w:rsidRDefault="00E81BD8">
            <w:r>
              <w:rPr>
                <w:sz w:val="16"/>
              </w:rPr>
              <w:t>Peppermint</w:t>
            </w:r>
          </w:p>
        </w:tc>
        <w:tc>
          <w:tcPr>
            <w:tcW w:w="2016" w:type="dxa"/>
          </w:tcPr>
          <w:p w14:paraId="57CC8129" w14:textId="77777777" w:rsidR="00252319" w:rsidRDefault="00E81BD8">
            <w:r>
              <w:rPr>
                <w:sz w:val="16"/>
              </w:rPr>
              <w:t>Menthe poivrée</w:t>
            </w:r>
          </w:p>
        </w:tc>
        <w:tc>
          <w:tcPr>
            <w:tcW w:w="2016" w:type="dxa"/>
          </w:tcPr>
          <w:p w14:paraId="5B83E76C" w14:textId="77777777" w:rsidR="00252319" w:rsidRDefault="00E81BD8">
            <w:r>
              <w:rPr>
                <w:sz w:val="16"/>
              </w:rPr>
              <w:t>Strong test plant for aromatic, tea and location-spread management.</w:t>
            </w:r>
          </w:p>
        </w:tc>
        <w:tc>
          <w:tcPr>
            <w:tcW w:w="2016" w:type="dxa"/>
          </w:tcPr>
          <w:p w14:paraId="6E51F8CB" w14:textId="77777777" w:rsidR="00252319" w:rsidRDefault="00E81BD8">
            <w:r>
              <w:rPr>
                <w:sz w:val="16"/>
              </w:rPr>
              <w:t>May aggravate reflux in some users. Vigorous spread means the location model should distinguish contained vs. free growth.</w:t>
            </w:r>
          </w:p>
        </w:tc>
      </w:tr>
      <w:tr w:rsidR="00252319" w14:paraId="06BCE108" w14:textId="77777777">
        <w:trPr>
          <w:jc w:val="center"/>
        </w:trPr>
        <w:tc>
          <w:tcPr>
            <w:tcW w:w="2016" w:type="dxa"/>
          </w:tcPr>
          <w:p w14:paraId="11E045FB" w14:textId="77777777" w:rsidR="00252319" w:rsidRDefault="00E81BD8">
            <w:r>
              <w:rPr>
                <w:sz w:val="16"/>
              </w:rPr>
              <w:t>Salvia rosmarinus</w:t>
            </w:r>
          </w:p>
        </w:tc>
        <w:tc>
          <w:tcPr>
            <w:tcW w:w="2016" w:type="dxa"/>
          </w:tcPr>
          <w:p w14:paraId="63E9749D" w14:textId="77777777" w:rsidR="00252319" w:rsidRDefault="00E81BD8">
            <w:r>
              <w:rPr>
                <w:sz w:val="16"/>
              </w:rPr>
              <w:t>Rosemary</w:t>
            </w:r>
          </w:p>
        </w:tc>
        <w:tc>
          <w:tcPr>
            <w:tcW w:w="2016" w:type="dxa"/>
          </w:tcPr>
          <w:p w14:paraId="0E2BA15A" w14:textId="77777777" w:rsidR="00252319" w:rsidRDefault="00E81BD8">
            <w:r>
              <w:rPr>
                <w:sz w:val="16"/>
              </w:rPr>
              <w:t>Romarin</w:t>
            </w:r>
          </w:p>
        </w:tc>
        <w:tc>
          <w:tcPr>
            <w:tcW w:w="2016" w:type="dxa"/>
          </w:tcPr>
          <w:p w14:paraId="3AD9A5E7" w14:textId="77777777" w:rsidR="00252319" w:rsidRDefault="00E81BD8">
            <w:r>
              <w:rPr>
                <w:sz w:val="16"/>
              </w:rPr>
              <w:t>Mediterranean herb worth testing in Brittany microclimates, especially sheltered sunny walls.</w:t>
            </w:r>
          </w:p>
        </w:tc>
        <w:tc>
          <w:tcPr>
            <w:tcW w:w="2016" w:type="dxa"/>
          </w:tcPr>
          <w:p w14:paraId="4ABE6F33" w14:textId="77777777" w:rsidR="00252319" w:rsidRDefault="00E81BD8">
            <w:r>
              <w:rPr>
                <w:sz w:val="16"/>
              </w:rPr>
              <w:t>Concentrated essential-oil use needs stronger caution than culinary leaf use. Winter wet can affect garden performance.</w:t>
            </w:r>
          </w:p>
        </w:tc>
      </w:tr>
      <w:tr w:rsidR="00252319" w14:paraId="6826BAB4" w14:textId="77777777">
        <w:trPr>
          <w:jc w:val="center"/>
        </w:trPr>
        <w:tc>
          <w:tcPr>
            <w:tcW w:w="2016" w:type="dxa"/>
          </w:tcPr>
          <w:p w14:paraId="171199CB" w14:textId="77777777" w:rsidR="00252319" w:rsidRDefault="00E81BD8">
            <w:r>
              <w:rPr>
                <w:sz w:val="16"/>
              </w:rPr>
              <w:t>Thymus vulgaris</w:t>
            </w:r>
          </w:p>
        </w:tc>
        <w:tc>
          <w:tcPr>
            <w:tcW w:w="2016" w:type="dxa"/>
          </w:tcPr>
          <w:p w14:paraId="1945C8D4" w14:textId="77777777" w:rsidR="00252319" w:rsidRDefault="00E81BD8">
            <w:r>
              <w:rPr>
                <w:sz w:val="16"/>
              </w:rPr>
              <w:t>Thyme</w:t>
            </w:r>
          </w:p>
        </w:tc>
        <w:tc>
          <w:tcPr>
            <w:tcW w:w="2016" w:type="dxa"/>
          </w:tcPr>
          <w:p w14:paraId="25363CD1" w14:textId="77777777" w:rsidR="00252319" w:rsidRDefault="00E81BD8">
            <w:r>
              <w:rPr>
                <w:sz w:val="16"/>
              </w:rPr>
              <w:t>Thym</w:t>
            </w:r>
          </w:p>
        </w:tc>
        <w:tc>
          <w:tcPr>
            <w:tcW w:w="2016" w:type="dxa"/>
          </w:tcPr>
          <w:p w14:paraId="2CC7E290" w14:textId="77777777" w:rsidR="00252319" w:rsidRDefault="00E81BD8">
            <w:r>
              <w:rPr>
                <w:sz w:val="16"/>
              </w:rPr>
              <w:t>Useful for culinary/herbal crossover and for testing dry-bed vs. moist-bed location logic.</w:t>
            </w:r>
          </w:p>
        </w:tc>
        <w:tc>
          <w:tcPr>
            <w:tcW w:w="2016" w:type="dxa"/>
          </w:tcPr>
          <w:p w14:paraId="0B4B707A" w14:textId="77777777" w:rsidR="00252319" w:rsidRDefault="00E81BD8">
            <w:r>
              <w:rPr>
                <w:sz w:val="16"/>
              </w:rPr>
              <w:t>Essential-oil-rich plant parts can be irritating in concentrated form; culinary use and concentrated extracts should not be conflated.</w:t>
            </w:r>
          </w:p>
        </w:tc>
      </w:tr>
      <w:tr w:rsidR="00252319" w14:paraId="414CEDE8" w14:textId="77777777">
        <w:trPr>
          <w:jc w:val="center"/>
        </w:trPr>
        <w:tc>
          <w:tcPr>
            <w:tcW w:w="2016" w:type="dxa"/>
          </w:tcPr>
          <w:p w14:paraId="30D5890C" w14:textId="77777777" w:rsidR="00252319" w:rsidRDefault="00E81BD8">
            <w:r>
              <w:rPr>
                <w:sz w:val="16"/>
              </w:rPr>
              <w:t>Calendula officinalis</w:t>
            </w:r>
          </w:p>
        </w:tc>
        <w:tc>
          <w:tcPr>
            <w:tcW w:w="2016" w:type="dxa"/>
          </w:tcPr>
          <w:p w14:paraId="0AF75C4B" w14:textId="77777777" w:rsidR="00252319" w:rsidRDefault="00E81BD8">
            <w:r>
              <w:rPr>
                <w:sz w:val="16"/>
              </w:rPr>
              <w:t>Calendula</w:t>
            </w:r>
          </w:p>
        </w:tc>
        <w:tc>
          <w:tcPr>
            <w:tcW w:w="2016" w:type="dxa"/>
          </w:tcPr>
          <w:p w14:paraId="4E9C4EEF" w14:textId="77777777" w:rsidR="00252319" w:rsidRDefault="00E81BD8">
            <w:r>
              <w:rPr>
                <w:sz w:val="16"/>
              </w:rPr>
              <w:t>Souci officinal</w:t>
            </w:r>
          </w:p>
        </w:tc>
        <w:tc>
          <w:tcPr>
            <w:tcW w:w="2016" w:type="dxa"/>
          </w:tcPr>
          <w:p w14:paraId="5D8D0EAC" w14:textId="77777777" w:rsidR="00252319" w:rsidRDefault="00E81BD8">
            <w:r>
              <w:rPr>
                <w:sz w:val="16"/>
              </w:rPr>
              <w:t>Simple annual with flower-focused records, ornamental value and topical-reference use cases.</w:t>
            </w:r>
          </w:p>
        </w:tc>
        <w:tc>
          <w:tcPr>
            <w:tcW w:w="2016" w:type="dxa"/>
          </w:tcPr>
          <w:p w14:paraId="0778D340" w14:textId="77777777" w:rsidR="00252319" w:rsidRDefault="00E81BD8">
            <w:r>
              <w:rPr>
                <w:sz w:val="16"/>
              </w:rPr>
              <w:t>Asteraceae sensitivity should be surfaced. Keep topical vs. internal uses separated in the Uses/Preparations tables.</w:t>
            </w:r>
          </w:p>
        </w:tc>
      </w:tr>
      <w:tr w:rsidR="00252319" w14:paraId="4783E56C" w14:textId="77777777">
        <w:trPr>
          <w:jc w:val="center"/>
        </w:trPr>
        <w:tc>
          <w:tcPr>
            <w:tcW w:w="2016" w:type="dxa"/>
          </w:tcPr>
          <w:p w14:paraId="3F4FA4D7" w14:textId="77777777" w:rsidR="00252319" w:rsidRDefault="00E81BD8">
            <w:r>
              <w:rPr>
                <w:sz w:val="16"/>
              </w:rPr>
              <w:t>Sambucus nigra</w:t>
            </w:r>
          </w:p>
        </w:tc>
        <w:tc>
          <w:tcPr>
            <w:tcW w:w="2016" w:type="dxa"/>
          </w:tcPr>
          <w:p w14:paraId="6D73917D" w14:textId="77777777" w:rsidR="00252319" w:rsidRDefault="00E81BD8">
            <w:r>
              <w:rPr>
                <w:sz w:val="16"/>
              </w:rPr>
              <w:t>Elder</w:t>
            </w:r>
          </w:p>
        </w:tc>
        <w:tc>
          <w:tcPr>
            <w:tcW w:w="2016" w:type="dxa"/>
          </w:tcPr>
          <w:p w14:paraId="05A149E5" w14:textId="77777777" w:rsidR="00252319" w:rsidRDefault="00E81BD8">
            <w:r>
              <w:rPr>
                <w:sz w:val="16"/>
              </w:rPr>
              <w:t>Sureau noir</w:t>
            </w:r>
          </w:p>
        </w:tc>
        <w:tc>
          <w:tcPr>
            <w:tcW w:w="2016" w:type="dxa"/>
          </w:tcPr>
          <w:p w14:paraId="179C95CF" w14:textId="77777777" w:rsidR="00252319" w:rsidRDefault="00E81BD8">
            <w:r>
              <w:rPr>
                <w:sz w:val="16"/>
              </w:rPr>
              <w:t>Good shrub record spanning flowers and berries, with distinct seasonal uses and important caution handling.</w:t>
            </w:r>
          </w:p>
        </w:tc>
        <w:tc>
          <w:tcPr>
            <w:tcW w:w="2016" w:type="dxa"/>
          </w:tcPr>
          <w:p w14:paraId="6D2BE1D7" w14:textId="77777777" w:rsidR="00252319" w:rsidRDefault="00E81BD8">
            <w:r>
              <w:rPr>
                <w:sz w:val="16"/>
              </w:rPr>
              <w:t>Unripe fruit, seeds and green parts require caution handling. Distinguish flower use from ripe cooked fruit use; never imply all parts are equally safe.</w:t>
            </w:r>
          </w:p>
        </w:tc>
      </w:tr>
    </w:tbl>
    <w:p w14:paraId="2A0544DD" w14:textId="77777777" w:rsidR="00252319" w:rsidRDefault="00E81BD8">
      <w:pPr>
        <w:pStyle w:val="Heading1"/>
      </w:pPr>
      <w:r>
        <w:t>Appendix A. Suggested controlled vocabularies</w:t>
      </w:r>
    </w:p>
    <w:p w14:paraId="272FA9F4" w14:textId="77777777" w:rsidR="00252319" w:rsidRDefault="00E81BD8">
      <w:r>
        <w:rPr>
          <w:b/>
        </w:rPr>
        <w:t xml:space="preserve">PartType: </w:t>
      </w:r>
      <w:r>
        <w:t>leaf, flower, seed, fruit, root, rhizome, bark, stem, shoot, aerial parts, whole plant, resin, sap</w:t>
      </w:r>
    </w:p>
    <w:p w14:paraId="6A97BD0C" w14:textId="77777777" w:rsidR="00252319" w:rsidRDefault="00E81BD8">
      <w:r>
        <w:rPr>
          <w:b/>
        </w:rPr>
        <w:t xml:space="preserve">UseCategory: </w:t>
      </w:r>
      <w:r>
        <w:t>culinary, beverage, tea, herbal reference, topical, aromatic, household, ornamental, wildlife support, dye</w:t>
      </w:r>
    </w:p>
    <w:p w14:paraId="5A3C532B" w14:textId="77777777" w:rsidR="00252319" w:rsidRDefault="00E81BD8">
      <w:r>
        <w:rPr>
          <w:b/>
        </w:rPr>
        <w:t xml:space="preserve">ReviewStatus: </w:t>
      </w:r>
      <w:r>
        <w:t>draft, reviewed, verified, retired</w:t>
      </w:r>
    </w:p>
    <w:p w14:paraId="574F8258" w14:textId="77777777" w:rsidR="00252319" w:rsidRDefault="00E81BD8">
      <w:r>
        <w:rPr>
          <w:b/>
        </w:rPr>
        <w:t xml:space="preserve">ToxicityLevel: </w:t>
      </w:r>
      <w:r>
        <w:t>none known, low, moderate, high, unknown</w:t>
      </w:r>
    </w:p>
    <w:p w14:paraId="20484F20" w14:textId="039446EC" w:rsidR="00252319" w:rsidRDefault="00E81BD8">
      <w:r>
        <w:rPr>
          <w:b/>
        </w:rPr>
        <w:lastRenderedPageBreak/>
        <w:t xml:space="preserve">LocationType: </w:t>
      </w:r>
      <w:r>
        <w:t>bed, border, greenhouse, orchard, hedgerow, woodland edge, nursery, wild patch, sheltered wall</w:t>
      </w:r>
      <w:r w:rsidR="00320B14">
        <w:t xml:space="preserve">, </w:t>
      </w:r>
      <w:r w:rsidR="00CB62C7">
        <w:t>west field, north field</w:t>
      </w:r>
      <w:r w:rsidR="00913CF6">
        <w:t>, forest, quarry</w:t>
      </w:r>
    </w:p>
    <w:p w14:paraId="11103A59" w14:textId="77777777" w:rsidR="00252319" w:rsidRDefault="00E81BD8">
      <w:pPr>
        <w:pStyle w:val="Heading1"/>
      </w:pPr>
      <w:r>
        <w:t>Appendix B. Source reference list</w:t>
      </w:r>
    </w:p>
    <w:p w14:paraId="369B12E4" w14:textId="77777777" w:rsidR="00252319" w:rsidRDefault="00E81BD8">
      <w:r>
        <w:rPr>
          <w:i/>
          <w:sz w:val="18"/>
        </w:rPr>
        <w:t>These are the main source endpoints that informed the external-source section and the implementation guidance in this specification.</w:t>
      </w:r>
    </w:p>
    <w:p w14:paraId="76309542" w14:textId="77777777" w:rsidR="00252319" w:rsidRDefault="00E81BD8">
      <w:pPr>
        <w:pStyle w:val="ListBullet"/>
      </w:pPr>
      <w:r>
        <w:rPr>
          <w:b/>
        </w:rPr>
        <w:t xml:space="preserve">PlantaeDB: </w:t>
      </w:r>
      <w:hyperlink r:id="rId7">
        <w:r>
          <w:rPr>
            <w:color w:val="0563C1"/>
            <w:u w:val="single"/>
          </w:rPr>
          <w:t>https://plantaedb.com/</w:t>
        </w:r>
      </w:hyperlink>
    </w:p>
    <w:p w14:paraId="40DAFC6A" w14:textId="77777777" w:rsidR="00252319" w:rsidRDefault="00E81BD8">
      <w:pPr>
        <w:pStyle w:val="ListBullet"/>
      </w:pPr>
      <w:r>
        <w:rPr>
          <w:b/>
        </w:rPr>
        <w:t xml:space="preserve">Plants For A Future (search): </w:t>
      </w:r>
      <w:hyperlink r:id="rId8">
        <w:r>
          <w:rPr>
            <w:color w:val="0563C1"/>
            <w:u w:val="single"/>
          </w:rPr>
          <w:t>https://pfaf.org/user/default.aspx</w:t>
        </w:r>
      </w:hyperlink>
    </w:p>
    <w:p w14:paraId="2C1236AA" w14:textId="77777777" w:rsidR="00252319" w:rsidRDefault="00E81BD8">
      <w:pPr>
        <w:pStyle w:val="ListBullet"/>
      </w:pPr>
      <w:r>
        <w:rPr>
          <w:b/>
        </w:rPr>
        <w:t xml:space="preserve">Plants For A Future temperate database: </w:t>
      </w:r>
      <w:hyperlink r:id="rId9">
        <w:r>
          <w:rPr>
            <w:color w:val="0563C1"/>
            <w:u w:val="single"/>
          </w:rPr>
          <w:t>https://plantsforafuture.com/temperate-plant-database/</w:t>
        </w:r>
      </w:hyperlink>
    </w:p>
    <w:p w14:paraId="51C7EE86" w14:textId="77777777" w:rsidR="00252319" w:rsidRDefault="00E81BD8">
      <w:pPr>
        <w:pStyle w:val="ListBullet"/>
      </w:pPr>
      <w:r>
        <w:rPr>
          <w:b/>
        </w:rPr>
        <w:t xml:space="preserve">Dr. Duke search portal: </w:t>
      </w:r>
      <w:hyperlink r:id="rId10">
        <w:r>
          <w:rPr>
            <w:color w:val="0563C1"/>
            <w:u w:val="single"/>
          </w:rPr>
          <w:t>https://phytochem.nal.usda.gov/</w:t>
        </w:r>
      </w:hyperlink>
    </w:p>
    <w:p w14:paraId="7E16718E" w14:textId="77777777" w:rsidR="00252319" w:rsidRPr="00C3624B" w:rsidRDefault="00E81BD8">
      <w:pPr>
        <w:pStyle w:val="ListBullet"/>
        <w:rPr>
          <w:lang w:val="fr-FR"/>
        </w:rPr>
      </w:pPr>
      <w:r w:rsidRPr="00C3624B">
        <w:rPr>
          <w:b/>
          <w:lang w:val="fr-FR"/>
        </w:rPr>
        <w:t xml:space="preserve">Dr. Duke </w:t>
      </w:r>
      <w:proofErr w:type="spellStart"/>
      <w:r w:rsidRPr="00C3624B">
        <w:rPr>
          <w:b/>
          <w:lang w:val="fr-FR"/>
        </w:rPr>
        <w:t>dataset</w:t>
      </w:r>
      <w:proofErr w:type="spellEnd"/>
      <w:r w:rsidRPr="00C3624B">
        <w:rPr>
          <w:b/>
          <w:lang w:val="fr-FR"/>
        </w:rPr>
        <w:t xml:space="preserve"> catalogue: </w:t>
      </w:r>
      <w:hyperlink r:id="rId11">
        <w:r w:rsidRPr="00C3624B">
          <w:rPr>
            <w:color w:val="0563C1"/>
            <w:u w:val="single"/>
            <w:lang w:val="fr-FR"/>
          </w:rPr>
          <w:t>https://catalog.data.gov/dataset/dr-dukes-phytochemical-and-ethnobotanical-databases-0849e</w:t>
        </w:r>
      </w:hyperlink>
    </w:p>
    <w:p w14:paraId="3E0F3D7C" w14:textId="77777777" w:rsidR="00252319" w:rsidRDefault="00E81BD8">
      <w:pPr>
        <w:pStyle w:val="ListBullet"/>
      </w:pPr>
      <w:r>
        <w:rPr>
          <w:b/>
        </w:rPr>
        <w:t xml:space="preserve">World Flora Online: </w:t>
      </w:r>
      <w:hyperlink r:id="rId12">
        <w:r>
          <w:rPr>
            <w:color w:val="0563C1"/>
            <w:u w:val="single"/>
          </w:rPr>
          <w:t>https://www.worldfloraonline.org/</w:t>
        </w:r>
      </w:hyperlink>
    </w:p>
    <w:p w14:paraId="69B6A346" w14:textId="77777777" w:rsidR="00252319" w:rsidRPr="00C3624B" w:rsidRDefault="00E81BD8">
      <w:pPr>
        <w:pStyle w:val="ListBullet"/>
        <w:rPr>
          <w:lang w:val="fr-FR"/>
        </w:rPr>
      </w:pPr>
      <w:r w:rsidRPr="00C3624B">
        <w:rPr>
          <w:b/>
          <w:lang w:val="fr-FR"/>
        </w:rPr>
        <w:t xml:space="preserve">WFO infrastructure documentation: </w:t>
      </w:r>
      <w:hyperlink r:id="rId13">
        <w:r w:rsidRPr="00C3624B">
          <w:rPr>
            <w:color w:val="0563C1"/>
            <w:u w:val="single"/>
            <w:lang w:val="fr-FR"/>
          </w:rPr>
          <w:t>https://plant-list-docs.rbge.info/</w:t>
        </w:r>
      </w:hyperlink>
    </w:p>
    <w:p w14:paraId="1EA29D7B" w14:textId="77777777" w:rsidR="00252319" w:rsidRDefault="00E81BD8">
      <w:pPr>
        <w:pStyle w:val="ListBullet"/>
      </w:pPr>
      <w:r>
        <w:rPr>
          <w:b/>
        </w:rPr>
        <w:t xml:space="preserve">GBIF technical docs: </w:t>
      </w:r>
      <w:hyperlink r:id="rId14">
        <w:r>
          <w:rPr>
            <w:color w:val="0563C1"/>
            <w:u w:val="single"/>
          </w:rPr>
          <w:t>https://techdocs.gbif.org/en/openapi/</w:t>
        </w:r>
      </w:hyperlink>
    </w:p>
    <w:p w14:paraId="5F80447C" w14:textId="77777777" w:rsidR="00252319" w:rsidRDefault="00E81BD8">
      <w:pPr>
        <w:pStyle w:val="ListBullet"/>
      </w:pPr>
      <w:r>
        <w:rPr>
          <w:b/>
        </w:rPr>
        <w:t xml:space="preserve">GBIF species API: </w:t>
      </w:r>
      <w:hyperlink r:id="rId15">
        <w:r>
          <w:rPr>
            <w:color w:val="0563C1"/>
            <w:u w:val="single"/>
          </w:rPr>
          <w:t>https://techdocs.gbif.org/en/openapi/v1/species</w:t>
        </w:r>
      </w:hyperlink>
    </w:p>
    <w:p w14:paraId="56D029DA" w14:textId="77777777" w:rsidR="00252319" w:rsidRDefault="00E81BD8">
      <w:pPr>
        <w:pStyle w:val="ListBullet"/>
      </w:pPr>
      <w:r>
        <w:rPr>
          <w:b/>
        </w:rPr>
        <w:t xml:space="preserve">GBIF occurrence API: </w:t>
      </w:r>
      <w:hyperlink r:id="rId16">
        <w:r>
          <w:rPr>
            <w:color w:val="0563C1"/>
            <w:u w:val="single"/>
          </w:rPr>
          <w:t>https://techdocs.gbif.org/en/openapi/v1/occurrence</w:t>
        </w:r>
      </w:hyperlink>
    </w:p>
    <w:p w14:paraId="0AE2841D" w14:textId="77777777" w:rsidR="00252319" w:rsidRDefault="00E81BD8">
      <w:pPr>
        <w:pStyle w:val="ListBullet"/>
      </w:pPr>
      <w:r>
        <w:rPr>
          <w:b/>
        </w:rPr>
        <w:t xml:space="preserve">PubMed E-Utilities: </w:t>
      </w:r>
      <w:hyperlink r:id="rId17">
        <w:r>
          <w:rPr>
            <w:color w:val="0563C1"/>
            <w:u w:val="single"/>
          </w:rPr>
          <w:t>https://eutilities.github.io/site/</w:t>
        </w:r>
      </w:hyperlink>
    </w:p>
    <w:p w14:paraId="2EF2FFF0" w14:textId="77777777" w:rsidR="00252319" w:rsidRDefault="00E81BD8">
      <w:pPr>
        <w:pStyle w:val="ListBullet"/>
      </w:pPr>
      <w:r>
        <w:rPr>
          <w:b/>
        </w:rPr>
        <w:t xml:space="preserve">PubMed data downloads: </w:t>
      </w:r>
      <w:hyperlink r:id="rId18">
        <w:r>
          <w:rPr>
            <w:color w:val="0563C1"/>
            <w:u w:val="single"/>
          </w:rPr>
          <w:t>https://pubmed.ncbi.nlm.nih.gov/download/</w:t>
        </w:r>
      </w:hyperlink>
    </w:p>
    <w:p w14:paraId="3B5164E4" w14:textId="77777777" w:rsidR="00252319" w:rsidRDefault="00E81BD8">
      <w:pPr>
        <w:pStyle w:val="ListBullet"/>
      </w:pPr>
      <w:r>
        <w:rPr>
          <w:b/>
        </w:rPr>
        <w:t xml:space="preserve">Wikidata Query Service: </w:t>
      </w:r>
      <w:hyperlink r:id="rId19">
        <w:r>
          <w:rPr>
            <w:color w:val="0563C1"/>
            <w:u w:val="single"/>
          </w:rPr>
          <w:t>https://query.wikidata.org/</w:t>
        </w:r>
      </w:hyperlink>
    </w:p>
    <w:p w14:paraId="3C985C57" w14:textId="77777777" w:rsidR="00252319" w:rsidRPr="00C3624B" w:rsidRDefault="00E81BD8">
      <w:pPr>
        <w:pStyle w:val="ListBullet"/>
        <w:rPr>
          <w:lang w:val="fr-FR"/>
        </w:rPr>
      </w:pPr>
      <w:r w:rsidRPr="00C3624B">
        <w:rPr>
          <w:b/>
          <w:lang w:val="fr-FR"/>
        </w:rPr>
        <w:t xml:space="preserve">Wikidata SPARQL service documentation: </w:t>
      </w:r>
      <w:hyperlink r:id="rId20">
        <w:r w:rsidRPr="00C3624B">
          <w:rPr>
            <w:color w:val="0563C1"/>
            <w:u w:val="single"/>
            <w:lang w:val="fr-FR"/>
          </w:rPr>
          <w:t>https://www.wikidata.org/wiki/Wikidata:SPARQL_query_service</w:t>
        </w:r>
      </w:hyperlink>
    </w:p>
    <w:p w14:paraId="3C1B4375" w14:textId="77777777" w:rsidR="00252319" w:rsidRDefault="00E81BD8">
      <w:pPr>
        <w:pStyle w:val="ListBullet"/>
      </w:pPr>
      <w:r>
        <w:rPr>
          <w:b/>
        </w:rPr>
        <w:t xml:space="preserve">Wikidata data formats: </w:t>
      </w:r>
      <w:hyperlink r:id="rId21">
        <w:r>
          <w:rPr>
            <w:color w:val="0563C1"/>
            <w:u w:val="single"/>
          </w:rPr>
          <w:t>https://www.wikidata.org/wiki/Wikidata:Data_formats</w:t>
        </w:r>
      </w:hyperlink>
    </w:p>
    <w:p w14:paraId="7CF7AEC6" w14:textId="77777777" w:rsidR="00252319" w:rsidRDefault="00E81BD8">
      <w:pPr>
        <w:pStyle w:val="ListBullet"/>
      </w:pPr>
      <w:r>
        <w:rPr>
          <w:b/>
        </w:rPr>
        <w:t xml:space="preserve">Wikidata REST API: </w:t>
      </w:r>
      <w:hyperlink r:id="rId22">
        <w:r>
          <w:rPr>
            <w:color w:val="0563C1"/>
            <w:u w:val="single"/>
          </w:rPr>
          <w:t>https://www.wikidata.org/wiki/Wikidata:REST_API</w:t>
        </w:r>
      </w:hyperlink>
    </w:p>
    <w:p w14:paraId="44F8E8E0" w14:textId="77777777" w:rsidR="00252319" w:rsidRDefault="00E81BD8">
      <w:pPr>
        <w:pStyle w:val="ListBullet"/>
      </w:pPr>
      <w:r>
        <w:rPr>
          <w:b/>
        </w:rPr>
        <w:t xml:space="preserve">Edible Plant Database: </w:t>
      </w:r>
      <w:hyperlink r:id="rId23">
        <w:r>
          <w:rPr>
            <w:color w:val="0563C1"/>
            <w:u w:val="single"/>
          </w:rPr>
          <w:t>https://edibleplantdb.org/</w:t>
        </w:r>
      </w:hyperlink>
    </w:p>
    <w:p w14:paraId="1C0AB876" w14:textId="77777777" w:rsidR="00252319" w:rsidRDefault="00E81BD8">
      <w:pPr>
        <w:pStyle w:val="ListBullet"/>
      </w:pPr>
      <w:r>
        <w:rPr>
          <w:b/>
        </w:rPr>
        <w:t xml:space="preserve">Edible Plant Database API docs: </w:t>
      </w:r>
      <w:hyperlink r:id="rId24">
        <w:r>
          <w:rPr>
            <w:color w:val="0563C1"/>
            <w:u w:val="single"/>
          </w:rPr>
          <w:t>https://edibleplantdb.org/api-docs</w:t>
        </w:r>
      </w:hyperlink>
    </w:p>
    <w:p w14:paraId="62534D99" w14:textId="77777777" w:rsidR="00252319" w:rsidRDefault="00E81BD8">
      <w:pPr>
        <w:pStyle w:val="ListBullet"/>
      </w:pPr>
      <w:r>
        <w:rPr>
          <w:b/>
        </w:rPr>
        <w:t xml:space="preserve">Food Plants International overview: </w:t>
      </w:r>
      <w:hyperlink r:id="rId25">
        <w:r>
          <w:rPr>
            <w:color w:val="0563C1"/>
            <w:u w:val="single"/>
          </w:rPr>
          <w:t>https://foodplantsinternational.com/plants/</w:t>
        </w:r>
      </w:hyperlink>
    </w:p>
    <w:p w14:paraId="30D4D268" w14:textId="77777777" w:rsidR="00252319" w:rsidRDefault="00E81BD8">
      <w:pPr>
        <w:pStyle w:val="ListBullet"/>
      </w:pPr>
      <w:r>
        <w:rPr>
          <w:b/>
        </w:rPr>
        <w:t xml:space="preserve">Brittany climate overview: </w:t>
      </w:r>
      <w:hyperlink r:id="rId26">
        <w:r>
          <w:rPr>
            <w:color w:val="0563C1"/>
            <w:u w:val="single"/>
          </w:rPr>
          <w:t>https://www.climatestotravel.com/climate/france/brittany</w:t>
        </w:r>
      </w:hyperlink>
    </w:p>
    <w:p w14:paraId="6F98A1DE" w14:textId="77777777" w:rsidR="00252319" w:rsidRDefault="00E81BD8">
      <w:pPr>
        <w:pStyle w:val="Heading1"/>
      </w:pPr>
      <w:r>
        <w:t>Closing recommendation</w:t>
      </w:r>
    </w:p>
    <w:p w14:paraId="4D86A36E" w14:textId="77777777" w:rsidR="00252319" w:rsidRDefault="00E81BD8">
      <w:r>
        <w:rPr>
          <w:b/>
        </w:rPr>
        <w:t xml:space="preserve">Recommended build order. </w:t>
      </w:r>
      <w:r>
        <w:t>Start by implementing the six core tables, then load the 10-plant QA dataset, then add taxonomy normalisation (WFO / GBIF / Wikidata), and only then begin wider enrichment from PFAF, Edible Plant Database, Dr. Duke and PubMed. This sequence keeps the local dataset authoritative while still benefiting from public reference sources.</w:t>
      </w:r>
    </w:p>
    <w:sectPr w:rsidR="00252319"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445A3F"/>
    <w:multiLevelType w:val="hybridMultilevel"/>
    <w:tmpl w:val="6E46D8E2"/>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2217B51"/>
    <w:multiLevelType w:val="hybridMultilevel"/>
    <w:tmpl w:val="49103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3043DC"/>
    <w:multiLevelType w:val="hybridMultilevel"/>
    <w:tmpl w:val="54189E0E"/>
    <w:lvl w:ilvl="0" w:tplc="1B60773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02944179">
    <w:abstractNumId w:val="8"/>
  </w:num>
  <w:num w:numId="2" w16cid:durableId="1763798781">
    <w:abstractNumId w:val="6"/>
  </w:num>
  <w:num w:numId="3" w16cid:durableId="1099522833">
    <w:abstractNumId w:val="5"/>
  </w:num>
  <w:num w:numId="4" w16cid:durableId="1800951336">
    <w:abstractNumId w:val="4"/>
  </w:num>
  <w:num w:numId="5" w16cid:durableId="457261523">
    <w:abstractNumId w:val="7"/>
  </w:num>
  <w:num w:numId="6" w16cid:durableId="693648840">
    <w:abstractNumId w:val="3"/>
  </w:num>
  <w:num w:numId="7" w16cid:durableId="1778065911">
    <w:abstractNumId w:val="2"/>
  </w:num>
  <w:num w:numId="8" w16cid:durableId="1592817484">
    <w:abstractNumId w:val="1"/>
  </w:num>
  <w:num w:numId="9" w16cid:durableId="1543858221">
    <w:abstractNumId w:val="0"/>
  </w:num>
  <w:num w:numId="10" w16cid:durableId="541138700">
    <w:abstractNumId w:val="10"/>
  </w:num>
  <w:num w:numId="11" w16cid:durableId="1925526551">
    <w:abstractNumId w:val="11"/>
  </w:num>
  <w:num w:numId="12" w16cid:durableId="20304529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10EE"/>
    <w:rsid w:val="00252319"/>
    <w:rsid w:val="0029639D"/>
    <w:rsid w:val="00320B14"/>
    <w:rsid w:val="00326F90"/>
    <w:rsid w:val="003647BD"/>
    <w:rsid w:val="004B4355"/>
    <w:rsid w:val="004E7A64"/>
    <w:rsid w:val="006B5A9F"/>
    <w:rsid w:val="0072484E"/>
    <w:rsid w:val="00913CF6"/>
    <w:rsid w:val="0095501D"/>
    <w:rsid w:val="00AA1D8D"/>
    <w:rsid w:val="00B303F8"/>
    <w:rsid w:val="00B47730"/>
    <w:rsid w:val="00C3624B"/>
    <w:rsid w:val="00CB0664"/>
    <w:rsid w:val="00CB62C7"/>
    <w:rsid w:val="00D96850"/>
    <w:rsid w:val="00E81BD8"/>
    <w:rsid w:val="00E83FF3"/>
    <w:rsid w:val="00ED4788"/>
    <w:rsid w:val="00F565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C9ABB"/>
  <w14:defaultImageDpi w14:val="300"/>
  <w15:docId w15:val="{CBE8CCBE-1444-4229-9DF9-132E0F57A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faf.org/user/default.aspx" TargetMode="External"/><Relationship Id="rId13" Type="http://schemas.openxmlformats.org/officeDocument/2006/relationships/hyperlink" Target="https://plant-list-docs.rbge.info/" TargetMode="External"/><Relationship Id="rId18" Type="http://schemas.openxmlformats.org/officeDocument/2006/relationships/hyperlink" Target="https://pubmed.ncbi.nlm.nih.gov/download/" TargetMode="External"/><Relationship Id="rId26" Type="http://schemas.openxmlformats.org/officeDocument/2006/relationships/hyperlink" Target="https://www.climatestotravel.com/climate/france/brittany" TargetMode="External"/><Relationship Id="rId3" Type="http://schemas.openxmlformats.org/officeDocument/2006/relationships/styles" Target="styles.xml"/><Relationship Id="rId21" Type="http://schemas.openxmlformats.org/officeDocument/2006/relationships/hyperlink" Target="https://www.wikidata.org/wiki/Wikidata:Data_formats" TargetMode="External"/><Relationship Id="rId7" Type="http://schemas.openxmlformats.org/officeDocument/2006/relationships/hyperlink" Target="https://plantaedb.com/" TargetMode="External"/><Relationship Id="rId12" Type="http://schemas.openxmlformats.org/officeDocument/2006/relationships/hyperlink" Target="https://www.worldfloraonline.org/" TargetMode="External"/><Relationship Id="rId17" Type="http://schemas.openxmlformats.org/officeDocument/2006/relationships/hyperlink" Target="https://eutilities.github.io/site/" TargetMode="External"/><Relationship Id="rId25" Type="http://schemas.openxmlformats.org/officeDocument/2006/relationships/hyperlink" Target="https://foodplantsinternational.com/plants/" TargetMode="External"/><Relationship Id="rId2" Type="http://schemas.openxmlformats.org/officeDocument/2006/relationships/numbering" Target="numbering.xml"/><Relationship Id="rId16" Type="http://schemas.openxmlformats.org/officeDocument/2006/relationships/hyperlink" Target="https://techdocs.gbif.org/en/openapi/v1/occurrence" TargetMode="External"/><Relationship Id="rId20" Type="http://schemas.openxmlformats.org/officeDocument/2006/relationships/hyperlink" Target="https://www.wikidata.org/wiki/Wikidata:SPARQL_query_servic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atalog.data.gov/dataset/dr-dukes-phytochemical-and-ethnobotanical-databases-0849e" TargetMode="External"/><Relationship Id="rId24" Type="http://schemas.openxmlformats.org/officeDocument/2006/relationships/hyperlink" Target="https://edibleplantdb.org/api-docs" TargetMode="External"/><Relationship Id="rId5" Type="http://schemas.openxmlformats.org/officeDocument/2006/relationships/webSettings" Target="webSettings.xml"/><Relationship Id="rId15" Type="http://schemas.openxmlformats.org/officeDocument/2006/relationships/hyperlink" Target="https://techdocs.gbif.org/en/openapi/v1/species" TargetMode="External"/><Relationship Id="rId23" Type="http://schemas.openxmlformats.org/officeDocument/2006/relationships/hyperlink" Target="https://edibleplantdb.org/" TargetMode="External"/><Relationship Id="rId28" Type="http://schemas.openxmlformats.org/officeDocument/2006/relationships/theme" Target="theme/theme1.xml"/><Relationship Id="rId10" Type="http://schemas.openxmlformats.org/officeDocument/2006/relationships/hyperlink" Target="https://phytochem.nal.usda.gov/" TargetMode="External"/><Relationship Id="rId19" Type="http://schemas.openxmlformats.org/officeDocument/2006/relationships/hyperlink" Target="https://query.wikidata.org/" TargetMode="External"/><Relationship Id="rId4" Type="http://schemas.openxmlformats.org/officeDocument/2006/relationships/settings" Target="settings.xml"/><Relationship Id="rId9" Type="http://schemas.openxmlformats.org/officeDocument/2006/relationships/hyperlink" Target="https://plantsforafuture.com/temperate-plant-database/" TargetMode="External"/><Relationship Id="rId14" Type="http://schemas.openxmlformats.org/officeDocument/2006/relationships/hyperlink" Target="https://techdocs.gbif.org/en/openapi/" TargetMode="External"/><Relationship Id="rId22" Type="http://schemas.openxmlformats.org/officeDocument/2006/relationships/hyperlink" Target="https://www.wikidata.org/wiki/Wikidata:REST_API"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3600</Words>
  <Characters>23905</Characters>
  <Application>Microsoft Office Word</Application>
  <DocSecurity>0</DocSecurity>
  <Lines>1258</Lines>
  <Paragraphs>859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Bowen</cp:lastModifiedBy>
  <cp:revision>13</cp:revision>
  <dcterms:created xsi:type="dcterms:W3CDTF">2026-05-26T16:14:00Z</dcterms:created>
  <dcterms:modified xsi:type="dcterms:W3CDTF">2026-06-06T22:23:00Z</dcterms:modified>
  <cp:category/>
</cp:coreProperties>
</file>