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6A90C">
      <w:pPr>
        <w:pStyle w:val="5"/>
        <w:ind w:left="1285"/>
        <w:rPr>
          <w:rFonts w:ascii="Times New Roman"/>
          <w:sz w:val="20"/>
        </w:rPr>
      </w:pPr>
      <w:r>
        <w:rPr>
          <w:rFonts w:ascii="Times New Roman"/>
          <w:sz w:val="20"/>
        </w:rPr>
        <mc:AlternateContent>
          <mc:Choice Requires="wpg">
            <w:drawing>
              <wp:inline distT="0" distB="0" distL="0" distR="0">
                <wp:extent cx="4122420" cy="1073150"/>
                <wp:effectExtent l="0" t="0" r="11430" b="12700"/>
                <wp:docPr id="2" name="Group 2"/>
                <wp:cNvGraphicFramePr/>
                <a:graphic xmlns:a="http://schemas.openxmlformats.org/drawingml/2006/main">
                  <a:graphicData uri="http://schemas.microsoft.com/office/word/2010/wordprocessingGroup">
                    <wpg:wgp>
                      <wpg:cNvGrpSpPr/>
                      <wpg:grpSpPr>
                        <a:xfrm>
                          <a:off x="0" y="0"/>
                          <a:ext cx="4123054" cy="1073150"/>
                          <a:chOff x="0" y="0"/>
                          <a:chExt cx="4123054" cy="1073150"/>
                        </a:xfrm>
                      </wpg:grpSpPr>
                      <pic:pic xmlns:pic="http://schemas.openxmlformats.org/drawingml/2006/picture">
                        <pic:nvPicPr>
                          <pic:cNvPr id="3" name="Image 3"/>
                          <pic:cNvPicPr/>
                        </pic:nvPicPr>
                        <pic:blipFill>
                          <a:blip r:embed="rId6" cstate="print"/>
                          <a:stretch>
                            <a:fillRect/>
                          </a:stretch>
                        </pic:blipFill>
                        <pic:spPr>
                          <a:xfrm>
                            <a:off x="0" y="0"/>
                            <a:ext cx="4122426" cy="1072819"/>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55629" y="45669"/>
                            <a:ext cx="3957574" cy="917575"/>
                          </a:xfrm>
                          <a:prstGeom prst="rect">
                            <a:avLst/>
                          </a:prstGeom>
                        </pic:spPr>
                      </pic:pic>
                      <wps:wsp>
                        <wps:cNvPr id="5" name="Graphic 5"/>
                        <wps:cNvSpPr/>
                        <wps:spPr>
                          <a:xfrm>
                            <a:off x="36579" y="26619"/>
                            <a:ext cx="3996054" cy="955675"/>
                          </a:xfrm>
                          <a:custGeom>
                            <a:avLst/>
                            <a:gdLst/>
                            <a:ahLst/>
                            <a:cxnLst/>
                            <a:rect l="l" t="t" r="r" b="b"/>
                            <a:pathLst>
                              <a:path w="3996054" h="955675">
                                <a:moveTo>
                                  <a:pt x="0" y="955675"/>
                                </a:moveTo>
                                <a:lnTo>
                                  <a:pt x="3995674" y="955675"/>
                                </a:lnTo>
                                <a:lnTo>
                                  <a:pt x="3995674" y="0"/>
                                </a:lnTo>
                                <a:lnTo>
                                  <a:pt x="0" y="0"/>
                                </a:lnTo>
                                <a:lnTo>
                                  <a:pt x="0" y="955675"/>
                                </a:lnTo>
                                <a:close/>
                              </a:path>
                            </a:pathLst>
                          </a:custGeom>
                          <a:ln w="381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84.5pt;width:324.6pt;" coordsize="4123054,1073150" o:gfxdata="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&#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">
                <o:lock v:ext="edit" aspectratio="f"/>
                <v:shape id="Image 3" o:spid="_x0000_s1026" o:spt="75" type="#_x0000_t75" style="position:absolute;left:0;top:0;height:1072819;width:4122426;" filled="f" o:preferrelative="t" stroked="f" coordsize="21600,21600" o:gfxdata="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F6Y+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4" o:spid="_x0000_s1026" o:spt="75" type="#_x0000_t75" style="position:absolute;left:55629;top:45669;height:917575;width:3957574;" filled="f" o:preferrelative="t" stroked="f" coordsize="21600,21600" o:gfxdata="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ug2rsAAADa&#10;AAAADwAAAAAAAAABACAAAAAiAAAAZHJzL2Rvd25yZXYueG1sUEsBAhQAFAAAAAgAh07iQDMvBZ47&#10;AAAAOQAAABAAAAAAAAAAAQAgAAAACgEAAGRycy9zaGFwZXhtbC54bWxQSwUGAAAAAAYABgBbAQAA&#10;tAMAAAAA&#10;">
                  <v:fill on="f" focussize="0,0"/>
                  <v:stroke on="f"/>
                  <v:imagedata r:id="rId7" o:title=""/>
                  <o:lock v:ext="edit" aspectratio="f"/>
                </v:shape>
                <v:shape id="Graphic 5" o:spid="_x0000_s1026" o:spt="100" style="position:absolute;left:36579;top:26619;height:955675;width:3996054;" filled="f" stroked="t" coordsize="3996054,955675" o:gfxdata="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Dr8C5AAAA2gAA&#10;AA8AAAAAAAAAAQAgAAAAIgAAAGRycy9kb3ducmV2LnhtbFBLAQIUABQAAAAIAIdO4kAzLwWeOwAA&#10;ADkAAAAQAAAAAAAAAAEAIAAAAAgBAABkcnMvc2hhcGV4bWwueG1sUEsFBgAAAAAGAAYAWwEAALID&#10;AAAAAA==&#10;" path="m0,955675l3995674,955675,3995674,0,0,0,0,955675xe">
                  <v:fill on="f" focussize="0,0"/>
                  <v:stroke weight="3pt" color="#000000" joinstyle="round"/>
                  <v:imagedata o:title=""/>
                  <o:lock v:ext="edit" aspectratio="f"/>
                  <v:textbox inset="0mm,0mm,0mm,0mm"/>
                </v:shape>
                <w10:wrap type="none"/>
                <w10:anchorlock/>
              </v:group>
            </w:pict>
          </mc:Fallback>
        </mc:AlternateContent>
      </w:r>
    </w:p>
    <w:p w14:paraId="7D1F70DF">
      <w:pPr>
        <w:pStyle w:val="8"/>
      </w:pPr>
      <w:r>
        <w:t>IQRA</w:t>
      </w:r>
      <w:r>
        <w:rPr>
          <w:spacing w:val="-6"/>
        </w:rPr>
        <w:t xml:space="preserve"> </w:t>
      </w:r>
      <w:r>
        <w:t>UNIVERSITY</w:t>
      </w:r>
      <w:r>
        <w:rPr>
          <w:spacing w:val="-4"/>
        </w:rPr>
        <w:t xml:space="preserve"> </w:t>
      </w:r>
      <w:r>
        <w:t>MAIN</w:t>
      </w:r>
      <w:r>
        <w:rPr>
          <w:spacing w:val="-3"/>
        </w:rPr>
        <w:t xml:space="preserve"> </w:t>
      </w:r>
      <w:r>
        <w:rPr>
          <w:spacing w:val="-2"/>
        </w:rPr>
        <w:t>CAMPUS</w:t>
      </w:r>
    </w:p>
    <w:p w14:paraId="6205B63D">
      <w:pPr>
        <w:spacing w:before="269" w:line="552" w:lineRule="exact"/>
        <w:ind w:left="526" w:right="664" w:firstLine="0"/>
        <w:jc w:val="center"/>
        <w:rPr>
          <w:rFonts w:ascii="Arial"/>
          <w:b/>
          <w:sz w:val="48"/>
        </w:rPr>
      </w:pPr>
      <w:r>
        <w:rPr>
          <w:rFonts w:hint="default" w:ascii="Arial"/>
          <w:b/>
          <w:spacing w:val="-2"/>
          <w:sz w:val="48"/>
          <w:lang w:val="en-US"/>
        </w:rPr>
        <w:t xml:space="preserve">OEL 1 </w:t>
      </w:r>
      <w:r>
        <w:rPr>
          <w:rFonts w:ascii="Arial"/>
          <w:b/>
          <w:spacing w:val="-2"/>
          <w:sz w:val="48"/>
        </w:rPr>
        <w:t>REPORT</w:t>
      </w:r>
    </w:p>
    <w:p w14:paraId="0C7E45D0">
      <w:pPr>
        <w:spacing w:before="0" w:line="368" w:lineRule="exact"/>
        <w:ind w:left="526" w:right="664" w:firstLine="0"/>
        <w:jc w:val="center"/>
        <w:rPr>
          <w:rFonts w:ascii="Arial"/>
          <w:b/>
          <w:bCs w:val="0"/>
          <w:sz w:val="40"/>
          <w:szCs w:val="40"/>
        </w:rPr>
      </w:pPr>
      <w:r>
        <w:rPr>
          <w:rFonts w:ascii="Arial"/>
          <w:b/>
          <w:bCs w:val="0"/>
          <w:sz w:val="40"/>
          <w:szCs w:val="40"/>
        </w:rPr>
        <w:t>(</w:t>
      </w:r>
      <w:r>
        <w:rPr>
          <w:rFonts w:hint="default" w:ascii="Arial"/>
          <w:b/>
          <w:bCs w:val="0"/>
          <w:sz w:val="40"/>
          <w:szCs w:val="40"/>
          <w:lang w:val="en-US"/>
        </w:rPr>
        <w:t>Blood-Bank-System</w:t>
      </w:r>
      <w:r>
        <w:rPr>
          <w:rFonts w:ascii="Arial"/>
          <w:b/>
          <w:bCs w:val="0"/>
          <w:spacing w:val="-2"/>
          <w:sz w:val="40"/>
          <w:szCs w:val="40"/>
        </w:rPr>
        <w:t>)</w:t>
      </w:r>
    </w:p>
    <w:p w14:paraId="5214ED29">
      <w:pPr>
        <w:pStyle w:val="5"/>
        <w:spacing w:before="24"/>
        <w:rPr>
          <w:rFonts w:ascii="Calibri"/>
          <w:b/>
          <w:sz w:val="20"/>
        </w:rPr>
      </w:pPr>
    </w:p>
    <w:tbl>
      <w:tblPr>
        <w:tblStyle w:val="4"/>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1"/>
        <w:gridCol w:w="4755"/>
      </w:tblGrid>
      <w:tr w14:paraId="0E4C6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7" w:hRule="atLeast"/>
        </w:trPr>
        <w:tc>
          <w:tcPr>
            <w:tcW w:w="4311" w:type="dxa"/>
          </w:tcPr>
          <w:p w14:paraId="01764CE7">
            <w:pPr>
              <w:pStyle w:val="11"/>
              <w:ind w:right="1"/>
              <w:rPr>
                <w:b/>
                <w:sz w:val="36"/>
              </w:rPr>
            </w:pPr>
            <w:r>
              <w:rPr>
                <w:b/>
                <w:sz w:val="36"/>
              </w:rPr>
              <w:t>Course</w:t>
            </w:r>
            <w:r>
              <w:rPr>
                <w:b/>
                <w:spacing w:val="-4"/>
                <w:sz w:val="36"/>
              </w:rPr>
              <w:t xml:space="preserve"> Title</w:t>
            </w:r>
          </w:p>
        </w:tc>
        <w:tc>
          <w:tcPr>
            <w:tcW w:w="4755" w:type="dxa"/>
          </w:tcPr>
          <w:p w14:paraId="7B53557C">
            <w:pPr>
              <w:pStyle w:val="11"/>
              <w:spacing w:before="0" w:line="560" w:lineRule="atLeast"/>
              <w:ind w:left="2146" w:right="113" w:hanging="2027"/>
              <w:jc w:val="center"/>
              <w:rPr>
                <w:rFonts w:hint="default"/>
                <w:b/>
                <w:sz w:val="36"/>
                <w:lang w:val="en-US"/>
              </w:rPr>
            </w:pPr>
            <w:r>
              <w:rPr>
                <w:rFonts w:hint="default"/>
                <w:b/>
                <w:sz w:val="36"/>
                <w:lang w:val="en-US"/>
              </w:rPr>
              <w:t>DBMS (LAB)</w:t>
            </w:r>
          </w:p>
        </w:tc>
      </w:tr>
      <w:tr w14:paraId="2E725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4311" w:type="dxa"/>
          </w:tcPr>
          <w:p w14:paraId="22E5BA09">
            <w:pPr>
              <w:pStyle w:val="11"/>
              <w:spacing w:before="122"/>
              <w:rPr>
                <w:b/>
                <w:sz w:val="36"/>
              </w:rPr>
            </w:pPr>
            <w:r>
              <w:rPr>
                <w:b/>
                <w:spacing w:val="-2"/>
                <w:sz w:val="36"/>
              </w:rPr>
              <w:t>Semester</w:t>
            </w:r>
          </w:p>
        </w:tc>
        <w:tc>
          <w:tcPr>
            <w:tcW w:w="4755" w:type="dxa"/>
          </w:tcPr>
          <w:p w14:paraId="19979835">
            <w:pPr>
              <w:pStyle w:val="11"/>
              <w:spacing w:before="122"/>
              <w:ind w:right="2"/>
              <w:rPr>
                <w:rFonts w:hint="default"/>
                <w:b/>
                <w:sz w:val="36"/>
                <w:lang w:val="en-US"/>
              </w:rPr>
            </w:pPr>
            <w:r>
              <w:rPr>
                <w:rFonts w:hint="default"/>
                <w:b/>
                <w:sz w:val="36"/>
                <w:lang w:val="en-US"/>
              </w:rPr>
              <w:t>Spring</w:t>
            </w:r>
            <w:r>
              <w:rPr>
                <w:b/>
                <w:sz w:val="36"/>
              </w:rPr>
              <w:t xml:space="preserve"> </w:t>
            </w:r>
            <w:r>
              <w:rPr>
                <w:b/>
                <w:spacing w:val="-4"/>
                <w:sz w:val="36"/>
              </w:rPr>
              <w:t>202</w:t>
            </w:r>
            <w:r>
              <w:rPr>
                <w:rFonts w:hint="default"/>
                <w:b/>
                <w:spacing w:val="-4"/>
                <w:sz w:val="36"/>
                <w:lang w:val="en-US"/>
              </w:rPr>
              <w:t>6</w:t>
            </w:r>
          </w:p>
        </w:tc>
      </w:tr>
      <w:tr w14:paraId="0EF47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4311" w:type="dxa"/>
          </w:tcPr>
          <w:p w14:paraId="2A86C1E7">
            <w:pPr>
              <w:pStyle w:val="11"/>
              <w:ind w:right="2"/>
              <w:rPr>
                <w:b/>
                <w:sz w:val="36"/>
              </w:rPr>
            </w:pPr>
            <w:r>
              <w:rPr>
                <w:b/>
                <w:sz w:val="36"/>
              </w:rPr>
              <w:t xml:space="preserve">Class </w:t>
            </w:r>
            <w:r>
              <w:rPr>
                <w:b/>
                <w:spacing w:val="-4"/>
                <w:sz w:val="36"/>
              </w:rPr>
              <w:t>Time</w:t>
            </w:r>
          </w:p>
        </w:tc>
        <w:tc>
          <w:tcPr>
            <w:tcW w:w="4755" w:type="dxa"/>
          </w:tcPr>
          <w:p w14:paraId="729B3FA5">
            <w:pPr>
              <w:pStyle w:val="11"/>
              <w:rPr>
                <w:rFonts w:hint="default"/>
                <w:b/>
                <w:sz w:val="36"/>
                <w:lang w:val="en-US"/>
              </w:rPr>
            </w:pPr>
            <w:r>
              <w:rPr>
                <w:rFonts w:hint="default"/>
                <w:b/>
                <w:sz w:val="36"/>
                <w:lang w:val="en-US"/>
              </w:rPr>
              <w:t>11:35-2:20 Sunday</w:t>
            </w:r>
          </w:p>
        </w:tc>
      </w:tr>
    </w:tbl>
    <w:p w14:paraId="19CEF315">
      <w:pPr>
        <w:spacing w:before="122"/>
        <w:ind w:left="526" w:right="661" w:firstLine="0"/>
        <w:jc w:val="center"/>
        <w:rPr>
          <w:rFonts w:ascii="Calibri"/>
          <w:b/>
          <w:sz w:val="36"/>
        </w:rPr>
      </w:pPr>
      <w:r>
        <w:rPr>
          <w:rFonts w:ascii="Calibri"/>
          <w:b/>
          <w:sz w:val="36"/>
        </w:rPr>
        <w:t>Submitted</w:t>
      </w:r>
      <w:r>
        <w:rPr>
          <w:rFonts w:ascii="Calibri"/>
          <w:b/>
          <w:spacing w:val="-13"/>
          <w:sz w:val="36"/>
        </w:rPr>
        <w:t xml:space="preserve"> </w:t>
      </w:r>
      <w:r>
        <w:rPr>
          <w:rFonts w:ascii="Calibri"/>
          <w:b/>
          <w:spacing w:val="-5"/>
          <w:sz w:val="36"/>
        </w:rPr>
        <w:t>to:</w:t>
      </w:r>
    </w:p>
    <w:p w14:paraId="24E4E782">
      <w:pPr>
        <w:pStyle w:val="5"/>
        <w:spacing w:before="9"/>
        <w:rPr>
          <w:rFonts w:ascii="Calibri"/>
          <w:b/>
          <w:sz w:val="9"/>
        </w:rPr>
      </w:pPr>
    </w:p>
    <w:tbl>
      <w:tblPr>
        <w:tblStyle w:val="4"/>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2"/>
        <w:gridCol w:w="4729"/>
      </w:tblGrid>
      <w:tr w14:paraId="75ACA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4292" w:type="dxa"/>
          </w:tcPr>
          <w:p w14:paraId="68B138C9">
            <w:pPr>
              <w:pStyle w:val="11"/>
              <w:ind w:left="707"/>
              <w:jc w:val="left"/>
              <w:rPr>
                <w:b/>
                <w:sz w:val="40"/>
              </w:rPr>
            </w:pPr>
            <w:r>
              <w:rPr>
                <w:b/>
                <w:sz w:val="40"/>
              </w:rPr>
              <w:t>Course</w:t>
            </w:r>
            <w:r>
              <w:rPr>
                <w:b/>
                <w:spacing w:val="-8"/>
                <w:sz w:val="40"/>
              </w:rPr>
              <w:t xml:space="preserve"> </w:t>
            </w:r>
            <w:r>
              <w:rPr>
                <w:b/>
                <w:spacing w:val="-2"/>
                <w:sz w:val="40"/>
              </w:rPr>
              <w:t>Instructor</w:t>
            </w:r>
          </w:p>
        </w:tc>
        <w:tc>
          <w:tcPr>
            <w:tcW w:w="4729" w:type="dxa"/>
          </w:tcPr>
          <w:p w14:paraId="440995FE">
            <w:pPr>
              <w:pStyle w:val="11"/>
              <w:ind w:left="890"/>
              <w:jc w:val="left"/>
              <w:rPr>
                <w:rFonts w:hint="default"/>
                <w:b/>
                <w:sz w:val="36"/>
                <w:lang w:val="en-US"/>
              </w:rPr>
            </w:pPr>
            <w:r>
              <w:rPr>
                <w:rFonts w:hint="default"/>
                <w:b/>
                <w:sz w:val="36"/>
                <w:lang w:val="en-US"/>
              </w:rPr>
              <w:t>SHOAIB AHMED</w:t>
            </w:r>
          </w:p>
        </w:tc>
      </w:tr>
    </w:tbl>
    <w:p w14:paraId="42E585D0">
      <w:pPr>
        <w:spacing w:before="120"/>
        <w:ind w:left="526" w:right="662" w:firstLine="0"/>
        <w:jc w:val="center"/>
        <w:rPr>
          <w:rFonts w:ascii="Calibri"/>
          <w:b/>
          <w:sz w:val="36"/>
        </w:rPr>
      </w:pPr>
      <w:r>
        <w:rPr>
          <w:rFonts w:ascii="Calibri"/>
          <w:b/>
          <w:sz w:val="36"/>
        </w:rPr>
        <w:t>Submitted</w:t>
      </w:r>
      <w:r>
        <w:rPr>
          <w:rFonts w:ascii="Calibri"/>
          <w:b/>
          <w:spacing w:val="-13"/>
          <w:sz w:val="36"/>
        </w:rPr>
        <w:t xml:space="preserve"> </w:t>
      </w:r>
      <w:r>
        <w:rPr>
          <w:rFonts w:ascii="Calibri"/>
          <w:b/>
          <w:spacing w:val="-5"/>
          <w:sz w:val="36"/>
        </w:rPr>
        <w:t>by:</w:t>
      </w:r>
    </w:p>
    <w:p w14:paraId="0D8B9A43">
      <w:pPr>
        <w:pStyle w:val="5"/>
        <w:spacing w:before="9"/>
        <w:rPr>
          <w:rFonts w:ascii="Calibri"/>
          <w:b/>
          <w:sz w:val="9"/>
        </w:r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85"/>
        <w:gridCol w:w="4585"/>
      </w:tblGrid>
      <w:tr w14:paraId="7609C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0" w:hRule="atLeast"/>
        </w:trPr>
        <w:tc>
          <w:tcPr>
            <w:tcW w:w="4585" w:type="dxa"/>
          </w:tcPr>
          <w:p w14:paraId="790A6E41">
            <w:pPr>
              <w:pStyle w:val="11"/>
              <w:spacing w:before="1" w:line="276" w:lineRule="auto"/>
              <w:ind w:left="107"/>
              <w:jc w:val="left"/>
              <w:rPr>
                <w:b/>
                <w:sz w:val="40"/>
              </w:rPr>
            </w:pPr>
            <w:r>
              <w:rPr>
                <w:b/>
                <w:sz w:val="40"/>
              </w:rPr>
              <w:t>Kelash</w:t>
            </w:r>
            <w:r>
              <w:rPr>
                <w:b/>
                <w:spacing w:val="-23"/>
                <w:sz w:val="40"/>
              </w:rPr>
              <w:t xml:space="preserve"> </w:t>
            </w:r>
            <w:r>
              <w:rPr>
                <w:b/>
                <w:sz w:val="40"/>
              </w:rPr>
              <w:t xml:space="preserve">Kumar </w:t>
            </w:r>
          </w:p>
          <w:p w14:paraId="4D858104">
            <w:pPr>
              <w:pStyle w:val="11"/>
              <w:spacing w:before="1" w:line="276" w:lineRule="auto"/>
              <w:ind w:left="107"/>
              <w:jc w:val="left"/>
              <w:rPr>
                <w:rFonts w:hint="default"/>
                <w:b/>
                <w:sz w:val="40"/>
                <w:lang w:val="en-US"/>
              </w:rPr>
            </w:pPr>
            <w:r>
              <w:rPr>
                <w:rFonts w:hint="default"/>
                <w:b/>
                <w:sz w:val="40"/>
                <w:lang w:val="en-US"/>
              </w:rPr>
              <w:t>Ashwani Kumar</w:t>
            </w:r>
          </w:p>
        </w:tc>
        <w:tc>
          <w:tcPr>
            <w:tcW w:w="4585" w:type="dxa"/>
          </w:tcPr>
          <w:p w14:paraId="6344DC9E">
            <w:pPr>
              <w:pStyle w:val="11"/>
              <w:ind w:left="8"/>
              <w:rPr>
                <w:b/>
                <w:sz w:val="36"/>
              </w:rPr>
            </w:pPr>
            <w:r>
              <w:rPr>
                <w:b/>
                <w:spacing w:val="-2"/>
                <w:sz w:val="36"/>
              </w:rPr>
              <w:t>(67565)</w:t>
            </w:r>
          </w:p>
          <w:p w14:paraId="39C6768A">
            <w:pPr>
              <w:pStyle w:val="11"/>
              <w:spacing w:before="122"/>
              <w:ind w:left="8"/>
              <w:rPr>
                <w:rFonts w:hint="default"/>
                <w:b/>
                <w:sz w:val="36"/>
                <w:lang w:val="en-US"/>
              </w:rPr>
            </w:pPr>
            <w:r>
              <w:rPr>
                <w:rFonts w:hint="default"/>
                <w:b/>
                <w:sz w:val="36"/>
                <w:lang w:val="en-US"/>
              </w:rPr>
              <w:t>(67412)</w:t>
            </w:r>
          </w:p>
        </w:tc>
      </w:tr>
    </w:tbl>
    <w:p w14:paraId="000006DD">
      <w:pPr>
        <w:rPr>
          <w:rFonts w:ascii="Times New Roman" w:hAnsi="Times New Roman" w:eastAsia="Times New Roman" w:cs="Times New Roman"/>
          <w:b/>
          <w:bCs/>
          <w:sz w:val="60"/>
          <w:szCs w:val="60"/>
        </w:rPr>
      </w:pPr>
      <w:r>
        <w:rPr>
          <w:rFonts w:ascii="Times New Roman" w:hAnsi="Times New Roman" w:eastAsia="Times New Roman" w:cs="Times New Roman"/>
          <w:b/>
          <w:bCs/>
          <w:sz w:val="60"/>
          <w:szCs w:val="60"/>
        </w:rPr>
        <w:br w:type="page"/>
      </w:r>
    </w:p>
    <w:p w14:paraId="17401452">
      <w:pPr>
        <w:tabs>
          <w:tab w:val="left" w:pos="5535"/>
        </w:tabs>
        <w:jc w:val="both"/>
        <w:rPr>
          <w:rFonts w:ascii="Times New Roman" w:hAnsi="Times New Roman" w:eastAsia="Times New Roman" w:cs="Times New Roman"/>
          <w:b/>
          <w:bCs/>
          <w:sz w:val="60"/>
          <w:szCs w:val="60"/>
        </w:rPr>
      </w:pPr>
    </w:p>
    <w:p w14:paraId="000006DE">
      <w:pPr>
        <w:jc w:val="both"/>
      </w:pPr>
      <w:r>
        <w:rPr>
          <w:rFonts w:ascii="Times New Roman" w:hAnsi="Times New Roman" w:eastAsia="Times New Roman" w:cs="Times New Roman"/>
          <w:b/>
          <w:bCs/>
          <w:sz w:val="60"/>
          <w:szCs w:val="60"/>
          <w:rtl w:val="0"/>
        </w:rPr>
        <w:br w:type="textWrapping"/>
      </w:r>
      <w:r>
        <mc:AlternateContent>
          <mc:Choice Requires="wps">
            <w:drawing>
              <wp:anchor distT="0" distB="0" distL="114300" distR="114300" simplePos="0" relativeHeight="251659264" behindDoc="0" locked="0" layoutInCell="1" allowOverlap="1">
                <wp:simplePos x="0" y="0"/>
                <wp:positionH relativeFrom="column">
                  <wp:posOffset>-43815</wp:posOffset>
                </wp:positionH>
                <wp:positionV relativeFrom="paragraph">
                  <wp:posOffset>-31115</wp:posOffset>
                </wp:positionV>
                <wp:extent cx="5962650" cy="533400"/>
                <wp:effectExtent l="19050" t="19050" r="19050" b="19050"/>
                <wp:wrapNone/>
                <wp:docPr id="1766833512" name="Rectangles 1766833512"/>
                <wp:cNvGraphicFramePr/>
                <a:graphic xmlns:a="http://schemas.openxmlformats.org/drawingml/2006/main">
                  <a:graphicData uri="http://schemas.microsoft.com/office/word/2010/wordprocessingShape">
                    <wps:wsp>
                      <wps:cNvSpPr/>
                      <wps:spPr>
                        <a:xfrm>
                          <a:off x="2421825" y="3570450"/>
                          <a:ext cx="5848350" cy="419100"/>
                        </a:xfrm>
                        <a:prstGeom prst="rect">
                          <a:avLst/>
                        </a:prstGeom>
                        <a:solidFill>
                          <a:schemeClr val="lt1"/>
                        </a:solidFill>
                        <a:ln w="38100" cap="flat" cmpd="sng">
                          <a:solidFill>
                            <a:srgbClr val="000000"/>
                          </a:solidFill>
                          <a:prstDash val="solid"/>
                          <a:round/>
                          <a:headEnd type="none" w="sm" len="sm"/>
                          <a:tailEnd type="none" w="sm" len="sm"/>
                        </a:ln>
                      </wps:spPr>
                      <wps:txbx>
                        <w:txbxContent>
                          <w:p w14:paraId="26BE5BA9">
                            <w:pPr>
                              <w:spacing w:before="0" w:after="0" w:line="275" w:lineRule="auto"/>
                              <w:ind w:left="0" w:right="0" w:firstLine="0"/>
                              <w:jc w:val="center"/>
                            </w:pPr>
                            <w:r>
                              <w:rPr>
                                <w:rFonts w:ascii="Times New Roman" w:hAnsi="Times New Roman" w:eastAsia="Times New Roman" w:cs="Times New Roman"/>
                                <w:b/>
                                <w:i w:val="0"/>
                                <w:smallCaps w:val="0"/>
                                <w:strike w:val="0"/>
                                <w:color w:val="000000"/>
                                <w:sz w:val="30"/>
                                <w:vertAlign w:val="baseline"/>
                              </w:rPr>
                              <w:t>Lab Session 8 (Open-Ended Lab)</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3.45pt;margin-top:-2.45pt;height:42pt;width:469.5pt;z-index:251659264;v-text-anchor:middle;mso-width-relative:page;mso-height-relative:page;" fillcolor="#FFFFFF [3201]" filled="t" stroked="t" coordsize="21600,21600" o:gfxdata="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Hq2X/WAAAACAEAAA8AAAAA&#10;AAAAAQAgAAAAIgAAAGRycy9kb3ducmV2LnhtbFBLAQIUABQAAAAIAIdO4kCq9bQjTwIAAMgEAAAO&#10;AAAAAAAAAAEAIAAAACUBAABkcnMvZTJvRG9jLnhtbFBLBQYAAAAABgAGAFkBAADmBQAAAAA=&#10;">
                <v:fill on="t" focussize="0,0"/>
                <v:stroke weight="3pt" color="#000000" joinstyle="round" startarrowwidth="narrow" startarrowlength="short" endarrowwidth="narrow" endarrowlength="short"/>
                <v:imagedata o:title=""/>
                <o:lock v:ext="edit" aspectratio="f"/>
                <v:textbox inset="7.1988188976378pt,3.59842519685039pt,7.1988188976378pt,3.59842519685039pt">
                  <w:txbxContent>
                    <w:p w14:paraId="26BE5BA9">
                      <w:pPr>
                        <w:spacing w:before="0" w:after="0" w:line="275" w:lineRule="auto"/>
                        <w:ind w:left="0" w:right="0" w:firstLine="0"/>
                        <w:jc w:val="center"/>
                      </w:pPr>
                      <w:r>
                        <w:rPr>
                          <w:rFonts w:ascii="Times New Roman" w:hAnsi="Times New Roman" w:eastAsia="Times New Roman" w:cs="Times New Roman"/>
                          <w:b/>
                          <w:i w:val="0"/>
                          <w:smallCaps w:val="0"/>
                          <w:strike w:val="0"/>
                          <w:color w:val="000000"/>
                          <w:sz w:val="30"/>
                          <w:vertAlign w:val="baseline"/>
                        </w:rPr>
                        <w:t>Lab Session 8 (Open-Ended Lab)</w:t>
                      </w:r>
                    </w:p>
                  </w:txbxContent>
                </v:textbox>
              </v:rect>
            </w:pict>
          </mc:Fallback>
        </mc:AlternateContent>
      </w:r>
    </w:p>
    <w:tbl>
      <w:tblPr>
        <w:tblStyle w:val="9"/>
        <w:tblW w:w="9270" w:type="dxa"/>
        <w:tblInd w:w="-23" w:type="dxa"/>
        <w:tblBorders>
          <w:top w:val="single" w:color="1F497D" w:sz="18" w:space="0"/>
          <w:left w:val="single" w:color="1F497D" w:sz="18" w:space="0"/>
          <w:bottom w:val="single" w:color="1F497D" w:sz="18" w:space="0"/>
          <w:right w:val="single" w:color="1F497D" w:sz="18" w:space="0"/>
          <w:insideH w:val="single" w:color="1F497D" w:sz="18" w:space="0"/>
          <w:insideV w:val="single" w:color="1F497D" w:sz="18" w:space="0"/>
        </w:tblBorders>
        <w:tblLayout w:type="fixed"/>
        <w:tblCellMar>
          <w:top w:w="0" w:type="dxa"/>
          <w:left w:w="115" w:type="dxa"/>
          <w:bottom w:w="0" w:type="dxa"/>
          <w:right w:w="115" w:type="dxa"/>
        </w:tblCellMar>
      </w:tblPr>
      <w:tblGrid>
        <w:gridCol w:w="1890"/>
        <w:gridCol w:w="1350"/>
        <w:gridCol w:w="1980"/>
        <w:gridCol w:w="1980"/>
        <w:gridCol w:w="2070"/>
      </w:tblGrid>
      <w:tr w14:paraId="6F79FC6F">
        <w:tblPrEx>
          <w:tblBorders>
            <w:top w:val="single" w:color="1F497D" w:sz="18" w:space="0"/>
            <w:left w:val="single" w:color="1F497D" w:sz="18" w:space="0"/>
            <w:bottom w:val="single" w:color="1F497D" w:sz="18" w:space="0"/>
            <w:right w:val="single" w:color="1F497D" w:sz="18" w:space="0"/>
            <w:insideH w:val="single" w:color="1F497D" w:sz="18" w:space="0"/>
            <w:insideV w:val="single" w:color="1F497D" w:sz="18" w:space="0"/>
          </w:tblBorders>
          <w:tblCellMar>
            <w:top w:w="0" w:type="dxa"/>
            <w:left w:w="115" w:type="dxa"/>
            <w:bottom w:w="0" w:type="dxa"/>
            <w:right w:w="115" w:type="dxa"/>
          </w:tblCellMar>
        </w:tblPrEx>
        <w:trPr>
          <w:trHeight w:val="468" w:hRule="atLeast"/>
        </w:trPr>
        <w:tc>
          <w:tcPr>
            <w:gridSpan w:val="5"/>
            <w:shd w:val="clear" w:color="auto" w:fill="B8CCE4"/>
          </w:tcPr>
          <w:p w14:paraId="000006DF">
            <w:pPr>
              <w:spacing w:after="0" w:line="256" w:lineRule="auto"/>
              <w:jc w:val="both"/>
              <w:rPr>
                <w:rFonts w:ascii="Cambria" w:hAnsi="Cambria" w:eastAsia="Cambria" w:cs="Cambria"/>
                <w:b/>
                <w:bCs/>
                <w:sz w:val="28"/>
                <w:szCs w:val="28"/>
              </w:rPr>
            </w:pPr>
            <w:r>
              <w:rPr>
                <w:rFonts w:ascii="Times New Roman" w:hAnsi="Times New Roman" w:eastAsia="Times New Roman" w:cs="Times New Roman"/>
                <w:b/>
                <w:bCs/>
                <w:sz w:val="30"/>
                <w:szCs w:val="30"/>
                <w:rtl w:val="0"/>
              </w:rPr>
              <w:t>Assignment</w:t>
            </w:r>
            <w:r>
              <w:rPr>
                <w:rFonts w:ascii="Cambria" w:hAnsi="Cambria" w:eastAsia="Cambria" w:cs="Cambria"/>
                <w:b/>
                <w:bCs/>
                <w:sz w:val="28"/>
                <w:szCs w:val="28"/>
                <w:rtl w:val="0"/>
              </w:rPr>
              <w:t xml:space="preserve"> of Open Ended Lab </w:t>
            </w:r>
            <w:r>
              <w:rPr>
                <w:rFonts w:ascii="Cambria" w:hAnsi="Cambria" w:eastAsia="Cambria" w:cs="Cambria"/>
                <w:sz w:val="28"/>
                <w:szCs w:val="28"/>
                <w:rtl w:val="0"/>
              </w:rPr>
              <w:t>/ CCA / PBL</w:t>
            </w:r>
          </w:p>
        </w:tc>
      </w:tr>
      <w:tr w14:paraId="7913862F">
        <w:tblPrEx>
          <w:tblBorders>
            <w:top w:val="single" w:color="1F497D" w:sz="18" w:space="0"/>
            <w:left w:val="single" w:color="1F497D" w:sz="18" w:space="0"/>
            <w:bottom w:val="single" w:color="1F497D" w:sz="18" w:space="0"/>
            <w:right w:val="single" w:color="1F497D" w:sz="18" w:space="0"/>
            <w:insideH w:val="single" w:color="1F497D" w:sz="18" w:space="0"/>
            <w:insideV w:val="single" w:color="1F497D" w:sz="18" w:space="0"/>
          </w:tblBorders>
          <w:tblCellMar>
            <w:top w:w="0" w:type="dxa"/>
            <w:left w:w="115" w:type="dxa"/>
            <w:bottom w:w="0" w:type="dxa"/>
            <w:right w:w="115" w:type="dxa"/>
          </w:tblCellMar>
        </w:tblPrEx>
        <w:trPr>
          <w:trHeight w:val="495" w:hRule="atLeast"/>
        </w:trPr>
        <w:tc>
          <w:p w14:paraId="000006E4">
            <w:pPr>
              <w:spacing w:after="0" w:line="256" w:lineRule="auto"/>
              <w:ind w:right="-70"/>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2"/>
                <w:szCs w:val="22"/>
                <w:rtl w:val="0"/>
              </w:rPr>
              <w:t>Blooms Taxonomy</w:t>
            </w:r>
          </w:p>
        </w:tc>
        <w:tc>
          <w:tcPr>
            <w:vAlign w:val="center"/>
          </w:tcPr>
          <w:p w14:paraId="000006E5">
            <w:pPr>
              <w:spacing w:after="0" w:line="256" w:lineRule="auto"/>
              <w:ind w:right="-70"/>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2"/>
                <w:szCs w:val="22"/>
                <w:rtl w:val="0"/>
              </w:rPr>
              <w:t>GAs</w:t>
            </w:r>
          </w:p>
        </w:tc>
        <w:tc>
          <w:tcPr>
            <w:vAlign w:val="center"/>
          </w:tcPr>
          <w:p w14:paraId="000006E6">
            <w:pPr>
              <w:spacing w:after="0" w:line="256" w:lineRule="auto"/>
              <w:ind w:right="37"/>
              <w:jc w:val="both"/>
              <w:rPr>
                <w:rFonts w:ascii="Times New Roman" w:hAnsi="Times New Roman" w:eastAsia="Times New Roman" w:cs="Times New Roman"/>
                <w:strike/>
                <w:sz w:val="24"/>
                <w:szCs w:val="24"/>
              </w:rPr>
            </w:pPr>
            <w:r>
              <w:rPr>
                <w:rFonts w:ascii="Times New Roman" w:hAnsi="Times New Roman" w:eastAsia="Times New Roman" w:cs="Times New Roman"/>
                <w:b/>
                <w:bCs/>
                <w:color w:val="000000"/>
                <w:sz w:val="22"/>
                <w:szCs w:val="22"/>
                <w:rtl w:val="0"/>
              </w:rPr>
              <w:t>Knowledge Profile</w:t>
            </w:r>
          </w:p>
        </w:tc>
        <w:tc>
          <w:tcPr>
            <w:vAlign w:val="center"/>
          </w:tcPr>
          <w:p w14:paraId="000006E7">
            <w:pPr>
              <w:spacing w:after="0" w:line="256" w:lineRule="auto"/>
              <w:ind w:right="37"/>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2"/>
                <w:szCs w:val="22"/>
                <w:rtl w:val="0"/>
              </w:rPr>
              <w:t xml:space="preserve">EAs </w:t>
            </w:r>
          </w:p>
        </w:tc>
        <w:tc>
          <w:tcPr>
            <w:vAlign w:val="center"/>
          </w:tcPr>
          <w:p w14:paraId="000006E8">
            <w:pPr>
              <w:spacing w:after="0" w:line="256" w:lineRule="auto"/>
              <w:ind w:right="3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WPs</w:t>
            </w:r>
          </w:p>
        </w:tc>
      </w:tr>
      <w:tr w14:paraId="42518B10">
        <w:tblPrEx>
          <w:tblBorders>
            <w:top w:val="single" w:color="1F497D" w:sz="18" w:space="0"/>
            <w:left w:val="single" w:color="1F497D" w:sz="18" w:space="0"/>
            <w:bottom w:val="single" w:color="1F497D" w:sz="18" w:space="0"/>
            <w:right w:val="single" w:color="1F497D" w:sz="18" w:space="0"/>
            <w:insideH w:val="single" w:color="1F497D" w:sz="18" w:space="0"/>
            <w:insideV w:val="single" w:color="1F497D" w:sz="18" w:space="0"/>
          </w:tblBorders>
          <w:tblCellMar>
            <w:top w:w="0" w:type="dxa"/>
            <w:left w:w="115" w:type="dxa"/>
            <w:bottom w:w="0" w:type="dxa"/>
            <w:right w:w="115" w:type="dxa"/>
          </w:tblCellMar>
        </w:tblPrEx>
        <w:trPr>
          <w:trHeight w:val="921" w:hRule="atLeast"/>
        </w:trPr>
        <w:tc>
          <w:p w14:paraId="000006E9">
            <w:pPr>
              <w:spacing w:after="0" w:line="256" w:lineRule="auto"/>
              <w:ind w:right="-70"/>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P1</w:t>
            </w:r>
          </w:p>
          <w:p w14:paraId="000006EA">
            <w:pPr>
              <w:spacing w:after="0" w:line="256" w:lineRule="auto"/>
              <w:ind w:right="-70"/>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P2</w:t>
            </w:r>
          </w:p>
          <w:p w14:paraId="000006EB">
            <w:pPr>
              <w:spacing w:after="0" w:line="256" w:lineRule="auto"/>
              <w:ind w:right="-70"/>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P3</w:t>
            </w:r>
          </w:p>
          <w:p w14:paraId="000006EC">
            <w:pPr>
              <w:spacing w:after="0" w:line="256" w:lineRule="auto"/>
              <w:ind w:right="-70"/>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P4</w:t>
            </w:r>
          </w:p>
          <w:p w14:paraId="000006ED">
            <w:pPr>
              <w:spacing w:after="0" w:line="256" w:lineRule="auto"/>
              <w:ind w:right="-70"/>
              <w:jc w:val="both"/>
              <w:rPr>
                <w:rFonts w:ascii="Times New Roman" w:hAnsi="Times New Roman" w:eastAsia="Times New Roman" w:cs="Times New Roman"/>
                <w:color w:val="FF0000"/>
                <w:sz w:val="22"/>
                <w:szCs w:val="22"/>
                <w:highlight w:val="yellow"/>
              </w:rPr>
            </w:pPr>
            <w:r>
              <w:rPr>
                <w:rFonts w:ascii="Times New Roman" w:hAnsi="Times New Roman" w:eastAsia="Times New Roman" w:cs="Times New Roman"/>
                <w:color w:val="FF0000"/>
                <w:sz w:val="22"/>
                <w:szCs w:val="22"/>
                <w:rtl w:val="0"/>
              </w:rPr>
              <w:t>P5</w:t>
            </w:r>
          </w:p>
        </w:tc>
        <w:tc>
          <w:tcPr>
            <w:vAlign w:val="center"/>
          </w:tcPr>
          <w:p w14:paraId="000006EE">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GA-1</w:t>
            </w:r>
          </w:p>
          <w:p w14:paraId="000006EF">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GA-2</w:t>
            </w:r>
          </w:p>
          <w:p w14:paraId="000006F0">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GA-3</w:t>
            </w:r>
          </w:p>
          <w:p w14:paraId="000006F1">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GA-4</w:t>
            </w:r>
          </w:p>
          <w:p w14:paraId="000006F2">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GA-5</w:t>
            </w:r>
          </w:p>
          <w:p w14:paraId="000006F3">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GA-6</w:t>
            </w:r>
          </w:p>
          <w:p w14:paraId="000006F4">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GA-7</w:t>
            </w:r>
          </w:p>
          <w:p w14:paraId="000006F5">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GA-18</w:t>
            </w:r>
          </w:p>
          <w:p w14:paraId="000006F6">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GA-9</w:t>
            </w:r>
          </w:p>
          <w:p w14:paraId="000006F7">
            <w:pPr>
              <w:tabs>
                <w:tab w:val="center" w:pos="4680"/>
                <w:tab w:val="left" w:pos="6424"/>
              </w:tabs>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GA-10</w:t>
            </w:r>
          </w:p>
        </w:tc>
        <w:tc>
          <w:tcPr>
            <w:vAlign w:val="center"/>
          </w:tcPr>
          <w:p w14:paraId="000006F8">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WK1</w:t>
            </w:r>
          </w:p>
          <w:p w14:paraId="000006F9">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WK2</w:t>
            </w:r>
          </w:p>
          <w:p w14:paraId="000006FA">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WK3</w:t>
            </w:r>
          </w:p>
          <w:p w14:paraId="000006FB">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WK4</w:t>
            </w:r>
          </w:p>
          <w:p w14:paraId="000006FC">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WK5</w:t>
            </w:r>
          </w:p>
          <w:p w14:paraId="000006FD">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WK6</w:t>
            </w:r>
          </w:p>
          <w:p w14:paraId="000006FE">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WK7</w:t>
            </w:r>
          </w:p>
          <w:p w14:paraId="000006FF">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WK8</w:t>
            </w:r>
          </w:p>
          <w:p w14:paraId="00000700">
            <w:pPr>
              <w:spacing w:after="0" w:line="256" w:lineRule="auto"/>
              <w:ind w:right="37"/>
              <w:jc w:val="both"/>
              <w:rPr>
                <w:rFonts w:ascii="Times New Roman" w:hAnsi="Times New Roman" w:eastAsia="Times New Roman" w:cs="Times New Roman"/>
                <w:color w:val="FF0000"/>
                <w:sz w:val="22"/>
                <w:szCs w:val="22"/>
                <w:highlight w:val="yellow"/>
              </w:rPr>
            </w:pPr>
          </w:p>
        </w:tc>
        <w:tc>
          <w:tcPr>
            <w:vAlign w:val="center"/>
          </w:tcPr>
          <w:p w14:paraId="00000701">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EA1</w:t>
            </w:r>
          </w:p>
          <w:p w14:paraId="00000702">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EA2</w:t>
            </w:r>
          </w:p>
          <w:p w14:paraId="00000703">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EA3</w:t>
            </w:r>
          </w:p>
          <w:p w14:paraId="00000704">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EA4</w:t>
            </w:r>
          </w:p>
          <w:p w14:paraId="00000705">
            <w:pPr>
              <w:spacing w:after="0" w:line="256" w:lineRule="auto"/>
              <w:ind w:right="37"/>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EA5</w:t>
            </w:r>
          </w:p>
        </w:tc>
        <w:tc>
          <w:tcPr>
            <w:vAlign w:val="center"/>
          </w:tcPr>
          <w:p w14:paraId="00000706">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WP1</w:t>
            </w:r>
          </w:p>
          <w:p w14:paraId="00000707">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WP2</w:t>
            </w:r>
          </w:p>
          <w:p w14:paraId="00000708">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WP3</w:t>
            </w:r>
          </w:p>
          <w:p w14:paraId="00000709">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WP4</w:t>
            </w:r>
          </w:p>
          <w:p w14:paraId="0000070A">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WP5</w:t>
            </w:r>
          </w:p>
          <w:p w14:paraId="0000070B">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WP6</w:t>
            </w:r>
          </w:p>
          <w:p w14:paraId="0000070C">
            <w:pPr>
              <w:spacing w:after="0" w:line="240" w:lineRule="auto"/>
              <w:jc w:val="both"/>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2"/>
                <w:szCs w:val="22"/>
                <w:rtl w:val="0"/>
              </w:rPr>
              <w:t>WP7</w:t>
            </w:r>
          </w:p>
          <w:p w14:paraId="0000070D">
            <w:pPr>
              <w:spacing w:after="0" w:line="240" w:lineRule="auto"/>
              <w:jc w:val="both"/>
              <w:rPr>
                <w:rFonts w:ascii="Times New Roman" w:hAnsi="Times New Roman" w:eastAsia="Times New Roman" w:cs="Times New Roman"/>
                <w:color w:val="FF0000"/>
                <w:sz w:val="22"/>
                <w:szCs w:val="22"/>
              </w:rPr>
            </w:pPr>
          </w:p>
        </w:tc>
      </w:tr>
    </w:tbl>
    <w:p w14:paraId="00000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Title: Dynamic Data Structures: Building a Real-Time Social Media Feed</w:t>
      </w:r>
    </w:p>
    <w:p w14:paraId="0000070F">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Motivation: </w:t>
      </w:r>
    </w:p>
    <w:p w14:paraId="00000710">
      <w:pPr>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In the age of social media and instantaneous communication, the efficient management and presentation of dynamic data are of utmost importance. The primary objective of this laboratory is to offer students a practical opportunity to engage in the creation, execution, and enhancement of data structures capable of managing constant data flows, like those found in social media platforms. The laboratory fosters innovation, critical thinking, and the hands-on utilization of theoretical concepts in the realm of data structures.</w:t>
      </w:r>
    </w:p>
    <w:p w14:paraId="00000711">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Concept (Problem Statement):</w:t>
      </w:r>
    </w:p>
    <w:p w14:paraId="000007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Students will design and implement a data structure to simulate a real-time social media feed. The feed must handle operations like adding new posts, deleting old posts, updating posts, and efficiently retrieving the latest posts. The lab will also involve implementing features such as sorting posts by different criteria (e.g., timestamp, likes, relevance) and ensuring the system performs efficiently under various conditions.</w:t>
      </w:r>
    </w:p>
    <w:p w14:paraId="000007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7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Design: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Students are required to follow the design constraints set out for the implementation of OEL:</w:t>
      </w:r>
    </w:p>
    <w:p w14:paraId="000007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Introduction and Requirements</w:t>
      </w:r>
    </w:p>
    <w:p w14:paraId="000007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Structure Selection</w:t>
      </w:r>
    </w:p>
    <w:p w14:paraId="000007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Basic Implementation</w:t>
      </w:r>
    </w:p>
    <w:p w14:paraId="000007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Performance Testing and Analysis</w:t>
      </w:r>
    </w:p>
    <w:p w14:paraId="000007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Optimization and Advanced Features</w:t>
      </w:r>
    </w:p>
    <w:p w14:paraId="000007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Extensions and Creativity</w:t>
      </w:r>
    </w:p>
    <w:p w14:paraId="000007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20320</wp:posOffset>
                </wp:positionV>
                <wp:extent cx="2971800" cy="2886075"/>
                <wp:effectExtent l="0" t="0" r="0" b="9525"/>
                <wp:wrapNone/>
                <wp:docPr id="1766833509" name="Rectangles 1766833509"/>
                <wp:cNvGraphicFramePr/>
                <a:graphic xmlns:a="http://schemas.openxmlformats.org/drawingml/2006/main">
                  <a:graphicData uri="http://schemas.microsoft.com/office/word/2010/wordprocessingShape">
                    <wps:wsp>
                      <wps:cNvSpPr/>
                      <wps:spPr>
                        <a:xfrm>
                          <a:off x="3874388" y="2351250"/>
                          <a:ext cx="2943225" cy="2857500"/>
                        </a:xfrm>
                        <a:prstGeom prst="rect">
                          <a:avLst/>
                        </a:prstGeom>
                        <a:solidFill>
                          <a:schemeClr val="lt1"/>
                        </a:solidFill>
                        <a:ln>
                          <a:noFill/>
                        </a:ln>
                      </wps:spPr>
                      <wps:txbx>
                        <w:txbxContent>
                          <w:p w14:paraId="1BFD7362">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Knowledge Profile</w:t>
                            </w:r>
                          </w:p>
                          <w:p w14:paraId="3FC27456">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35pt;margin-top:1.6pt;height:227.25pt;width:234pt;z-index:251659264;mso-width-relative:page;mso-height-relative:page;" fillcolor="#FFFFFF [3201]" filled="t" stroked="f" coordsize="21600,21600" o:gfxdata="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8heMT9cAAAAIAQAADwAAAAAAAAABACAAAAAiAAAAZHJz&#10;L2Rvd25yZXYueG1sUEsBAhQAFAAAAAgAh07iQOjgsCEFAgAACwQAAA4AAAAAAAAAAQAgAAAAJgEA&#10;AGRycy9lMm9Eb2MueG1sUEsFBgAAAAAGAAYAWQEAAJ0FAAAAAA==&#10;">
                <v:fill on="t" focussize="0,0"/>
                <v:stroke on="f"/>
                <v:imagedata o:title=""/>
                <o:lock v:ext="edit" aspectratio="f"/>
                <v:textbox inset="7.1988188976378pt,3.59842519685039pt,7.1988188976378pt,3.59842519685039pt">
                  <w:txbxContent>
                    <w:p w14:paraId="1BFD7362">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Knowledge Profile</w:t>
                      </w:r>
                    </w:p>
                    <w:p w14:paraId="3FC27456">
                      <w:pPr>
                        <w:spacing w:before="0" w:after="200" w:line="275" w:lineRule="auto"/>
                        <w:ind w:left="0" w:right="0" w:firstLine="0"/>
                        <w:jc w:val="left"/>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2928620</wp:posOffset>
                </wp:positionH>
                <wp:positionV relativeFrom="paragraph">
                  <wp:posOffset>20320</wp:posOffset>
                </wp:positionV>
                <wp:extent cx="3343275" cy="2990850"/>
                <wp:effectExtent l="0" t="0" r="9525" b="0"/>
                <wp:wrapNone/>
                <wp:docPr id="1766833508" name="Rectangles 1766833508"/>
                <wp:cNvGraphicFramePr/>
                <a:graphic xmlns:a="http://schemas.openxmlformats.org/drawingml/2006/main">
                  <a:graphicData uri="http://schemas.microsoft.com/office/word/2010/wordprocessingShape">
                    <wps:wsp>
                      <wps:cNvSpPr/>
                      <wps:spPr>
                        <a:xfrm>
                          <a:off x="3688650" y="2298863"/>
                          <a:ext cx="3314700" cy="2962275"/>
                        </a:xfrm>
                        <a:prstGeom prst="rect">
                          <a:avLst/>
                        </a:prstGeom>
                        <a:solidFill>
                          <a:schemeClr val="lt1"/>
                        </a:solidFill>
                        <a:ln>
                          <a:noFill/>
                        </a:ln>
                      </wps:spPr>
                      <wps:txbx>
                        <w:txbxContent>
                          <w:p w14:paraId="0BED6972">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 xml:space="preserve">Complex Activity Attributes </w:t>
                            </w:r>
                          </w:p>
                          <w:p w14:paraId="5283E0DF">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230.6pt;margin-top:1.6pt;height:235.5pt;width:263.25pt;z-index:251659264;mso-width-relative:page;mso-height-relative:page;" fillcolor="#FFFFFF [3201]" filled="t" stroked="f" coordsize="21600,21600" o:gfxdata="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IYmxXWAAAACQEAAA8AAAAAAAAAAQAgAAAAIgAAAGRycy9kb3du&#10;cmV2LnhtbFBLAQIUABQAAAAIAIdO4kB/CMgqAQIAAAsEAAAOAAAAAAAAAAEAIAAAACUBAABkcnMv&#10;ZTJvRG9jLnhtbFBLBQYAAAAABgAGAFkBAACYBQAAAAA=&#10;">
                <v:fill on="t" focussize="0,0"/>
                <v:stroke on="f"/>
                <v:imagedata o:title=""/>
                <o:lock v:ext="edit" aspectratio="f"/>
                <v:textbox inset="7.1988188976378pt,3.59842519685039pt,7.1988188976378pt,3.59842519685039pt">
                  <w:txbxContent>
                    <w:p w14:paraId="0BED6972">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 xml:space="preserve">Complex Activity Attributes </w:t>
                      </w:r>
                    </w:p>
                    <w:p w14:paraId="5283E0DF">
                      <w:pPr>
                        <w:spacing w:before="0" w:after="200" w:line="275" w:lineRule="auto"/>
                        <w:ind w:left="0" w:right="0" w:firstLine="0"/>
                        <w:jc w:val="left"/>
                      </w:pPr>
                    </w:p>
                  </w:txbxContent>
                </v:textbox>
              </v:rect>
            </w:pict>
          </mc:Fallback>
        </mc:AlternateContent>
      </w:r>
    </w:p>
    <w:p w14:paraId="000007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58420</wp:posOffset>
                </wp:positionV>
                <wp:extent cx="6305550" cy="2552700"/>
                <wp:effectExtent l="0" t="0" r="0" b="0"/>
                <wp:wrapNone/>
                <wp:docPr id="1766833522" name="Rectangles 1766833522"/>
                <wp:cNvGraphicFramePr/>
                <a:graphic xmlns:a="http://schemas.openxmlformats.org/drawingml/2006/main">
                  <a:graphicData uri="http://schemas.microsoft.com/office/word/2010/wordprocessingShape">
                    <wps:wsp>
                      <wps:cNvSpPr/>
                      <wps:spPr>
                        <a:xfrm>
                          <a:off x="2207513" y="2517938"/>
                          <a:ext cx="6276975" cy="2524125"/>
                        </a:xfrm>
                        <a:prstGeom prst="rect">
                          <a:avLst/>
                        </a:prstGeom>
                        <a:solidFill>
                          <a:schemeClr val="lt1"/>
                        </a:solidFill>
                        <a:ln>
                          <a:noFill/>
                        </a:ln>
                      </wps:spPr>
                      <wps:txbx>
                        <w:txbxContent>
                          <w:p w14:paraId="301CA746">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 xml:space="preserve">Complex Activity Attributes </w:t>
                            </w:r>
                          </w:p>
                          <w:p w14:paraId="6774FA19">
                            <w:pPr>
                              <w:spacing w:before="0" w:after="200" w:line="275" w:lineRule="auto"/>
                              <w:ind w:left="0" w:right="0" w:firstLine="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35pt;margin-top:4.6pt;height:201pt;width:496.5pt;z-index:251659264;mso-width-relative:page;mso-height-relative:page;" fillcolor="#FFFFFF [3201]" filled="t" stroked="f" coordsize="21600,21600" o:gfxdata="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YGur3XAAAACAEAAA8AAAAAAAAAAQAgAAAAIgAAAGRycy9k&#10;b3ducmV2LnhtbFBLAQIUABQAAAAIAIdO4kDlhwThAwIAAAsEAAAOAAAAAAAAAAEAIAAAACYBAABk&#10;cnMvZTJvRG9jLnhtbFBLBQYAAAAABgAGAFkBAACbBQAAAAA=&#10;">
                <v:fill on="t" focussize="0,0"/>
                <v:stroke on="f"/>
                <v:imagedata o:title=""/>
                <o:lock v:ext="edit" aspectratio="f"/>
                <v:textbox inset="7.1988188976378pt,3.59842519685039pt,7.1988188976378pt,3.59842519685039pt">
                  <w:txbxContent>
                    <w:p w14:paraId="301CA746">
                      <w:pPr>
                        <w:spacing w:before="100" w:after="100" w:line="240" w:lineRule="auto"/>
                        <w:ind w:left="720" w:right="0" w:firstLine="1440"/>
                        <w:jc w:val="center"/>
                      </w:pPr>
                      <w:r>
                        <w:rPr>
                          <w:rFonts w:ascii="Times New Roman" w:hAnsi="Times New Roman" w:eastAsia="Times New Roman" w:cs="Times New Roman"/>
                          <w:b/>
                          <w:i w:val="0"/>
                          <w:smallCaps w:val="0"/>
                          <w:strike w:val="0"/>
                          <w:color w:val="000000"/>
                          <w:sz w:val="24"/>
                          <w:vertAlign w:val="baseline"/>
                        </w:rPr>
                        <w:t xml:space="preserve">Complex Activity Attributes </w:t>
                      </w:r>
                    </w:p>
                    <w:p w14:paraId="6774FA19">
                      <w:pPr>
                        <w:spacing w:before="0" w:after="200" w:line="275" w:lineRule="auto"/>
                        <w:ind w:left="0" w:right="0" w:firstLine="0"/>
                        <w:jc w:val="left"/>
                      </w:pPr>
                    </w:p>
                  </w:txbxContent>
                </v:textbox>
              </v:rect>
            </w:pict>
          </mc:Fallback>
        </mc:AlternateContent>
      </w:r>
    </w:p>
    <w:p w14:paraId="000007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7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OEL Attributes</w:t>
      </w:r>
    </w:p>
    <w:p w14:paraId="00000736">
      <w:pPr>
        <w:jc w:val="both"/>
        <w:rPr>
          <w:rFonts w:ascii="Times New Roman" w:hAnsi="Times New Roman" w:eastAsia="Times New Roman" w:cs="Times New Roman"/>
          <w:b/>
          <w:bCs/>
          <w:sz w:val="30"/>
          <w:szCs w:val="30"/>
        </w:rPr>
      </w:pPr>
    </w:p>
    <w:p w14:paraId="00000737">
      <w:pPr>
        <w:jc w:val="both"/>
        <w:rPr>
          <w:rFonts w:ascii="Times New Roman" w:hAnsi="Times New Roman" w:eastAsia="Times New Roman" w:cs="Times New Roman"/>
          <w:b/>
          <w:bCs/>
          <w:sz w:val="30"/>
          <w:szCs w:val="30"/>
        </w:rPr>
      </w:pPr>
    </w:p>
    <w:p w14:paraId="00000738">
      <w:pPr>
        <w:jc w:val="both"/>
        <w:rPr>
          <w:rFonts w:ascii="Times New Roman" w:hAnsi="Times New Roman" w:eastAsia="Times New Roman" w:cs="Times New Roman"/>
          <w:b/>
          <w:bCs/>
          <w:sz w:val="30"/>
          <w:szCs w:val="30"/>
        </w:rPr>
      </w:pPr>
    </w:p>
    <w:p w14:paraId="00000739">
      <w:pPr>
        <w:jc w:val="both"/>
        <w:rPr>
          <w:rFonts w:ascii="Times New Roman" w:hAnsi="Times New Roman" w:eastAsia="Times New Roman" w:cs="Times New Roman"/>
          <w:b/>
          <w:bCs/>
          <w:sz w:val="30"/>
          <w:szCs w:val="30"/>
        </w:rPr>
      </w:pPr>
    </w:p>
    <w:p w14:paraId="0000073A">
      <w:pPr>
        <w:jc w:val="both"/>
        <w:rPr>
          <w:rFonts w:ascii="Times New Roman" w:hAnsi="Times New Roman" w:eastAsia="Times New Roman" w:cs="Times New Roman"/>
          <w:b/>
          <w:bCs/>
          <w:sz w:val="30"/>
          <w:szCs w:val="30"/>
        </w:rPr>
      </w:pPr>
    </w:p>
    <w:p w14:paraId="0000073B">
      <w:pPr>
        <w:jc w:val="both"/>
        <w:rPr>
          <w:rFonts w:ascii="Times New Roman" w:hAnsi="Times New Roman" w:eastAsia="Times New Roman" w:cs="Times New Roman"/>
          <w:b/>
          <w:bCs/>
          <w:sz w:val="30"/>
          <w:szCs w:val="30"/>
        </w:rPr>
      </w:pPr>
    </w:p>
    <w:p w14:paraId="0000073C">
      <w:pPr>
        <w:jc w:val="both"/>
        <w:rPr>
          <w:rFonts w:ascii="Times New Roman" w:hAnsi="Times New Roman" w:eastAsia="Times New Roman" w:cs="Times New Roman"/>
          <w:b/>
          <w:bCs/>
          <w:sz w:val="30"/>
          <w:szCs w:val="30"/>
        </w:rPr>
      </w:pPr>
    </w:p>
    <w:p w14:paraId="0000073D">
      <w:pPr>
        <w:jc w:val="both"/>
        <w:rPr>
          <w:rFonts w:ascii="Times New Roman" w:hAnsi="Times New Roman" w:eastAsia="Times New Roman" w:cs="Times New Roman"/>
          <w:b/>
          <w:bCs/>
          <w:sz w:val="30"/>
          <w:szCs w:val="30"/>
        </w:rPr>
      </w:pPr>
    </w:p>
    <w:p w14:paraId="0000073E">
      <w:pPr>
        <w:jc w:val="both"/>
        <w:rPr>
          <w:rFonts w:ascii="Times New Roman" w:hAnsi="Times New Roman" w:eastAsia="Times New Roman" w:cs="Times New Roman"/>
          <w:b/>
          <w:bCs/>
          <w:sz w:val="30"/>
          <w:szCs w:val="30"/>
        </w:rPr>
      </w:pPr>
    </w:p>
    <w:p w14:paraId="0000073F">
      <w:pPr>
        <w:jc w:val="both"/>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Deliverables</w:t>
      </w:r>
    </w:p>
    <w:p w14:paraId="00000740">
      <w:pPr>
        <w:jc w:val="both"/>
        <w:rPr>
          <w:rFonts w:ascii="Times New Roman" w:hAnsi="Times New Roman" w:eastAsia="Times New Roman" w:cs="Times New Roman"/>
          <w:b/>
          <w:bCs/>
          <w:sz w:val="24"/>
          <w:szCs w:val="24"/>
        </w:rPr>
      </w:pPr>
    </w:p>
    <w:p w14:paraId="00000741">
      <w:pPr>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Background/Theory:</w:t>
      </w:r>
    </w:p>
    <w:p w14:paraId="590C74EF">
      <w:pPr>
        <w:pStyle w:val="7"/>
        <w:keepNext w:val="0"/>
        <w:keepLines w:val="0"/>
        <w:widowControl/>
        <w:suppressLineNumbers w:val="0"/>
      </w:pPr>
      <w:r>
        <w:t>A Blood Bank Management System is a database-based application used to manage blood donation records, blood stock, donor information, and hospital blood requests efficiently. In traditional systems, records are often maintained manually, which can lead to duplication, data inconsistency, and difficulty in tracking blood availability.</w:t>
      </w:r>
    </w:p>
    <w:p w14:paraId="1B181023">
      <w:pPr>
        <w:pStyle w:val="7"/>
        <w:keepNext w:val="0"/>
        <w:keepLines w:val="0"/>
        <w:widowControl/>
        <w:suppressLineNumbers w:val="0"/>
      </w:pPr>
      <w:r>
        <w:t>This project is developed using Python Flask and SQLite database to provide a computerized solution for blood bank management. The system helps in maintaining donor details, tracking blood stock, recording donation history, and handling hospital blood requests.</w:t>
      </w:r>
    </w:p>
    <w:p w14:paraId="2BE58C4E">
      <w:pPr>
        <w:pStyle w:val="7"/>
        <w:keepNext w:val="0"/>
        <w:keepLines w:val="0"/>
        <w:widowControl/>
        <w:suppressLineNumbers w:val="0"/>
      </w:pPr>
      <w:r>
        <w:t>The project also demonstrates important Database Management System (DBMS) concepts such as:</w:t>
      </w:r>
    </w:p>
    <w:p w14:paraId="6FEBED42">
      <w:pPr>
        <w:keepNext w:val="0"/>
        <w:keepLines w:val="0"/>
        <w:widowControl/>
        <w:numPr>
          <w:ilvl w:val="0"/>
          <w:numId w:val="2"/>
        </w:numPr>
        <w:suppressLineNumbers w:val="0"/>
        <w:spacing w:before="0" w:beforeAutospacing="1" w:after="0" w:afterAutospacing="1"/>
        <w:ind w:left="720" w:hanging="360"/>
      </w:pPr>
      <w:r>
        <w:t xml:space="preserve">CRUD Operations </w:t>
      </w:r>
    </w:p>
    <w:p w14:paraId="0B1EFB1C">
      <w:pPr>
        <w:keepNext w:val="0"/>
        <w:keepLines w:val="0"/>
        <w:widowControl/>
        <w:numPr>
          <w:ilvl w:val="0"/>
          <w:numId w:val="2"/>
        </w:numPr>
        <w:suppressLineNumbers w:val="0"/>
        <w:spacing w:before="0" w:beforeAutospacing="1" w:after="0" w:afterAutospacing="1"/>
        <w:ind w:left="720" w:hanging="360"/>
      </w:pPr>
      <w:r>
        <w:t xml:space="preserve">Relational Database Design </w:t>
      </w:r>
    </w:p>
    <w:p w14:paraId="52D3F876">
      <w:pPr>
        <w:keepNext w:val="0"/>
        <w:keepLines w:val="0"/>
        <w:widowControl/>
        <w:numPr>
          <w:ilvl w:val="0"/>
          <w:numId w:val="2"/>
        </w:numPr>
        <w:suppressLineNumbers w:val="0"/>
        <w:spacing w:before="0" w:beforeAutospacing="1" w:after="0" w:afterAutospacing="1"/>
        <w:ind w:left="720" w:hanging="360"/>
      </w:pPr>
      <w:r>
        <w:t xml:space="preserve">Primary Keys and Foreign Keys </w:t>
      </w:r>
    </w:p>
    <w:p w14:paraId="5E574CC5">
      <w:pPr>
        <w:keepNext w:val="0"/>
        <w:keepLines w:val="0"/>
        <w:widowControl/>
        <w:numPr>
          <w:ilvl w:val="0"/>
          <w:numId w:val="2"/>
        </w:numPr>
        <w:suppressLineNumbers w:val="0"/>
        <w:spacing w:before="0" w:beforeAutospacing="1" w:after="0" w:afterAutospacing="1"/>
        <w:ind w:left="720" w:hanging="360"/>
      </w:pPr>
      <w:r>
        <w:t xml:space="preserve">JOIN Queries </w:t>
      </w:r>
    </w:p>
    <w:p w14:paraId="1806BBB0">
      <w:pPr>
        <w:keepNext w:val="0"/>
        <w:keepLines w:val="0"/>
        <w:widowControl/>
        <w:numPr>
          <w:ilvl w:val="0"/>
          <w:numId w:val="2"/>
        </w:numPr>
        <w:suppressLineNumbers w:val="0"/>
        <w:spacing w:before="0" w:beforeAutospacing="1" w:after="0" w:afterAutospacing="1"/>
        <w:ind w:left="720" w:hanging="360"/>
      </w:pPr>
      <w:r>
        <w:t xml:space="preserve">Database Normalization (1NF to BCNF) </w:t>
      </w:r>
    </w:p>
    <w:p w14:paraId="7F346489">
      <w:pPr>
        <w:pStyle w:val="7"/>
        <w:keepNext w:val="0"/>
        <w:keepLines w:val="0"/>
        <w:widowControl/>
        <w:suppressLineNumbers w:val="0"/>
      </w:pPr>
      <w:r>
        <w:t>The system improves data organization, reduces redundancy, and ensures better management of blood records.</w:t>
      </w:r>
    </w:p>
    <w:p w14:paraId="24F7F1A4">
      <w:pPr>
        <w:jc w:val="both"/>
        <w:rPr>
          <w:rFonts w:ascii="Times New Roman" w:hAnsi="Times New Roman" w:eastAsia="Times New Roman" w:cs="Times New Roman"/>
          <w:b/>
          <w:bCs/>
          <w:sz w:val="24"/>
          <w:szCs w:val="24"/>
          <w:rtl w:val="0"/>
        </w:rPr>
      </w:pPr>
    </w:p>
    <w:p w14:paraId="00000742">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Procedure / Methodology:</w:t>
      </w:r>
    </w:p>
    <w:p w14:paraId="1ABF919F">
      <w:pPr>
        <w:pStyle w:val="7"/>
        <w:keepNext w:val="0"/>
        <w:keepLines w:val="0"/>
        <w:widowControl/>
        <w:suppressLineNumbers w:val="0"/>
      </w:pPr>
      <w:r>
        <w:t>The following methodology was used to develop the Blood Bank Management System:</w:t>
      </w:r>
    </w:p>
    <w:p w14:paraId="4589435F">
      <w:pPr>
        <w:pStyle w:val="2"/>
        <w:keepNext w:val="0"/>
        <w:keepLines w:val="0"/>
        <w:widowControl/>
        <w:suppressLineNumbers w:val="0"/>
      </w:pPr>
      <w:r>
        <w:t>Step 1: Requirement Analysis</w:t>
      </w:r>
    </w:p>
    <w:p w14:paraId="14731414">
      <w:pPr>
        <w:pStyle w:val="7"/>
        <w:keepNext w:val="0"/>
        <w:keepLines w:val="0"/>
        <w:widowControl/>
        <w:suppressLineNumbers w:val="0"/>
      </w:pPr>
      <w:r>
        <w:t>The system requirements were identified by analyzing the basic operations of a blood bank. The major modules selected were:</w:t>
      </w:r>
    </w:p>
    <w:p w14:paraId="3DACEAF9">
      <w:pPr>
        <w:keepNext w:val="0"/>
        <w:keepLines w:val="0"/>
        <w:widowControl/>
        <w:numPr>
          <w:ilvl w:val="0"/>
          <w:numId w:val="3"/>
        </w:numPr>
        <w:suppressLineNumbers w:val="0"/>
        <w:spacing w:before="0" w:beforeAutospacing="1" w:after="0" w:afterAutospacing="1"/>
        <w:ind w:left="720" w:hanging="360"/>
      </w:pPr>
      <w:r>
        <w:t xml:space="preserve">Donor Management </w:t>
      </w:r>
    </w:p>
    <w:p w14:paraId="7655A4A8">
      <w:pPr>
        <w:keepNext w:val="0"/>
        <w:keepLines w:val="0"/>
        <w:widowControl/>
        <w:numPr>
          <w:ilvl w:val="0"/>
          <w:numId w:val="3"/>
        </w:numPr>
        <w:suppressLineNumbers w:val="0"/>
        <w:spacing w:before="0" w:beforeAutospacing="1" w:after="0" w:afterAutospacing="1"/>
        <w:ind w:left="720" w:hanging="360"/>
      </w:pPr>
      <w:r>
        <w:t xml:space="preserve">Blood Stock Management </w:t>
      </w:r>
    </w:p>
    <w:p w14:paraId="1576D84F">
      <w:pPr>
        <w:keepNext w:val="0"/>
        <w:keepLines w:val="0"/>
        <w:widowControl/>
        <w:numPr>
          <w:ilvl w:val="0"/>
          <w:numId w:val="3"/>
        </w:numPr>
        <w:suppressLineNumbers w:val="0"/>
        <w:spacing w:before="0" w:beforeAutospacing="1" w:after="0" w:afterAutospacing="1"/>
        <w:ind w:left="720" w:hanging="360"/>
      </w:pPr>
      <w:r>
        <w:t xml:space="preserve">Donation History </w:t>
      </w:r>
    </w:p>
    <w:p w14:paraId="32951705">
      <w:pPr>
        <w:keepNext w:val="0"/>
        <w:keepLines w:val="0"/>
        <w:widowControl/>
        <w:numPr>
          <w:ilvl w:val="0"/>
          <w:numId w:val="3"/>
        </w:numPr>
        <w:suppressLineNumbers w:val="0"/>
        <w:spacing w:before="0" w:beforeAutospacing="1" w:after="0" w:afterAutospacing="1"/>
        <w:ind w:left="720" w:hanging="360"/>
      </w:pPr>
      <w:r>
        <w:t xml:space="preserve">Blood Request Management </w:t>
      </w:r>
    </w:p>
    <w:p w14:paraId="13DCBF26">
      <w:pPr>
        <w:keepNext w:val="0"/>
        <w:keepLines w:val="0"/>
        <w:widowControl/>
        <w:numPr>
          <w:ilvl w:val="0"/>
          <w:numId w:val="3"/>
        </w:numPr>
        <w:suppressLineNumbers w:val="0"/>
        <w:spacing w:before="0" w:beforeAutospacing="1" w:after="0" w:afterAutospacing="1"/>
        <w:ind w:left="720" w:hanging="360"/>
      </w:pPr>
      <w:r>
        <w:t xml:space="preserve">Admin Dashboard </w:t>
      </w:r>
    </w:p>
    <w:p w14:paraId="1C7078E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EADE974">
      <w:pPr>
        <w:pStyle w:val="2"/>
        <w:keepNext w:val="0"/>
        <w:keepLines w:val="0"/>
        <w:widowControl/>
        <w:suppressLineNumbers w:val="0"/>
      </w:pPr>
      <w:r>
        <w:t>Step 2: Database Design</w:t>
      </w:r>
    </w:p>
    <w:p w14:paraId="233EF8E5">
      <w:pPr>
        <w:pStyle w:val="7"/>
        <w:keepNext w:val="0"/>
        <w:keepLines w:val="0"/>
        <w:widowControl/>
        <w:suppressLineNumbers w:val="0"/>
      </w:pPr>
      <w:r>
        <w:t>A relational database was designed using SQLite. Separate tables were created for:</w:t>
      </w:r>
    </w:p>
    <w:p w14:paraId="5E51A73D">
      <w:pPr>
        <w:keepNext w:val="0"/>
        <w:keepLines w:val="0"/>
        <w:widowControl/>
        <w:numPr>
          <w:ilvl w:val="0"/>
          <w:numId w:val="4"/>
        </w:numPr>
        <w:suppressLineNumbers w:val="0"/>
        <w:spacing w:before="0" w:beforeAutospacing="1" w:after="0" w:afterAutospacing="1"/>
        <w:ind w:left="720" w:hanging="360"/>
      </w:pPr>
      <w:r>
        <w:t xml:space="preserve">Donor </w:t>
      </w:r>
    </w:p>
    <w:p w14:paraId="392B7BF3">
      <w:pPr>
        <w:keepNext w:val="0"/>
        <w:keepLines w:val="0"/>
        <w:widowControl/>
        <w:numPr>
          <w:ilvl w:val="0"/>
          <w:numId w:val="4"/>
        </w:numPr>
        <w:suppressLineNumbers w:val="0"/>
        <w:spacing w:before="0" w:beforeAutospacing="1" w:after="0" w:afterAutospacing="1"/>
        <w:ind w:left="720" w:hanging="360"/>
      </w:pPr>
      <w:r>
        <w:t xml:space="preserve">Donation </w:t>
      </w:r>
    </w:p>
    <w:p w14:paraId="7BA2679A">
      <w:pPr>
        <w:keepNext w:val="0"/>
        <w:keepLines w:val="0"/>
        <w:widowControl/>
        <w:numPr>
          <w:ilvl w:val="0"/>
          <w:numId w:val="4"/>
        </w:numPr>
        <w:suppressLineNumbers w:val="0"/>
        <w:spacing w:before="0" w:beforeAutospacing="1" w:after="0" w:afterAutospacing="1"/>
        <w:ind w:left="720" w:hanging="360"/>
      </w:pPr>
      <w:r>
        <w:t xml:space="preserve">Stock </w:t>
      </w:r>
    </w:p>
    <w:p w14:paraId="760D6469">
      <w:pPr>
        <w:keepNext w:val="0"/>
        <w:keepLines w:val="0"/>
        <w:widowControl/>
        <w:numPr>
          <w:ilvl w:val="0"/>
          <w:numId w:val="4"/>
        </w:numPr>
        <w:suppressLineNumbers w:val="0"/>
        <w:spacing w:before="0" w:beforeAutospacing="1" w:after="0" w:afterAutospacing="1"/>
        <w:ind w:left="720" w:hanging="360"/>
      </w:pPr>
      <w:r>
        <w:t xml:space="preserve">Requests </w:t>
      </w:r>
    </w:p>
    <w:p w14:paraId="507B3351">
      <w:pPr>
        <w:pStyle w:val="7"/>
        <w:keepNext w:val="0"/>
        <w:keepLines w:val="0"/>
        <w:widowControl/>
        <w:suppressLineNumbers w:val="0"/>
      </w:pPr>
      <w:r>
        <w:t>Relationships between tables were established to maintain data integrity and reduce redundancy.</w:t>
      </w:r>
    </w:p>
    <w:p w14:paraId="1F9FF20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FCF1DC4">
      <w:pPr>
        <w:pStyle w:val="2"/>
        <w:keepNext w:val="0"/>
        <w:keepLines w:val="0"/>
        <w:widowControl/>
        <w:suppressLineNumbers w:val="0"/>
      </w:pPr>
      <w:r>
        <w:t>Step 3: Frontend Development</w:t>
      </w:r>
    </w:p>
    <w:p w14:paraId="0BAD156F">
      <w:pPr>
        <w:pStyle w:val="7"/>
        <w:keepNext w:val="0"/>
        <w:keepLines w:val="0"/>
        <w:widowControl/>
        <w:suppressLineNumbers w:val="0"/>
      </w:pPr>
      <w:r>
        <w:t>The user interface was developed using:</w:t>
      </w:r>
    </w:p>
    <w:p w14:paraId="2DEFAC5B">
      <w:pPr>
        <w:keepNext w:val="0"/>
        <w:keepLines w:val="0"/>
        <w:widowControl/>
        <w:numPr>
          <w:ilvl w:val="0"/>
          <w:numId w:val="5"/>
        </w:numPr>
        <w:suppressLineNumbers w:val="0"/>
        <w:spacing w:before="0" w:beforeAutospacing="1" w:after="0" w:afterAutospacing="1"/>
        <w:ind w:left="720" w:hanging="360"/>
      </w:pPr>
      <w:r>
        <w:t xml:space="preserve">HTML </w:t>
      </w:r>
    </w:p>
    <w:p w14:paraId="7B670984">
      <w:pPr>
        <w:keepNext w:val="0"/>
        <w:keepLines w:val="0"/>
        <w:widowControl/>
        <w:numPr>
          <w:ilvl w:val="0"/>
          <w:numId w:val="5"/>
        </w:numPr>
        <w:suppressLineNumbers w:val="0"/>
        <w:spacing w:before="0" w:beforeAutospacing="1" w:after="0" w:afterAutospacing="1"/>
        <w:ind w:left="720" w:hanging="360"/>
      </w:pPr>
      <w:r>
        <w:t xml:space="preserve">CSS </w:t>
      </w:r>
    </w:p>
    <w:p w14:paraId="7BD8721D">
      <w:pPr>
        <w:keepNext w:val="0"/>
        <w:keepLines w:val="0"/>
        <w:widowControl/>
        <w:numPr>
          <w:ilvl w:val="0"/>
          <w:numId w:val="5"/>
        </w:numPr>
        <w:suppressLineNumbers w:val="0"/>
        <w:spacing w:before="0" w:beforeAutospacing="1" w:after="0" w:afterAutospacing="1"/>
        <w:ind w:left="720" w:hanging="360"/>
      </w:pPr>
      <w:r>
        <w:t xml:space="preserve">Bootstrap </w:t>
      </w:r>
    </w:p>
    <w:p w14:paraId="44399516">
      <w:pPr>
        <w:keepNext w:val="0"/>
        <w:keepLines w:val="0"/>
        <w:widowControl/>
        <w:numPr>
          <w:ilvl w:val="0"/>
          <w:numId w:val="5"/>
        </w:numPr>
        <w:suppressLineNumbers w:val="0"/>
        <w:spacing w:before="0" w:beforeAutospacing="1" w:after="0" w:afterAutospacing="1"/>
        <w:ind w:left="720" w:hanging="360"/>
      </w:pPr>
      <w:r>
        <w:t xml:space="preserve">JavaScript </w:t>
      </w:r>
    </w:p>
    <w:p w14:paraId="2DBCD796">
      <w:pPr>
        <w:pStyle w:val="7"/>
        <w:keepNext w:val="0"/>
        <w:keepLines w:val="0"/>
        <w:widowControl/>
        <w:suppressLineNumbers w:val="0"/>
      </w:pPr>
      <w:r>
        <w:t>Forms and tables were designed for adding donors, viewing stock, handling requests, and displaying donation history.</w:t>
      </w:r>
    </w:p>
    <w:p w14:paraId="3567963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B2DEF3C">
      <w:pPr>
        <w:pStyle w:val="2"/>
        <w:keepNext w:val="0"/>
        <w:keepLines w:val="0"/>
        <w:widowControl/>
        <w:suppressLineNumbers w:val="0"/>
      </w:pPr>
      <w:r>
        <w:t>Step 4: Backend Development</w:t>
      </w:r>
    </w:p>
    <w:p w14:paraId="503BDA74">
      <w:pPr>
        <w:pStyle w:val="7"/>
        <w:keepNext w:val="0"/>
        <w:keepLines w:val="0"/>
        <w:widowControl/>
        <w:suppressLineNumbers w:val="0"/>
      </w:pPr>
      <w:r>
        <w:t>The backend was developed using Python Flask framework. Flask routes were created to:</w:t>
      </w:r>
    </w:p>
    <w:p w14:paraId="04FB506B">
      <w:pPr>
        <w:keepNext w:val="0"/>
        <w:keepLines w:val="0"/>
        <w:widowControl/>
        <w:numPr>
          <w:ilvl w:val="0"/>
          <w:numId w:val="6"/>
        </w:numPr>
        <w:suppressLineNumbers w:val="0"/>
        <w:spacing w:before="0" w:beforeAutospacing="1" w:after="0" w:afterAutospacing="1"/>
        <w:ind w:left="720" w:hanging="360"/>
      </w:pPr>
      <w:r>
        <w:t xml:space="preserve">Insert donor records </w:t>
      </w:r>
    </w:p>
    <w:p w14:paraId="4821D65F">
      <w:pPr>
        <w:keepNext w:val="0"/>
        <w:keepLines w:val="0"/>
        <w:widowControl/>
        <w:numPr>
          <w:ilvl w:val="0"/>
          <w:numId w:val="6"/>
        </w:numPr>
        <w:suppressLineNumbers w:val="0"/>
        <w:spacing w:before="0" w:beforeAutospacing="1" w:after="0" w:afterAutospacing="1"/>
        <w:ind w:left="720" w:hanging="360"/>
      </w:pPr>
      <w:r>
        <w:t xml:space="preserve">Manage blood stock </w:t>
      </w:r>
    </w:p>
    <w:p w14:paraId="3A763D66">
      <w:pPr>
        <w:keepNext w:val="0"/>
        <w:keepLines w:val="0"/>
        <w:widowControl/>
        <w:numPr>
          <w:ilvl w:val="0"/>
          <w:numId w:val="6"/>
        </w:numPr>
        <w:suppressLineNumbers w:val="0"/>
        <w:spacing w:before="0" w:beforeAutospacing="1" w:after="0" w:afterAutospacing="1"/>
        <w:ind w:left="720" w:hanging="360"/>
      </w:pPr>
      <w:r>
        <w:t xml:space="preserve">Process blood requests </w:t>
      </w:r>
    </w:p>
    <w:p w14:paraId="7FB94C51">
      <w:pPr>
        <w:keepNext w:val="0"/>
        <w:keepLines w:val="0"/>
        <w:widowControl/>
        <w:numPr>
          <w:ilvl w:val="0"/>
          <w:numId w:val="6"/>
        </w:numPr>
        <w:suppressLineNumbers w:val="0"/>
        <w:spacing w:before="0" w:beforeAutospacing="1" w:after="0" w:afterAutospacing="1"/>
        <w:ind w:left="720" w:hanging="360"/>
      </w:pPr>
      <w:r>
        <w:t xml:space="preserve">Fetch donor information </w:t>
      </w:r>
    </w:p>
    <w:p w14:paraId="5391036A">
      <w:pPr>
        <w:keepNext w:val="0"/>
        <w:keepLines w:val="0"/>
        <w:widowControl/>
        <w:numPr>
          <w:ilvl w:val="0"/>
          <w:numId w:val="6"/>
        </w:numPr>
        <w:suppressLineNumbers w:val="0"/>
        <w:spacing w:before="0" w:beforeAutospacing="1" w:after="0" w:afterAutospacing="1"/>
        <w:ind w:left="720" w:hanging="360"/>
      </w:pPr>
      <w:r>
        <w:t xml:space="preserve">Display reports and history </w:t>
      </w:r>
    </w:p>
    <w:p w14:paraId="3EEEF3E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0549DDB">
      <w:pPr>
        <w:pStyle w:val="2"/>
        <w:keepNext w:val="0"/>
        <w:keepLines w:val="0"/>
        <w:widowControl/>
        <w:suppressLineNumbers w:val="0"/>
      </w:pPr>
      <w:r>
        <w:t>Step 5: Testing</w:t>
      </w:r>
    </w:p>
    <w:p w14:paraId="386E9044">
      <w:pPr>
        <w:pStyle w:val="7"/>
        <w:keepNext w:val="0"/>
        <w:keepLines w:val="0"/>
        <w:widowControl/>
        <w:suppressLineNumbers w:val="0"/>
      </w:pPr>
      <w:r>
        <w:t>The system was tested by:</w:t>
      </w:r>
    </w:p>
    <w:p w14:paraId="0C72AD42">
      <w:pPr>
        <w:keepNext w:val="0"/>
        <w:keepLines w:val="0"/>
        <w:widowControl/>
        <w:numPr>
          <w:ilvl w:val="0"/>
          <w:numId w:val="7"/>
        </w:numPr>
        <w:suppressLineNumbers w:val="0"/>
        <w:spacing w:before="0" w:beforeAutospacing="1" w:after="0" w:afterAutospacing="1"/>
        <w:ind w:left="720" w:hanging="360"/>
      </w:pPr>
      <w:r>
        <w:t xml:space="preserve">Adding new donors </w:t>
      </w:r>
    </w:p>
    <w:p w14:paraId="4DE39B00">
      <w:pPr>
        <w:keepNext w:val="0"/>
        <w:keepLines w:val="0"/>
        <w:widowControl/>
        <w:numPr>
          <w:ilvl w:val="0"/>
          <w:numId w:val="7"/>
        </w:numPr>
        <w:suppressLineNumbers w:val="0"/>
        <w:spacing w:before="0" w:beforeAutospacing="1" w:after="0" w:afterAutospacing="1"/>
        <w:ind w:left="720" w:hanging="360"/>
      </w:pPr>
      <w:r>
        <w:t xml:space="preserve">Recording repeat donations </w:t>
      </w:r>
    </w:p>
    <w:p w14:paraId="3CD6F2A2">
      <w:pPr>
        <w:keepNext w:val="0"/>
        <w:keepLines w:val="0"/>
        <w:widowControl/>
        <w:numPr>
          <w:ilvl w:val="0"/>
          <w:numId w:val="7"/>
        </w:numPr>
        <w:suppressLineNumbers w:val="0"/>
        <w:spacing w:before="0" w:beforeAutospacing="1" w:after="0" w:afterAutospacing="1"/>
        <w:ind w:left="720" w:hanging="360"/>
      </w:pPr>
      <w:r>
        <w:t xml:space="preserve">Checking stock updates </w:t>
      </w:r>
    </w:p>
    <w:p w14:paraId="214F3D9A">
      <w:pPr>
        <w:keepNext w:val="0"/>
        <w:keepLines w:val="0"/>
        <w:widowControl/>
        <w:numPr>
          <w:ilvl w:val="0"/>
          <w:numId w:val="7"/>
        </w:numPr>
        <w:suppressLineNumbers w:val="0"/>
        <w:spacing w:before="0" w:beforeAutospacing="1" w:after="0" w:afterAutospacing="1"/>
        <w:ind w:left="720" w:hanging="360"/>
      </w:pPr>
      <w:r>
        <w:t xml:space="preserve">Approving and rejecting blood requests </w:t>
      </w:r>
    </w:p>
    <w:p w14:paraId="1DF93FB2">
      <w:pPr>
        <w:keepNext w:val="0"/>
        <w:keepLines w:val="0"/>
        <w:widowControl/>
        <w:numPr>
          <w:ilvl w:val="0"/>
          <w:numId w:val="7"/>
        </w:numPr>
        <w:suppressLineNumbers w:val="0"/>
        <w:spacing w:before="0" w:beforeAutospacing="1" w:after="0" w:afterAutospacing="1"/>
        <w:ind w:left="720" w:hanging="360"/>
      </w:pPr>
      <w:r>
        <w:t xml:space="preserve">Verifying donation history </w:t>
      </w:r>
    </w:p>
    <w:p w14:paraId="4E4804F4">
      <w:pPr>
        <w:pStyle w:val="7"/>
        <w:keepNext w:val="0"/>
        <w:keepLines w:val="0"/>
        <w:widowControl/>
        <w:suppressLineNumbers w:val="0"/>
      </w:pPr>
      <w:r>
        <w:t>All modules were tested to ensure proper functionality.</w:t>
      </w:r>
    </w:p>
    <w:p w14:paraId="1D7B21DD">
      <w:pPr>
        <w:spacing w:before="280" w:after="280" w:line="240" w:lineRule="auto"/>
        <w:jc w:val="both"/>
        <w:rPr>
          <w:rFonts w:ascii="Times New Roman" w:hAnsi="Times New Roman" w:eastAsia="Times New Roman" w:cs="Times New Roman"/>
          <w:b/>
          <w:bCs/>
          <w:sz w:val="24"/>
          <w:szCs w:val="24"/>
          <w:rtl w:val="0"/>
        </w:rPr>
      </w:pPr>
    </w:p>
    <w:p w14:paraId="00000743">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Data Collection :</w:t>
      </w:r>
    </w:p>
    <w:p w14:paraId="749DF399">
      <w:pPr>
        <w:pStyle w:val="7"/>
        <w:keepNext w:val="0"/>
        <w:keepLines w:val="0"/>
        <w:widowControl/>
        <w:suppressLineNumbers w:val="0"/>
      </w:pPr>
      <w:r>
        <w:t>The project uses manually entered sample data for testing purposes. Data collected in the system includes:</w:t>
      </w:r>
    </w:p>
    <w:p w14:paraId="6A79DC0A">
      <w:pPr>
        <w:keepNext w:val="0"/>
        <w:keepLines w:val="0"/>
        <w:widowControl/>
        <w:numPr>
          <w:ilvl w:val="0"/>
          <w:numId w:val="8"/>
        </w:numPr>
        <w:suppressLineNumbers w:val="0"/>
        <w:spacing w:before="0" w:beforeAutospacing="1" w:after="0" w:afterAutospacing="1"/>
        <w:ind w:left="720" w:hanging="360"/>
      </w:pPr>
      <w:r>
        <w:t xml:space="preserve">Donor name </w:t>
      </w:r>
    </w:p>
    <w:p w14:paraId="06E9F075">
      <w:pPr>
        <w:keepNext w:val="0"/>
        <w:keepLines w:val="0"/>
        <w:widowControl/>
        <w:numPr>
          <w:ilvl w:val="0"/>
          <w:numId w:val="8"/>
        </w:numPr>
        <w:suppressLineNumbers w:val="0"/>
        <w:spacing w:before="0" w:beforeAutospacing="1" w:after="0" w:afterAutospacing="1"/>
        <w:ind w:left="720" w:hanging="360"/>
      </w:pPr>
      <w:r>
        <w:t xml:space="preserve">Blood group </w:t>
      </w:r>
    </w:p>
    <w:p w14:paraId="5419872C">
      <w:pPr>
        <w:keepNext w:val="0"/>
        <w:keepLines w:val="0"/>
        <w:widowControl/>
        <w:numPr>
          <w:ilvl w:val="0"/>
          <w:numId w:val="8"/>
        </w:numPr>
        <w:suppressLineNumbers w:val="0"/>
        <w:spacing w:before="0" w:beforeAutospacing="1" w:after="0" w:afterAutospacing="1"/>
        <w:ind w:left="720" w:hanging="360"/>
      </w:pPr>
      <w:r>
        <w:t xml:space="preserve">Donor ID </w:t>
      </w:r>
    </w:p>
    <w:p w14:paraId="5F69B4DA">
      <w:pPr>
        <w:keepNext w:val="0"/>
        <w:keepLines w:val="0"/>
        <w:widowControl/>
        <w:numPr>
          <w:ilvl w:val="0"/>
          <w:numId w:val="8"/>
        </w:numPr>
        <w:suppressLineNumbers w:val="0"/>
        <w:spacing w:before="0" w:beforeAutospacing="1" w:after="0" w:afterAutospacing="1"/>
        <w:ind w:left="720" w:hanging="360"/>
      </w:pPr>
      <w:r>
        <w:t xml:space="preserve">Donation units </w:t>
      </w:r>
    </w:p>
    <w:p w14:paraId="21F80A73">
      <w:pPr>
        <w:keepNext w:val="0"/>
        <w:keepLines w:val="0"/>
        <w:widowControl/>
        <w:numPr>
          <w:ilvl w:val="0"/>
          <w:numId w:val="8"/>
        </w:numPr>
        <w:suppressLineNumbers w:val="0"/>
        <w:spacing w:before="0" w:beforeAutospacing="1" w:after="0" w:afterAutospacing="1"/>
        <w:ind w:left="720" w:hanging="360"/>
      </w:pPr>
      <w:r>
        <w:t xml:space="preserve">Hospital requests </w:t>
      </w:r>
    </w:p>
    <w:p w14:paraId="02EFC09D">
      <w:pPr>
        <w:keepNext w:val="0"/>
        <w:keepLines w:val="0"/>
        <w:widowControl/>
        <w:numPr>
          <w:ilvl w:val="0"/>
          <w:numId w:val="8"/>
        </w:numPr>
        <w:suppressLineNumbers w:val="0"/>
        <w:spacing w:before="0" w:beforeAutospacing="1" w:after="0" w:afterAutospacing="1"/>
        <w:ind w:left="720" w:hanging="360"/>
      </w:pPr>
      <w:r>
        <w:t xml:space="preserve">Blood stock information </w:t>
      </w:r>
    </w:p>
    <w:p w14:paraId="3414FA19">
      <w:pPr>
        <w:pStyle w:val="7"/>
        <w:keepNext w:val="0"/>
        <w:keepLines w:val="0"/>
        <w:widowControl/>
        <w:suppressLineNumbers w:val="0"/>
      </w:pPr>
      <w:r>
        <w:t>Blood groups are selected using a dropdown list to maintain consistency and avoid incorrect data entry.</w:t>
      </w:r>
    </w:p>
    <w:p w14:paraId="41F623C9">
      <w:pPr>
        <w:spacing w:before="280" w:after="280" w:line="240" w:lineRule="auto"/>
        <w:jc w:val="both"/>
        <w:rPr>
          <w:rFonts w:ascii="Times New Roman" w:hAnsi="Times New Roman" w:eastAsia="Times New Roman" w:cs="Times New Roman"/>
          <w:b/>
          <w:bCs/>
          <w:sz w:val="24"/>
          <w:szCs w:val="24"/>
          <w:rtl w:val="0"/>
        </w:rPr>
      </w:pPr>
    </w:p>
    <w:p w14:paraId="00000744">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 xml:space="preserve">Flowchart / Block diagram: </w:t>
      </w:r>
    </w:p>
    <w:p w14:paraId="55F36A66">
      <w:pPr>
        <w:spacing w:before="280" w:after="280" w:line="240" w:lineRule="auto"/>
        <w:jc w:val="both"/>
        <w:rPr>
          <w:rFonts w:ascii="Times New Roman" w:hAnsi="Times New Roman" w:eastAsia="Times New Roman" w:cs="Times New Roman"/>
          <w:b/>
          <w:bCs/>
          <w:sz w:val="24"/>
          <w:szCs w:val="24"/>
          <w:rtl w:val="0"/>
        </w:rPr>
      </w:pPr>
      <w:r>
        <w:drawing>
          <wp:inline distT="0" distB="0" distL="114300" distR="114300">
            <wp:extent cx="3829050" cy="25146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8"/>
                    <a:stretch>
                      <a:fillRect/>
                    </a:stretch>
                  </pic:blipFill>
                  <pic:spPr>
                    <a:xfrm>
                      <a:off x="0" y="0"/>
                      <a:ext cx="3829050" cy="2514600"/>
                    </a:xfrm>
                    <a:prstGeom prst="rect">
                      <a:avLst/>
                    </a:prstGeom>
                    <a:noFill/>
                    <a:ln>
                      <a:noFill/>
                    </a:ln>
                  </pic:spPr>
                </pic:pic>
              </a:graphicData>
            </a:graphic>
          </wp:inline>
        </w:drawing>
      </w:r>
    </w:p>
    <w:p w14:paraId="00000745">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Analysis:</w:t>
      </w:r>
    </w:p>
    <w:p w14:paraId="7DF1E8EE">
      <w:pPr>
        <w:pStyle w:val="7"/>
        <w:keepNext w:val="0"/>
        <w:keepLines w:val="0"/>
        <w:widowControl/>
        <w:suppressLineNumbers w:val="0"/>
      </w:pPr>
      <w:r>
        <w:t>The Blood Bank Management System was analyzed based on database efficiency, usability, and data organization.</w:t>
      </w:r>
    </w:p>
    <w:p w14:paraId="1ACD2195">
      <w:pPr>
        <w:pStyle w:val="7"/>
        <w:keepNext w:val="0"/>
        <w:keepLines w:val="0"/>
        <w:widowControl/>
        <w:suppressLineNumbers w:val="0"/>
      </w:pPr>
      <w:r>
        <w:t>The system successfully manages:</w:t>
      </w:r>
    </w:p>
    <w:p w14:paraId="302EAF85">
      <w:pPr>
        <w:keepNext w:val="0"/>
        <w:keepLines w:val="0"/>
        <w:widowControl/>
        <w:numPr>
          <w:ilvl w:val="0"/>
          <w:numId w:val="9"/>
        </w:numPr>
        <w:suppressLineNumbers w:val="0"/>
        <w:spacing w:before="0" w:beforeAutospacing="1" w:after="0" w:afterAutospacing="1"/>
        <w:ind w:left="720" w:hanging="360"/>
      </w:pPr>
      <w:r>
        <w:t xml:space="preserve">Donor records </w:t>
      </w:r>
    </w:p>
    <w:p w14:paraId="457DA7C1">
      <w:pPr>
        <w:keepNext w:val="0"/>
        <w:keepLines w:val="0"/>
        <w:widowControl/>
        <w:numPr>
          <w:ilvl w:val="0"/>
          <w:numId w:val="9"/>
        </w:numPr>
        <w:suppressLineNumbers w:val="0"/>
        <w:spacing w:before="0" w:beforeAutospacing="1" w:after="0" w:afterAutospacing="1"/>
        <w:ind w:left="720" w:hanging="360"/>
      </w:pPr>
      <w:r>
        <w:t xml:space="preserve">Blood stock </w:t>
      </w:r>
    </w:p>
    <w:p w14:paraId="71B28928">
      <w:pPr>
        <w:keepNext w:val="0"/>
        <w:keepLines w:val="0"/>
        <w:widowControl/>
        <w:numPr>
          <w:ilvl w:val="0"/>
          <w:numId w:val="9"/>
        </w:numPr>
        <w:suppressLineNumbers w:val="0"/>
        <w:spacing w:before="0" w:beforeAutospacing="1" w:after="0" w:afterAutospacing="1"/>
        <w:ind w:left="720" w:hanging="360"/>
      </w:pPr>
      <w:r>
        <w:t xml:space="preserve">Donation history </w:t>
      </w:r>
    </w:p>
    <w:p w14:paraId="5B3813D4">
      <w:pPr>
        <w:keepNext w:val="0"/>
        <w:keepLines w:val="0"/>
        <w:widowControl/>
        <w:numPr>
          <w:ilvl w:val="0"/>
          <w:numId w:val="9"/>
        </w:numPr>
        <w:suppressLineNumbers w:val="0"/>
        <w:spacing w:before="0" w:beforeAutospacing="1" w:after="0" w:afterAutospacing="1"/>
        <w:ind w:left="720" w:hanging="360"/>
      </w:pPr>
      <w:r>
        <w:t xml:space="preserve">Hospital requests </w:t>
      </w:r>
    </w:p>
    <w:p w14:paraId="514C4209">
      <w:pPr>
        <w:pStyle w:val="7"/>
        <w:keepNext w:val="0"/>
        <w:keepLines w:val="0"/>
        <w:widowControl/>
        <w:suppressLineNumbers w:val="0"/>
      </w:pPr>
      <w:r>
        <w:t>Normalization techniques were applied to reduce redundancy and improve database structure. The use of separate tables improved data consistency and simplified record management.</w:t>
      </w:r>
    </w:p>
    <w:p w14:paraId="1B07F7F8">
      <w:pPr>
        <w:pStyle w:val="7"/>
        <w:keepNext w:val="0"/>
        <w:keepLines w:val="0"/>
        <w:widowControl/>
        <w:suppressLineNumbers w:val="0"/>
      </w:pPr>
      <w:r>
        <w:t>The donor identification system was improved by introducing a unique donor_code, which prevents confusion between donors having the same name or blood group.</w:t>
      </w:r>
    </w:p>
    <w:p w14:paraId="66A9C378">
      <w:pPr>
        <w:pStyle w:val="7"/>
        <w:keepNext w:val="0"/>
        <w:keepLines w:val="0"/>
        <w:widowControl/>
        <w:suppressLineNumbers w:val="0"/>
      </w:pPr>
      <w:r>
        <w:t>The project also uses relational database concepts through JOIN queries between Donor and Donation tables.</w:t>
      </w:r>
    </w:p>
    <w:p w14:paraId="16B73DE7">
      <w:pPr>
        <w:spacing w:before="280" w:after="280" w:line="240" w:lineRule="auto"/>
        <w:jc w:val="both"/>
        <w:rPr>
          <w:rFonts w:ascii="Times New Roman" w:hAnsi="Times New Roman" w:eastAsia="Times New Roman" w:cs="Times New Roman"/>
          <w:b/>
          <w:bCs/>
          <w:sz w:val="24"/>
          <w:szCs w:val="24"/>
          <w:rtl w:val="0"/>
        </w:rPr>
      </w:pPr>
    </w:p>
    <w:p w14:paraId="00000746">
      <w:pPr>
        <w:spacing w:before="280" w:after="28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Results:</w:t>
      </w:r>
    </w:p>
    <w:p w14:paraId="00000747">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Discussion on Results:</w:t>
      </w:r>
      <w:bookmarkStart w:id="0" w:name="_GoBack"/>
      <w:bookmarkEnd w:id="0"/>
    </w:p>
    <w:p w14:paraId="47930A62">
      <w:pPr>
        <w:spacing w:before="280" w:after="280" w:line="240" w:lineRule="auto"/>
        <w:jc w:val="both"/>
        <w:rPr>
          <w:rFonts w:ascii="Times New Roman" w:hAnsi="Times New Roman" w:eastAsia="Times New Roman" w:cs="Times New Roman"/>
          <w:b/>
          <w:bCs/>
          <w:sz w:val="24"/>
          <w:szCs w:val="24"/>
          <w:rtl w:val="0"/>
        </w:rPr>
      </w:pPr>
    </w:p>
    <w:p w14:paraId="00000749">
      <w:pPr>
        <w:spacing w:before="280" w:after="280" w:line="240" w:lineRule="auto"/>
        <w:jc w:val="both"/>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Reference:</w:t>
      </w:r>
    </w:p>
    <w:p w14:paraId="1BA0D94F">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Flask Documentation</w:t>
      </w:r>
      <w:r>
        <w:br w:type="textWrapping"/>
      </w:r>
      <w:r>
        <w:fldChar w:fldCharType="begin"/>
      </w:r>
      <w:r>
        <w:instrText xml:space="preserve"> HYPERLINK "https://flask.palletsprojects.com/" \t "C:\\Users\\kelas\\AppData\\Local\\Temp\\_new" </w:instrText>
      </w:r>
      <w:r>
        <w:fldChar w:fldCharType="separate"/>
      </w:r>
      <w:r>
        <w:rPr>
          <w:rStyle w:val="6"/>
        </w:rPr>
        <w:t>https://flask.palletsprojects.com/</w:t>
      </w:r>
      <w:r>
        <w:fldChar w:fldCharType="end"/>
      </w:r>
      <w:r>
        <w:t xml:space="preserve"> </w:t>
      </w:r>
    </w:p>
    <w:p w14:paraId="1DC7240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SQLite Documentation</w:t>
      </w:r>
      <w:r>
        <w:br w:type="textWrapping"/>
      </w:r>
      <w:r>
        <w:fldChar w:fldCharType="begin"/>
      </w:r>
      <w:r>
        <w:instrText xml:space="preserve"> HYPERLINK "https://www.sqlite.org/docs.html" \t "C:\\Users\\kelas\\AppData\\Local\\Temp\\_new" </w:instrText>
      </w:r>
      <w:r>
        <w:fldChar w:fldCharType="separate"/>
      </w:r>
      <w:r>
        <w:rPr>
          <w:rStyle w:val="6"/>
        </w:rPr>
        <w:t>https://www.sqlite.org/docs.html</w:t>
      </w:r>
      <w:r>
        <w:fldChar w:fldCharType="end"/>
      </w:r>
      <w:r>
        <w:t xml:space="preserve"> </w:t>
      </w:r>
    </w:p>
    <w:p w14:paraId="194DC64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Bootstrap Documentation</w:t>
      </w:r>
      <w:r>
        <w:br w:type="textWrapping"/>
      </w:r>
      <w:r>
        <w:fldChar w:fldCharType="begin"/>
      </w:r>
      <w:r>
        <w:instrText xml:space="preserve"> HYPERLINK "https://getbootstrap.com/" \t "C:\\Users\\kelas\\AppData\\Local\\Temp\\_new" </w:instrText>
      </w:r>
      <w:r>
        <w:fldChar w:fldCharType="separate"/>
      </w:r>
      <w:r>
        <w:rPr>
          <w:rStyle w:val="6"/>
        </w:rPr>
        <w:t>https://getbootstrap.com/</w:t>
      </w:r>
      <w:r>
        <w:fldChar w:fldCharType="end"/>
      </w:r>
      <w:r>
        <w:t xml:space="preserve"> </w:t>
      </w:r>
    </w:p>
    <w:p w14:paraId="28CB80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W3Schools HTML, CSS, and JavaScript Tutorials</w:t>
      </w:r>
      <w:r>
        <w:br w:type="textWrapping"/>
      </w:r>
      <w:r>
        <w:fldChar w:fldCharType="begin"/>
      </w:r>
      <w:r>
        <w:instrText xml:space="preserve"> HYPERLINK "https://www.w3schools.com/" \t "C:\\Users\\kelas\\AppData\\Local\\Temp\\_new" </w:instrText>
      </w:r>
      <w:r>
        <w:fldChar w:fldCharType="separate"/>
      </w:r>
      <w:r>
        <w:rPr>
          <w:rStyle w:val="6"/>
        </w:rPr>
        <w:t>https://www.w3schools.com/</w:t>
      </w:r>
      <w:r>
        <w:fldChar w:fldCharType="end"/>
      </w:r>
      <w:r>
        <w:t xml:space="preserve"> </w:t>
      </w:r>
    </w:p>
    <w:p w14:paraId="5E2EDBC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Database Management System Concepts</w:t>
      </w:r>
      <w:r>
        <w:br w:type="textWrapping"/>
      </w:r>
      <w:r>
        <w:t>Course lecture notes and classroom material.</w:t>
      </w:r>
    </w:p>
    <w:p w14:paraId="59365EBD">
      <w:pPr>
        <w:spacing w:before="280" w:after="280" w:line="240" w:lineRule="auto"/>
        <w:jc w:val="both"/>
        <w:rPr>
          <w:rFonts w:ascii="Times New Roman" w:hAnsi="Times New Roman" w:eastAsia="Times New Roman" w:cs="Times New Roman"/>
          <w:b/>
          <w:bCs/>
          <w:sz w:val="24"/>
          <w:szCs w:val="24"/>
          <w:rtl w:val="0"/>
        </w:rPr>
      </w:pPr>
    </w:p>
    <w:p w14:paraId="518C7CBC"/>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1"/>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AFA549"/>
    <w:multiLevelType w:val="multilevel"/>
    <w:tmpl w:val="D9AFA5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1C70A8"/>
    <w:multiLevelType w:val="multilevel"/>
    <w:tmpl w:val="DC1C70A8"/>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
    <w:nsid w:val="0355D3DC"/>
    <w:multiLevelType w:val="multilevel"/>
    <w:tmpl w:val="0355D3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1269DE"/>
    <w:multiLevelType w:val="multilevel"/>
    <w:tmpl w:val="09126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20906C4"/>
    <w:multiLevelType w:val="multilevel"/>
    <w:tmpl w:val="12090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F654D1"/>
    <w:multiLevelType w:val="multilevel"/>
    <w:tmpl w:val="16F654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FED9A7A"/>
    <w:multiLevelType w:val="multilevel"/>
    <w:tmpl w:val="3FED9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A3C50FA"/>
    <w:multiLevelType w:val="multilevel"/>
    <w:tmpl w:val="5A3C50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3DC6FE3"/>
    <w:multiLevelType w:val="multilevel"/>
    <w:tmpl w:val="63DC6F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7"/>
  </w:num>
  <w:num w:numId="4">
    <w:abstractNumId w:val="2"/>
  </w:num>
  <w:num w:numId="5">
    <w:abstractNumId w:val="6"/>
  </w:num>
  <w:num w:numId="6">
    <w:abstractNumId w:val="3"/>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C03B76"/>
    <w:rsid w:val="18C03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onsolas" w:hAnsi="Consolas" w:eastAsia="Consolas" w:cs="Consolas"/>
      <w:sz w:val="28"/>
      <w:szCs w:val="28"/>
      <w:lang w:val="en-US" w:eastAsia="en-US" w:bidi="ar-SA"/>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Title"/>
    <w:basedOn w:val="1"/>
    <w:qFormat/>
    <w:uiPriority w:val="1"/>
    <w:pPr>
      <w:spacing w:before="20"/>
      <w:ind w:left="526" w:right="664"/>
      <w:jc w:val="center"/>
    </w:pPr>
    <w:rPr>
      <w:rFonts w:ascii="Calibri" w:hAnsi="Calibri" w:eastAsia="Calibri" w:cs="Calibri"/>
      <w:b/>
      <w:bCs/>
      <w:sz w:val="52"/>
      <w:szCs w:val="52"/>
      <w:lang w:val="en-US" w:eastAsia="en-US" w:bidi="ar-SA"/>
    </w:rPr>
  </w:style>
  <w:style w:type="table" w:customStyle="1" w:styleId="9">
    <w:name w:val="_Style 51"/>
    <w:basedOn w:val="10"/>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10">
    <w:name w:val="TableNormal"/>
    <w:qFormat/>
    <w:uiPriority w:val="0"/>
    <w:tblPr>
      <w:tblCellMar>
        <w:top w:w="100" w:type="dxa"/>
        <w:left w:w="100" w:type="dxa"/>
        <w:bottom w:w="100" w:type="dxa"/>
        <w:right w:w="100" w:type="dxa"/>
      </w:tblCellMar>
    </w:tblPr>
  </w:style>
  <w:style w:type="paragraph" w:customStyle="1" w:styleId="11">
    <w:name w:val="Table Paragraph"/>
    <w:basedOn w:val="1"/>
    <w:qFormat/>
    <w:uiPriority w:val="1"/>
    <w:pPr>
      <w:spacing w:before="120"/>
      <w:ind w:left="6"/>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39</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2026-05-10T06:32:00Z</dcterms:created>
  <dc:creator>kelas</dc:creator>
  <cp:lastModifiedBy>kelas</cp:lastModifiedBy>
  <dcterms:modified xsi:type="dcterms:W3CDTF">2026-05-10T07:13:05Z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67B9C40EED2B48DEA641647934BD4939_11</vt:lpwstr>
  </property>
</Properties>
</file>