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5FCB" w14:textId="77777777" w:rsidR="00471896" w:rsidRPr="009E4A7D" w:rsidRDefault="00471896" w:rsidP="00471896">
      <w:pPr>
        <w:spacing w:line="360" w:lineRule="auto"/>
        <w:jc w:val="center"/>
        <w:rPr>
          <w:rFonts w:cstheme="minorHAnsi"/>
          <w:sz w:val="24"/>
          <w:szCs w:val="24"/>
        </w:rPr>
      </w:pPr>
      <w:r w:rsidRPr="009E4A7D">
        <w:rPr>
          <w:rFonts w:cstheme="minorHAnsi"/>
          <w:noProof/>
          <w:sz w:val="24"/>
          <w:szCs w:val="24"/>
        </w:rPr>
        <w:drawing>
          <wp:anchor distT="0" distB="0" distL="114300" distR="114300" simplePos="0" relativeHeight="251659264" behindDoc="1" locked="0" layoutInCell="1" allowOverlap="1" wp14:anchorId="53EBB7E6" wp14:editId="14FAC9D9">
            <wp:simplePos x="0" y="0"/>
            <wp:positionH relativeFrom="margin">
              <wp:posOffset>2164715</wp:posOffset>
            </wp:positionH>
            <wp:positionV relativeFrom="margin">
              <wp:posOffset>7620</wp:posOffset>
            </wp:positionV>
            <wp:extent cx="1506220" cy="1530350"/>
            <wp:effectExtent l="0" t="0" r="17780" b="12700"/>
            <wp:wrapSquare wrapText="bothSides"/>
            <wp:docPr id="1" name="Picture 1" descr="Home - CHITECHMA University - Bu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 CHITECHMA University - Buea"/>
                    <pic:cNvPicPr>
                      <a:picLocks noChangeAspect="1" noChangeArrowheads="1"/>
                    </pic:cNvPicPr>
                  </pic:nvPicPr>
                  <pic:blipFill>
                    <a:blip r:embed="rId5">
                      <a:extLst>
                        <a:ext uri="{28A0092B-C50C-407E-A947-70E740481C1C}">
                          <a14:useLocalDpi xmlns:a14="http://schemas.microsoft.com/office/drawing/2010/main" val="0"/>
                        </a:ext>
                      </a:extLst>
                    </a:blip>
                    <a:srcRect l="26667" r="25926"/>
                    <a:stretch>
                      <a:fillRect/>
                    </a:stretch>
                  </pic:blipFill>
                  <pic:spPr>
                    <a:xfrm>
                      <a:off x="0" y="0"/>
                      <a:ext cx="1506220" cy="1530350"/>
                    </a:xfrm>
                    <a:prstGeom prst="rect">
                      <a:avLst/>
                    </a:prstGeom>
                    <a:noFill/>
                    <a:ln>
                      <a:noFill/>
                    </a:ln>
                  </pic:spPr>
                </pic:pic>
              </a:graphicData>
            </a:graphic>
          </wp:anchor>
        </w:drawing>
      </w:r>
    </w:p>
    <w:p w14:paraId="1F34BA93" w14:textId="77777777" w:rsidR="00471896" w:rsidRPr="009E4A7D" w:rsidRDefault="00471896" w:rsidP="00471896">
      <w:pPr>
        <w:spacing w:line="360" w:lineRule="auto"/>
        <w:jc w:val="center"/>
        <w:rPr>
          <w:rFonts w:cstheme="minorHAnsi"/>
          <w:b/>
          <w:sz w:val="24"/>
          <w:szCs w:val="24"/>
        </w:rPr>
      </w:pPr>
    </w:p>
    <w:p w14:paraId="44E66C59" w14:textId="77777777" w:rsidR="00471896" w:rsidRPr="009E4A7D" w:rsidRDefault="00471896" w:rsidP="00471896">
      <w:pPr>
        <w:spacing w:line="360" w:lineRule="auto"/>
        <w:jc w:val="center"/>
        <w:rPr>
          <w:rFonts w:cstheme="minorHAnsi"/>
          <w:b/>
          <w:sz w:val="24"/>
          <w:szCs w:val="24"/>
        </w:rPr>
      </w:pPr>
    </w:p>
    <w:p w14:paraId="56D76F18" w14:textId="77777777" w:rsidR="00471896" w:rsidRPr="009E4A7D" w:rsidRDefault="00471896" w:rsidP="00471896">
      <w:pPr>
        <w:spacing w:line="360" w:lineRule="auto"/>
        <w:jc w:val="center"/>
        <w:rPr>
          <w:rFonts w:cstheme="minorHAnsi"/>
          <w:b/>
          <w:sz w:val="24"/>
          <w:szCs w:val="24"/>
        </w:rPr>
      </w:pPr>
    </w:p>
    <w:p w14:paraId="21CDC09D" w14:textId="77777777" w:rsidR="00471896" w:rsidRPr="009E4A7D" w:rsidRDefault="00471896" w:rsidP="00471896">
      <w:pPr>
        <w:spacing w:line="360" w:lineRule="auto"/>
        <w:jc w:val="center"/>
        <w:rPr>
          <w:rFonts w:cstheme="minorHAnsi"/>
          <w:b/>
          <w:sz w:val="24"/>
          <w:szCs w:val="24"/>
        </w:rPr>
      </w:pPr>
    </w:p>
    <w:p w14:paraId="6D631927" w14:textId="77777777" w:rsidR="00471896" w:rsidRPr="009E4A7D" w:rsidRDefault="00471896" w:rsidP="00471896">
      <w:pPr>
        <w:spacing w:line="360" w:lineRule="auto"/>
        <w:jc w:val="center"/>
        <w:rPr>
          <w:rFonts w:cstheme="minorHAnsi"/>
          <w:b/>
          <w:sz w:val="24"/>
          <w:szCs w:val="24"/>
        </w:rPr>
      </w:pPr>
    </w:p>
    <w:p w14:paraId="0DC8F05F" w14:textId="77777777" w:rsidR="00471896" w:rsidRPr="009E4A7D" w:rsidRDefault="00471896" w:rsidP="00471896">
      <w:pPr>
        <w:spacing w:line="360" w:lineRule="auto"/>
        <w:jc w:val="center"/>
        <w:rPr>
          <w:rFonts w:cstheme="minorHAnsi"/>
          <w:b/>
          <w:sz w:val="24"/>
          <w:szCs w:val="24"/>
        </w:rPr>
      </w:pPr>
      <w:r w:rsidRPr="009E4A7D">
        <w:rPr>
          <w:rFonts w:cstheme="minorHAnsi"/>
          <w:b/>
          <w:sz w:val="24"/>
          <w:szCs w:val="24"/>
        </w:rPr>
        <w:t>UNIVERSITY OF BUEA</w:t>
      </w:r>
    </w:p>
    <w:p w14:paraId="70BA2215" w14:textId="77777777" w:rsidR="00471896" w:rsidRPr="009E4A7D" w:rsidRDefault="00471896" w:rsidP="00471896">
      <w:pPr>
        <w:spacing w:line="360" w:lineRule="auto"/>
        <w:jc w:val="center"/>
        <w:rPr>
          <w:rFonts w:cstheme="minorHAnsi"/>
          <w:b/>
          <w:sz w:val="24"/>
          <w:szCs w:val="24"/>
        </w:rPr>
      </w:pPr>
      <w:r w:rsidRPr="009E4A7D">
        <w:rPr>
          <w:rFonts w:cstheme="minorHAnsi"/>
          <w:b/>
          <w:sz w:val="24"/>
          <w:szCs w:val="24"/>
        </w:rPr>
        <w:t>FACULTY OF ENGINEERING AND TECHNOLOGY</w:t>
      </w:r>
    </w:p>
    <w:p w14:paraId="2FBA7AF6" w14:textId="77777777" w:rsidR="00471896" w:rsidRPr="009E4A7D" w:rsidRDefault="00471896" w:rsidP="00471896">
      <w:pPr>
        <w:spacing w:line="360" w:lineRule="auto"/>
        <w:jc w:val="center"/>
        <w:rPr>
          <w:rFonts w:cstheme="minorHAnsi"/>
          <w:b/>
          <w:sz w:val="24"/>
          <w:szCs w:val="24"/>
        </w:rPr>
      </w:pPr>
      <w:r w:rsidRPr="009E4A7D">
        <w:rPr>
          <w:rFonts w:cstheme="minorHAnsi"/>
          <w:b/>
          <w:sz w:val="24"/>
          <w:szCs w:val="24"/>
        </w:rPr>
        <w:t>DEPARTMENT OF COMPUTER ENGINEERING</w:t>
      </w:r>
    </w:p>
    <w:p w14:paraId="200C089C" w14:textId="77777777" w:rsidR="00471896" w:rsidRDefault="00471896" w:rsidP="00471896">
      <w:pPr>
        <w:spacing w:line="360" w:lineRule="auto"/>
        <w:jc w:val="center"/>
        <w:rPr>
          <w:rFonts w:cstheme="minorHAnsi"/>
          <w:b/>
          <w:sz w:val="24"/>
          <w:szCs w:val="24"/>
        </w:rPr>
      </w:pPr>
      <w:r w:rsidRPr="009E4A7D">
        <w:rPr>
          <w:rFonts w:cstheme="minorHAnsi"/>
          <w:b/>
          <w:sz w:val="24"/>
          <w:szCs w:val="24"/>
        </w:rPr>
        <w:t>CEF440</w:t>
      </w:r>
      <w:r>
        <w:rPr>
          <w:rFonts w:cstheme="minorHAnsi"/>
          <w:b/>
          <w:sz w:val="24"/>
          <w:szCs w:val="24"/>
        </w:rPr>
        <w:t>:</w:t>
      </w:r>
      <w:r w:rsidRPr="009E4A7D">
        <w:rPr>
          <w:rFonts w:cstheme="minorHAnsi"/>
          <w:b/>
          <w:sz w:val="24"/>
          <w:szCs w:val="24"/>
        </w:rPr>
        <w:t xml:space="preserve"> INTERNET PROGRAMMING AND MOBILE PROGRAMMING</w:t>
      </w:r>
    </w:p>
    <w:p w14:paraId="08B308F7" w14:textId="77777777" w:rsidR="00471896" w:rsidRDefault="00471896" w:rsidP="00471896">
      <w:pPr>
        <w:spacing w:line="360" w:lineRule="auto"/>
        <w:jc w:val="center"/>
        <w:rPr>
          <w:rFonts w:cstheme="minorHAnsi"/>
          <w:b/>
          <w:sz w:val="24"/>
          <w:szCs w:val="24"/>
        </w:rPr>
      </w:pPr>
    </w:p>
    <w:p w14:paraId="576B995C" w14:textId="77777777" w:rsidR="00471896" w:rsidRPr="009E4A7D" w:rsidRDefault="00471896" w:rsidP="00471896">
      <w:pPr>
        <w:spacing w:line="360" w:lineRule="auto"/>
        <w:jc w:val="center"/>
        <w:rPr>
          <w:rFonts w:cstheme="minorHAnsi"/>
          <w:sz w:val="24"/>
          <w:szCs w:val="24"/>
        </w:rPr>
      </w:pPr>
      <w:r w:rsidRPr="00067731">
        <w:rPr>
          <w:rFonts w:cstheme="minorHAnsi"/>
          <w:b/>
          <w:sz w:val="28"/>
          <w:szCs w:val="28"/>
        </w:rPr>
        <w:t>PROJECT TITLE: DESIGN AND IMPLEMENTATION OF AN ADAPTIVE E-LEARNING PLATFORM BASED ON QUALITY OF EXPERIENCE FOR INCLUSIVE ONLINE EDUCATION IN LOW – RESOURCE SETTINGS.</w:t>
      </w:r>
    </w:p>
    <w:p w14:paraId="55E75003" w14:textId="77777777" w:rsidR="00471896" w:rsidRDefault="00471896" w:rsidP="00471896">
      <w:pPr>
        <w:spacing w:line="360" w:lineRule="auto"/>
        <w:jc w:val="center"/>
        <w:rPr>
          <w:rFonts w:cstheme="minorHAnsi"/>
          <w:b/>
          <w:sz w:val="24"/>
          <w:szCs w:val="24"/>
        </w:rPr>
      </w:pPr>
    </w:p>
    <w:p w14:paraId="25F56B04" w14:textId="07465006" w:rsidR="00471896" w:rsidRPr="00067731" w:rsidRDefault="00471896" w:rsidP="00471896">
      <w:pPr>
        <w:spacing w:line="360" w:lineRule="auto"/>
        <w:jc w:val="center"/>
        <w:rPr>
          <w:rFonts w:cstheme="minorHAnsi"/>
          <w:b/>
          <w:sz w:val="28"/>
          <w:szCs w:val="28"/>
        </w:rPr>
      </w:pPr>
      <w:r w:rsidRPr="00067731">
        <w:rPr>
          <w:rFonts w:cstheme="minorHAnsi"/>
          <w:b/>
          <w:sz w:val="28"/>
          <w:szCs w:val="28"/>
        </w:rPr>
        <w:t xml:space="preserve">TASK </w:t>
      </w:r>
      <w:r>
        <w:rPr>
          <w:rFonts w:cstheme="minorHAnsi"/>
          <w:b/>
          <w:sz w:val="28"/>
          <w:szCs w:val="28"/>
        </w:rPr>
        <w:t>5</w:t>
      </w:r>
    </w:p>
    <w:p w14:paraId="53174FD2" w14:textId="77777777" w:rsidR="00471896" w:rsidRPr="00067731" w:rsidRDefault="00471896" w:rsidP="00471896">
      <w:pPr>
        <w:spacing w:line="360" w:lineRule="auto"/>
        <w:jc w:val="center"/>
        <w:rPr>
          <w:rFonts w:cstheme="minorHAnsi"/>
          <w:b/>
          <w:sz w:val="28"/>
          <w:szCs w:val="28"/>
        </w:rPr>
      </w:pPr>
      <w:r w:rsidRPr="00067731">
        <w:rPr>
          <w:rFonts w:cstheme="minorHAnsi"/>
          <w:b/>
          <w:sz w:val="28"/>
          <w:szCs w:val="28"/>
        </w:rPr>
        <w:t>Group 15 Report</w:t>
      </w:r>
    </w:p>
    <w:p w14:paraId="405DFD30" w14:textId="77777777" w:rsidR="00471896" w:rsidRPr="009E4A7D" w:rsidRDefault="00471896" w:rsidP="00471896">
      <w:pPr>
        <w:spacing w:line="360" w:lineRule="auto"/>
        <w:jc w:val="center"/>
        <w:rPr>
          <w:rFonts w:cstheme="minorHAnsi"/>
          <w:i/>
          <w:sz w:val="24"/>
          <w:szCs w:val="24"/>
        </w:rPr>
      </w:pPr>
      <w:r w:rsidRPr="009E4A7D">
        <w:rPr>
          <w:rFonts w:cstheme="minorHAnsi"/>
          <w:i/>
          <w:sz w:val="24"/>
          <w:szCs w:val="24"/>
        </w:rPr>
        <w:t xml:space="preserve">COURSE INSTRUCTOR: Dr </w:t>
      </w:r>
      <w:proofErr w:type="spellStart"/>
      <w:r w:rsidRPr="009E4A7D">
        <w:rPr>
          <w:rFonts w:cstheme="minorHAnsi"/>
          <w:i/>
          <w:sz w:val="24"/>
          <w:szCs w:val="24"/>
        </w:rPr>
        <w:t>Nkemeni</w:t>
      </w:r>
      <w:proofErr w:type="spellEnd"/>
      <w:r w:rsidRPr="009E4A7D">
        <w:rPr>
          <w:rFonts w:cstheme="minorHAnsi"/>
          <w:i/>
          <w:sz w:val="24"/>
          <w:szCs w:val="24"/>
        </w:rPr>
        <w:t xml:space="preserve"> Valery</w:t>
      </w:r>
    </w:p>
    <w:p w14:paraId="70C6E25E" w14:textId="77777777" w:rsidR="00471896" w:rsidRPr="009E4A7D" w:rsidRDefault="00471896" w:rsidP="00471896">
      <w:pPr>
        <w:spacing w:line="360" w:lineRule="auto"/>
        <w:rPr>
          <w:rFonts w:cstheme="minorHAnsi"/>
          <w:sz w:val="24"/>
          <w:szCs w:val="24"/>
        </w:rPr>
      </w:pPr>
    </w:p>
    <w:tbl>
      <w:tblPr>
        <w:tblStyle w:val="TableGrid"/>
        <w:tblW w:w="9368" w:type="dxa"/>
        <w:tblLook w:val="04A0" w:firstRow="1" w:lastRow="0" w:firstColumn="1" w:lastColumn="0" w:noHBand="0" w:noVBand="1"/>
      </w:tblPr>
      <w:tblGrid>
        <w:gridCol w:w="6878"/>
        <w:gridCol w:w="2490"/>
      </w:tblGrid>
      <w:tr w:rsidR="00471896" w:rsidRPr="009E4A7D" w14:paraId="0F307866" w14:textId="77777777" w:rsidTr="000A782A">
        <w:trPr>
          <w:trHeight w:val="413"/>
        </w:trPr>
        <w:tc>
          <w:tcPr>
            <w:tcW w:w="6878" w:type="dxa"/>
          </w:tcPr>
          <w:p w14:paraId="18E71860" w14:textId="77777777" w:rsidR="00471896" w:rsidRPr="009E4A7D" w:rsidRDefault="00471896" w:rsidP="000A782A">
            <w:pPr>
              <w:spacing w:line="360" w:lineRule="auto"/>
              <w:jc w:val="center"/>
              <w:rPr>
                <w:rFonts w:cstheme="minorHAnsi"/>
                <w:b/>
                <w:sz w:val="24"/>
                <w:szCs w:val="24"/>
              </w:rPr>
            </w:pPr>
            <w:r w:rsidRPr="009E4A7D">
              <w:rPr>
                <w:rFonts w:cstheme="minorHAnsi"/>
                <w:b/>
                <w:sz w:val="24"/>
                <w:szCs w:val="24"/>
              </w:rPr>
              <w:t>NAME</w:t>
            </w:r>
          </w:p>
        </w:tc>
        <w:tc>
          <w:tcPr>
            <w:tcW w:w="2490" w:type="dxa"/>
          </w:tcPr>
          <w:p w14:paraId="749EE7D3" w14:textId="77777777" w:rsidR="00471896" w:rsidRPr="009E4A7D" w:rsidRDefault="00471896" w:rsidP="000A782A">
            <w:pPr>
              <w:spacing w:line="360" w:lineRule="auto"/>
              <w:jc w:val="center"/>
              <w:rPr>
                <w:rFonts w:cstheme="minorHAnsi"/>
                <w:b/>
                <w:sz w:val="24"/>
                <w:szCs w:val="24"/>
              </w:rPr>
            </w:pPr>
            <w:r w:rsidRPr="009E4A7D">
              <w:rPr>
                <w:rFonts w:cstheme="minorHAnsi"/>
                <w:b/>
                <w:sz w:val="24"/>
                <w:szCs w:val="24"/>
              </w:rPr>
              <w:t>MATRICULE</w:t>
            </w:r>
          </w:p>
        </w:tc>
      </w:tr>
      <w:tr w:rsidR="00471896" w:rsidRPr="009E4A7D" w14:paraId="4D6BD96A" w14:textId="77777777" w:rsidTr="000A782A">
        <w:trPr>
          <w:trHeight w:val="604"/>
        </w:trPr>
        <w:tc>
          <w:tcPr>
            <w:tcW w:w="6878" w:type="dxa"/>
          </w:tcPr>
          <w:p w14:paraId="5187A683"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NJINYA NGECHA RYAN BROWN</w:t>
            </w:r>
          </w:p>
        </w:tc>
        <w:tc>
          <w:tcPr>
            <w:tcW w:w="2490" w:type="dxa"/>
          </w:tcPr>
          <w:p w14:paraId="5C0BD80A"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FE23A116</w:t>
            </w:r>
          </w:p>
        </w:tc>
      </w:tr>
      <w:tr w:rsidR="00471896" w:rsidRPr="009E4A7D" w14:paraId="45431075" w14:textId="77777777" w:rsidTr="000A782A">
        <w:trPr>
          <w:trHeight w:val="314"/>
        </w:trPr>
        <w:tc>
          <w:tcPr>
            <w:tcW w:w="6878" w:type="dxa"/>
          </w:tcPr>
          <w:p w14:paraId="3D8092EC"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KARL JONAS WENGE ACHA</w:t>
            </w:r>
          </w:p>
        </w:tc>
        <w:tc>
          <w:tcPr>
            <w:tcW w:w="2490" w:type="dxa"/>
          </w:tcPr>
          <w:p w14:paraId="0891324B"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FE23A072</w:t>
            </w:r>
          </w:p>
        </w:tc>
      </w:tr>
      <w:tr w:rsidR="00471896" w:rsidRPr="009E4A7D" w14:paraId="0C015D70" w14:textId="77777777" w:rsidTr="000A782A">
        <w:trPr>
          <w:trHeight w:val="604"/>
        </w:trPr>
        <w:tc>
          <w:tcPr>
            <w:tcW w:w="6878" w:type="dxa"/>
          </w:tcPr>
          <w:p w14:paraId="38DB2E99"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BRIANNA TEBESICK TSAMO</w:t>
            </w:r>
          </w:p>
        </w:tc>
        <w:tc>
          <w:tcPr>
            <w:tcW w:w="2490" w:type="dxa"/>
          </w:tcPr>
          <w:p w14:paraId="4B97721B"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FE23A028</w:t>
            </w:r>
          </w:p>
        </w:tc>
      </w:tr>
      <w:tr w:rsidR="00471896" w:rsidRPr="009E4A7D" w14:paraId="65191F26" w14:textId="77777777" w:rsidTr="000A782A">
        <w:trPr>
          <w:trHeight w:val="604"/>
        </w:trPr>
        <w:tc>
          <w:tcPr>
            <w:tcW w:w="6878" w:type="dxa"/>
          </w:tcPr>
          <w:p w14:paraId="2B6A4D2F"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KELSEY NJOCK-AWOH NJOCK OBEN</w:t>
            </w:r>
          </w:p>
        </w:tc>
        <w:tc>
          <w:tcPr>
            <w:tcW w:w="2490" w:type="dxa"/>
          </w:tcPr>
          <w:p w14:paraId="281FC018" w14:textId="77777777" w:rsidR="00471896" w:rsidRPr="009E4A7D" w:rsidRDefault="00471896" w:rsidP="000A782A">
            <w:pPr>
              <w:spacing w:line="360" w:lineRule="auto"/>
              <w:jc w:val="center"/>
              <w:rPr>
                <w:rFonts w:cstheme="minorHAnsi"/>
                <w:sz w:val="24"/>
                <w:szCs w:val="24"/>
              </w:rPr>
            </w:pPr>
            <w:r w:rsidRPr="009E4A7D">
              <w:rPr>
                <w:rFonts w:cstheme="minorHAnsi"/>
                <w:sz w:val="24"/>
                <w:szCs w:val="24"/>
              </w:rPr>
              <w:t>FE23A073</w:t>
            </w:r>
          </w:p>
        </w:tc>
      </w:tr>
    </w:tbl>
    <w:p w14:paraId="0FCCEB1F" w14:textId="77777777" w:rsidR="00471896" w:rsidRPr="009E4A7D" w:rsidRDefault="00471896" w:rsidP="00471896">
      <w:pPr>
        <w:spacing w:line="360" w:lineRule="auto"/>
        <w:rPr>
          <w:rFonts w:cstheme="minorHAnsi"/>
          <w:sz w:val="24"/>
          <w:szCs w:val="24"/>
        </w:rPr>
      </w:pPr>
    </w:p>
    <w:p w14:paraId="4364B078" w14:textId="77777777" w:rsidR="00471896" w:rsidRPr="009E4A7D" w:rsidRDefault="00471896" w:rsidP="00471896">
      <w:pPr>
        <w:spacing w:line="360" w:lineRule="auto"/>
        <w:rPr>
          <w:rFonts w:cstheme="minorHAnsi"/>
          <w:sz w:val="24"/>
          <w:szCs w:val="24"/>
        </w:rPr>
      </w:pPr>
    </w:p>
    <w:p w14:paraId="08D2CBE1" w14:textId="77777777" w:rsidR="00471896" w:rsidRDefault="00471896" w:rsidP="00471896">
      <w:pPr>
        <w:spacing w:line="360" w:lineRule="auto"/>
      </w:pPr>
    </w:p>
    <w:p w14:paraId="19E439E0" w14:textId="01C57F7C" w:rsidR="00471896" w:rsidRDefault="00471896" w:rsidP="00471896">
      <w:pPr>
        <w:spacing w:after="160" w:line="360" w:lineRule="auto"/>
        <w:jc w:val="right"/>
      </w:pPr>
      <w:r>
        <w:t xml:space="preserve"> </w:t>
      </w:r>
      <w:r>
        <w:t>8</w:t>
      </w:r>
      <w:r w:rsidRPr="00E55B78">
        <w:rPr>
          <w:vertAlign w:val="superscript"/>
        </w:rPr>
        <w:t>th</w:t>
      </w:r>
      <w:r>
        <w:t xml:space="preserve"> </w:t>
      </w:r>
      <w:r>
        <w:t>June 6</w:t>
      </w:r>
      <w:r>
        <w:t>, 2026</w:t>
      </w:r>
    </w:p>
    <w:p w14:paraId="5A6343DF" w14:textId="77777777" w:rsidR="000F5D0A" w:rsidRPr="000953BC" w:rsidRDefault="000F5D0A" w:rsidP="000F5D0A">
      <w:pPr>
        <w:spacing w:line="360" w:lineRule="auto"/>
        <w:rPr>
          <w:rFonts w:ascii="Calibri" w:hAnsi="Calibri" w:cs="Calibri"/>
          <w:b/>
          <w:bCs/>
          <w:sz w:val="36"/>
          <w:szCs w:val="36"/>
          <w:u w:val="single"/>
        </w:rPr>
      </w:pPr>
      <w:r w:rsidRPr="000953BC">
        <w:rPr>
          <w:rFonts w:ascii="Calibri" w:hAnsi="Calibri" w:cs="Calibri"/>
          <w:b/>
          <w:bCs/>
          <w:sz w:val="36"/>
          <w:szCs w:val="36"/>
          <w:u w:val="single"/>
        </w:rPr>
        <w:lastRenderedPageBreak/>
        <w:t>INTRODUCTION</w:t>
      </w:r>
    </w:p>
    <w:p w14:paraId="2D2FA13F" w14:textId="26C299CD" w:rsidR="000F5D0A" w:rsidRPr="007318BE" w:rsidRDefault="000F5D0A" w:rsidP="000F5D0A">
      <w:pPr>
        <w:spacing w:line="360" w:lineRule="auto"/>
        <w:rPr>
          <w:sz w:val="24"/>
          <w:szCs w:val="24"/>
        </w:rPr>
      </w:pPr>
      <w:r w:rsidRPr="007318BE">
        <w:rPr>
          <w:sz w:val="24"/>
          <w:szCs w:val="24"/>
        </w:rPr>
        <w:t>This report presents the User Interface (UI) Design and Implementation phase of the project titled Design and Implementation of an Adaptive E-learning Platform Based on Quality of Experience (QoE) for Inclusive Online Education in Low-Resource Settings.</w:t>
      </w:r>
    </w:p>
    <w:p w14:paraId="1749C28F" w14:textId="08AB4068" w:rsidR="000F5D0A" w:rsidRPr="007318BE" w:rsidRDefault="000F5D0A" w:rsidP="000F5D0A">
      <w:pPr>
        <w:spacing w:line="360" w:lineRule="auto"/>
        <w:rPr>
          <w:sz w:val="24"/>
          <w:szCs w:val="24"/>
        </w:rPr>
      </w:pPr>
      <w:r w:rsidRPr="007318BE">
        <w:rPr>
          <w:sz w:val="24"/>
          <w:szCs w:val="24"/>
        </w:rPr>
        <w:t xml:space="preserve">The purpose of this task is to design and implement an intuitive, responsive, and user-friendly interface that meets the requirements identified during the requirement analysis phase. The UI design focuses on providing </w:t>
      </w:r>
      <w:r w:rsidR="007318BE" w:rsidRPr="007318BE">
        <w:rPr>
          <w:sz w:val="24"/>
          <w:szCs w:val="24"/>
        </w:rPr>
        <w:t>accessible</w:t>
      </w:r>
      <w:r w:rsidRPr="007318BE">
        <w:rPr>
          <w:sz w:val="24"/>
          <w:szCs w:val="24"/>
        </w:rPr>
        <w:t xml:space="preserve"> learning experience for learners, instructors, parents, and administrators while ensuring compatibility with mobile devices and low-bandwidth environments.</w:t>
      </w:r>
    </w:p>
    <w:p w14:paraId="03B9A52B" w14:textId="77777777" w:rsidR="000F5D0A" w:rsidRDefault="000F5D0A" w:rsidP="000F5D0A">
      <w:pPr>
        <w:spacing w:line="360" w:lineRule="auto"/>
        <w:rPr>
          <w:sz w:val="24"/>
          <w:szCs w:val="24"/>
        </w:rPr>
      </w:pPr>
      <w:r w:rsidRPr="007318BE">
        <w:rPr>
          <w:sz w:val="24"/>
          <w:szCs w:val="24"/>
        </w:rPr>
        <w:t>The implementation was carried out using modern frontend technologies to create responsive web pages, interactive components, and a consistent visual identity for the platform.</w:t>
      </w:r>
    </w:p>
    <w:p w14:paraId="30A30D65" w14:textId="65F70A5D" w:rsidR="007318BE" w:rsidRPr="000953BC" w:rsidRDefault="007318BE" w:rsidP="000F5D0A">
      <w:pPr>
        <w:spacing w:line="360" w:lineRule="auto"/>
        <w:rPr>
          <w:rFonts w:ascii="Calibri" w:hAnsi="Calibri" w:cs="Calibri"/>
          <w:b/>
          <w:bCs/>
          <w:sz w:val="36"/>
          <w:szCs w:val="36"/>
          <w:u w:val="single"/>
        </w:rPr>
      </w:pPr>
      <w:r w:rsidRPr="000953BC">
        <w:rPr>
          <w:rFonts w:ascii="Calibri" w:hAnsi="Calibri" w:cs="Calibri"/>
          <w:b/>
          <w:bCs/>
          <w:sz w:val="36"/>
          <w:szCs w:val="36"/>
          <w:u w:val="single"/>
        </w:rPr>
        <w:t>App Identity</w:t>
      </w:r>
    </w:p>
    <w:p w14:paraId="44B404E4" w14:textId="182D8EA3" w:rsidR="000953BC" w:rsidRDefault="007318BE" w:rsidP="000953BC">
      <w:pPr>
        <w:spacing w:line="360" w:lineRule="auto"/>
        <w:rPr>
          <w:rFonts w:ascii="Calibri" w:hAnsi="Calibri" w:cs="Calibri"/>
          <w:sz w:val="24"/>
          <w:szCs w:val="24"/>
        </w:rPr>
      </w:pPr>
      <w:r w:rsidRPr="007318BE">
        <w:rPr>
          <w:rFonts w:ascii="Calibri" w:hAnsi="Calibri" w:cs="Calibri"/>
          <w:sz w:val="24"/>
          <w:szCs w:val="24"/>
        </w:rPr>
        <w:t xml:space="preserve">The application is called </w:t>
      </w:r>
      <w:proofErr w:type="spellStart"/>
      <w:r w:rsidRPr="007318BE">
        <w:rPr>
          <w:rFonts w:ascii="Calibri" w:hAnsi="Calibri" w:cs="Calibri"/>
          <w:sz w:val="24"/>
          <w:szCs w:val="24"/>
        </w:rPr>
        <w:t>LearnBridge</w:t>
      </w:r>
      <w:proofErr w:type="spellEnd"/>
      <w:r w:rsidRPr="007318BE">
        <w:rPr>
          <w:rFonts w:ascii="Calibri" w:hAnsi="Calibri" w:cs="Calibri"/>
          <w:sz w:val="24"/>
          <w:szCs w:val="24"/>
        </w:rPr>
        <w:t>, an adaptive e-learning platform designed for learners, instructors, parents, and administrators. The platform aims to provide accessible online education in low-resource environments. The brand identity focuses on accessibility, adaptability, engagement, trust, and simplicity.</w:t>
      </w:r>
      <w:r w:rsidR="000953BC">
        <w:rPr>
          <w:rFonts w:ascii="Calibri" w:hAnsi="Calibri" w:cs="Calibri"/>
          <w:sz w:val="24"/>
          <w:szCs w:val="24"/>
        </w:rPr>
        <w:t xml:space="preserve"> </w:t>
      </w:r>
    </w:p>
    <w:p w14:paraId="0AD912D4" w14:textId="0B6C3262" w:rsidR="000953BC" w:rsidRDefault="000953BC" w:rsidP="000F5D0A">
      <w:pPr>
        <w:spacing w:line="360" w:lineRule="auto"/>
        <w:rPr>
          <w:rFonts w:ascii="Calibri" w:hAnsi="Calibri" w:cs="Calibri"/>
          <w:b/>
          <w:bCs/>
          <w:sz w:val="30"/>
          <w:szCs w:val="30"/>
          <w:u w:val="single"/>
        </w:rPr>
      </w:pPr>
      <w:r w:rsidRPr="000953BC">
        <w:rPr>
          <w:rFonts w:ascii="Calibri" w:hAnsi="Calibri" w:cs="Calibri"/>
          <w:b/>
          <w:bCs/>
          <w:sz w:val="30"/>
          <w:szCs w:val="30"/>
          <w:u w:val="single"/>
        </w:rPr>
        <w:t>Logo Concept</w:t>
      </w:r>
    </w:p>
    <w:p w14:paraId="644F0C8E" w14:textId="1994CD6D" w:rsidR="00595C1A" w:rsidRPr="000953BC" w:rsidRDefault="00595C1A" w:rsidP="000F5D0A">
      <w:pPr>
        <w:spacing w:line="360" w:lineRule="auto"/>
        <w:rPr>
          <w:rFonts w:ascii="Calibri" w:hAnsi="Calibri" w:cs="Calibri"/>
          <w:b/>
          <w:bCs/>
          <w:sz w:val="30"/>
          <w:szCs w:val="30"/>
          <w:u w:val="single"/>
        </w:rPr>
      </w:pPr>
      <w:r>
        <w:rPr>
          <w:rFonts w:ascii="Calibri" w:hAnsi="Calibri" w:cs="Calibri"/>
          <w:b/>
          <w:bCs/>
          <w:noProof/>
          <w:sz w:val="30"/>
          <w:szCs w:val="30"/>
          <w:u w:val="single"/>
          <w14:ligatures w14:val="standardContextual"/>
        </w:rPr>
        <w:drawing>
          <wp:inline distT="0" distB="0" distL="0" distR="0" wp14:anchorId="7C999A0C" wp14:editId="429511F4">
            <wp:extent cx="1943200" cy="438173"/>
            <wp:effectExtent l="0" t="0" r="0" b="0"/>
            <wp:docPr id="190696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66182" name="Picture 1906966182"/>
                    <pic:cNvPicPr/>
                  </pic:nvPicPr>
                  <pic:blipFill>
                    <a:blip r:embed="rId6">
                      <a:extLst>
                        <a:ext uri="{28A0092B-C50C-407E-A947-70E740481C1C}">
                          <a14:useLocalDpi xmlns:a14="http://schemas.microsoft.com/office/drawing/2010/main" val="0"/>
                        </a:ext>
                      </a:extLst>
                    </a:blip>
                    <a:stretch>
                      <a:fillRect/>
                    </a:stretch>
                  </pic:blipFill>
                  <pic:spPr>
                    <a:xfrm>
                      <a:off x="0" y="0"/>
                      <a:ext cx="1943200" cy="438173"/>
                    </a:xfrm>
                    <a:prstGeom prst="rect">
                      <a:avLst/>
                    </a:prstGeom>
                  </pic:spPr>
                </pic:pic>
              </a:graphicData>
            </a:graphic>
          </wp:inline>
        </w:drawing>
      </w:r>
    </w:p>
    <w:p w14:paraId="70A2B25D" w14:textId="75564E45" w:rsidR="007318BE" w:rsidRDefault="000953BC" w:rsidP="000F5D0A">
      <w:pPr>
        <w:spacing w:line="360" w:lineRule="auto"/>
        <w:rPr>
          <w:rFonts w:ascii="Calibri" w:hAnsi="Calibri" w:cs="Calibri"/>
          <w:sz w:val="24"/>
          <w:szCs w:val="24"/>
        </w:rPr>
      </w:pPr>
      <w:r>
        <w:rPr>
          <w:rFonts w:ascii="Calibri" w:hAnsi="Calibri" w:cs="Calibri"/>
          <w:sz w:val="24"/>
          <w:szCs w:val="24"/>
        </w:rPr>
        <w:t>T</w:t>
      </w:r>
      <w:r w:rsidRPr="000953BC">
        <w:rPr>
          <w:rFonts w:ascii="Calibri" w:hAnsi="Calibri" w:cs="Calibri"/>
          <w:sz w:val="24"/>
          <w:szCs w:val="24"/>
        </w:rPr>
        <w:t>he lo</w:t>
      </w:r>
      <w:r>
        <w:rPr>
          <w:rFonts w:ascii="Calibri" w:hAnsi="Calibri" w:cs="Calibri"/>
          <w:sz w:val="24"/>
          <w:szCs w:val="24"/>
        </w:rPr>
        <w:t>g</w:t>
      </w:r>
      <w:r w:rsidRPr="000953BC">
        <w:rPr>
          <w:rFonts w:ascii="Calibri" w:hAnsi="Calibri" w:cs="Calibri"/>
          <w:sz w:val="24"/>
          <w:szCs w:val="24"/>
        </w:rPr>
        <w:t>o combines education and technology concepts. It represents knowledge sharing, online learning, and connectivity between learners and instructors.</w:t>
      </w:r>
    </w:p>
    <w:p w14:paraId="5905604C" w14:textId="1383B5B8" w:rsidR="00E4210F" w:rsidRDefault="00E4210F" w:rsidP="000F5D0A">
      <w:pPr>
        <w:spacing w:line="360" w:lineRule="auto"/>
        <w:rPr>
          <w:rFonts w:ascii="Calibri" w:hAnsi="Calibri" w:cs="Calibri"/>
          <w:b/>
          <w:bCs/>
          <w:sz w:val="30"/>
          <w:szCs w:val="30"/>
          <w:u w:val="single"/>
        </w:rPr>
      </w:pPr>
      <w:r w:rsidRPr="00E4210F">
        <w:rPr>
          <w:rFonts w:ascii="Calibri" w:hAnsi="Calibri" w:cs="Calibri"/>
          <w:b/>
          <w:bCs/>
          <w:sz w:val="30"/>
          <w:szCs w:val="30"/>
          <w:u w:val="single"/>
        </w:rPr>
        <w:t>Brand Identity</w:t>
      </w:r>
    </w:p>
    <w:p w14:paraId="772E68DA" w14:textId="77777777" w:rsidR="00E4210F" w:rsidRPr="00E4210F" w:rsidRDefault="00E4210F" w:rsidP="00E4210F">
      <w:pPr>
        <w:pStyle w:val="FirstParagraph"/>
        <w:rPr>
          <w:rFonts w:ascii="Calibri" w:hAnsi="Calibri" w:cs="Calibri"/>
        </w:rPr>
      </w:pPr>
      <w:r w:rsidRPr="00E4210F">
        <w:rPr>
          <w:rFonts w:ascii="Calibri" w:hAnsi="Calibri" w:cs="Calibri"/>
        </w:rPr>
        <w:t>The platform was designed with a modern educational identity that reflects:</w:t>
      </w:r>
    </w:p>
    <w:p w14:paraId="4A7961A4" w14:textId="77777777" w:rsidR="00E4210F" w:rsidRPr="00E4210F" w:rsidRDefault="00E4210F" w:rsidP="00E4210F">
      <w:pPr>
        <w:pStyle w:val="Compact"/>
        <w:numPr>
          <w:ilvl w:val="0"/>
          <w:numId w:val="1"/>
        </w:numPr>
        <w:rPr>
          <w:rFonts w:ascii="Calibri" w:hAnsi="Calibri" w:cs="Calibri"/>
        </w:rPr>
      </w:pPr>
      <w:r w:rsidRPr="00E4210F">
        <w:rPr>
          <w:rFonts w:ascii="Calibri" w:hAnsi="Calibri" w:cs="Calibri"/>
        </w:rPr>
        <w:t>Accessibility</w:t>
      </w:r>
    </w:p>
    <w:p w14:paraId="2DA3A087" w14:textId="77777777" w:rsidR="00E4210F" w:rsidRPr="00E4210F" w:rsidRDefault="00E4210F" w:rsidP="00E4210F">
      <w:pPr>
        <w:pStyle w:val="Compact"/>
        <w:numPr>
          <w:ilvl w:val="0"/>
          <w:numId w:val="1"/>
        </w:numPr>
        <w:rPr>
          <w:rFonts w:ascii="Calibri" w:hAnsi="Calibri" w:cs="Calibri"/>
        </w:rPr>
      </w:pPr>
      <w:r w:rsidRPr="00E4210F">
        <w:rPr>
          <w:rFonts w:ascii="Calibri" w:hAnsi="Calibri" w:cs="Calibri"/>
        </w:rPr>
        <w:t>Simplicity</w:t>
      </w:r>
    </w:p>
    <w:p w14:paraId="79522D9C" w14:textId="77777777" w:rsidR="00E4210F" w:rsidRPr="00E4210F" w:rsidRDefault="00E4210F" w:rsidP="00E4210F">
      <w:pPr>
        <w:pStyle w:val="Compact"/>
        <w:numPr>
          <w:ilvl w:val="0"/>
          <w:numId w:val="1"/>
        </w:numPr>
        <w:rPr>
          <w:rFonts w:ascii="Calibri" w:hAnsi="Calibri" w:cs="Calibri"/>
        </w:rPr>
      </w:pPr>
      <w:r w:rsidRPr="00E4210F">
        <w:rPr>
          <w:rFonts w:ascii="Calibri" w:hAnsi="Calibri" w:cs="Calibri"/>
        </w:rPr>
        <w:t>Reliability</w:t>
      </w:r>
    </w:p>
    <w:p w14:paraId="60ACC051" w14:textId="77777777" w:rsidR="00E4210F" w:rsidRPr="00E4210F" w:rsidRDefault="00E4210F" w:rsidP="00E4210F">
      <w:pPr>
        <w:pStyle w:val="Compact"/>
        <w:numPr>
          <w:ilvl w:val="0"/>
          <w:numId w:val="1"/>
        </w:numPr>
        <w:rPr>
          <w:rFonts w:ascii="Calibri" w:hAnsi="Calibri" w:cs="Calibri"/>
        </w:rPr>
      </w:pPr>
      <w:r w:rsidRPr="00E4210F">
        <w:rPr>
          <w:rFonts w:ascii="Calibri" w:hAnsi="Calibri" w:cs="Calibri"/>
        </w:rPr>
        <w:t>Inclusiveness</w:t>
      </w:r>
    </w:p>
    <w:p w14:paraId="5E5ACD00" w14:textId="77777777" w:rsidR="00E4210F" w:rsidRPr="00E4210F" w:rsidRDefault="00E4210F" w:rsidP="00E4210F">
      <w:pPr>
        <w:pStyle w:val="Compact"/>
        <w:numPr>
          <w:ilvl w:val="0"/>
          <w:numId w:val="1"/>
        </w:numPr>
        <w:rPr>
          <w:rFonts w:ascii="Calibri" w:hAnsi="Calibri" w:cs="Calibri"/>
        </w:rPr>
      </w:pPr>
      <w:r w:rsidRPr="00E4210F">
        <w:rPr>
          <w:rFonts w:ascii="Calibri" w:hAnsi="Calibri" w:cs="Calibri"/>
        </w:rPr>
        <w:lastRenderedPageBreak/>
        <w:t>Innovation</w:t>
      </w:r>
    </w:p>
    <w:p w14:paraId="0E1FDB58" w14:textId="296AFD29" w:rsidR="00E4210F" w:rsidRPr="00E4210F" w:rsidRDefault="00E4210F" w:rsidP="00E4210F">
      <w:pPr>
        <w:spacing w:line="360" w:lineRule="auto"/>
        <w:rPr>
          <w:rFonts w:ascii="Calibri" w:hAnsi="Calibri" w:cs="Calibri"/>
          <w:b/>
          <w:bCs/>
          <w:sz w:val="24"/>
          <w:szCs w:val="24"/>
          <w:u w:val="single"/>
        </w:rPr>
      </w:pPr>
      <w:r w:rsidRPr="00E4210F">
        <w:rPr>
          <w:rFonts w:ascii="Calibri" w:hAnsi="Calibri" w:cs="Calibri"/>
          <w:sz w:val="24"/>
          <w:szCs w:val="24"/>
        </w:rPr>
        <w:t xml:space="preserve">The branding aims to create a welcoming learning environment that encourages </w:t>
      </w:r>
      <w:proofErr w:type="gramStart"/>
      <w:r w:rsidRPr="00E4210F">
        <w:rPr>
          <w:rFonts w:ascii="Calibri" w:hAnsi="Calibri" w:cs="Calibri"/>
          <w:sz w:val="24"/>
          <w:szCs w:val="24"/>
        </w:rPr>
        <w:t xml:space="preserve">engagement </w:t>
      </w:r>
      <w:r>
        <w:rPr>
          <w:rFonts w:ascii="Calibri" w:hAnsi="Calibri" w:cs="Calibri"/>
          <w:sz w:val="24"/>
          <w:szCs w:val="24"/>
        </w:rPr>
        <w:t>,</w:t>
      </w:r>
      <w:proofErr w:type="gramEnd"/>
      <w:r>
        <w:rPr>
          <w:rFonts w:ascii="Calibri" w:hAnsi="Calibri" w:cs="Calibri"/>
          <w:sz w:val="24"/>
          <w:szCs w:val="24"/>
        </w:rPr>
        <w:t xml:space="preserve"> adaptative learning </w:t>
      </w:r>
      <w:r w:rsidRPr="00E4210F">
        <w:rPr>
          <w:rFonts w:ascii="Calibri" w:hAnsi="Calibri" w:cs="Calibri"/>
          <w:sz w:val="24"/>
          <w:szCs w:val="24"/>
        </w:rPr>
        <w:t>and</w:t>
      </w:r>
      <w:r>
        <w:rPr>
          <w:rFonts w:ascii="Calibri" w:hAnsi="Calibri" w:cs="Calibri"/>
          <w:sz w:val="24"/>
          <w:szCs w:val="24"/>
        </w:rPr>
        <w:t xml:space="preserve"> </w:t>
      </w:r>
      <w:r w:rsidRPr="00E4210F">
        <w:rPr>
          <w:rFonts w:ascii="Calibri" w:hAnsi="Calibri" w:cs="Calibri"/>
          <w:sz w:val="24"/>
          <w:szCs w:val="24"/>
        </w:rPr>
        <w:t>effective knowledge acquisition</w:t>
      </w:r>
    </w:p>
    <w:p w14:paraId="29E2DD57" w14:textId="38848E6A" w:rsidR="000953BC" w:rsidRDefault="000953BC" w:rsidP="000F5D0A">
      <w:pPr>
        <w:spacing w:line="360" w:lineRule="auto"/>
        <w:rPr>
          <w:rFonts w:ascii="Calibri" w:hAnsi="Calibri" w:cs="Calibri"/>
          <w:b/>
          <w:bCs/>
          <w:sz w:val="40"/>
          <w:szCs w:val="40"/>
          <w:u w:val="single"/>
        </w:rPr>
      </w:pPr>
      <w:r w:rsidRPr="00133268">
        <w:rPr>
          <w:rFonts w:ascii="Calibri" w:hAnsi="Calibri" w:cs="Calibri"/>
          <w:b/>
          <w:bCs/>
          <w:sz w:val="40"/>
          <w:szCs w:val="40"/>
          <w:u w:val="single"/>
        </w:rPr>
        <w:t>Visual Design</w:t>
      </w:r>
    </w:p>
    <w:p w14:paraId="05901FDD" w14:textId="020F9B40" w:rsidR="00133268" w:rsidRDefault="00133268" w:rsidP="000F5D0A">
      <w:pPr>
        <w:spacing w:line="360" w:lineRule="auto"/>
        <w:rPr>
          <w:rFonts w:ascii="Calibri" w:hAnsi="Calibri" w:cs="Calibri"/>
          <w:sz w:val="24"/>
          <w:szCs w:val="24"/>
        </w:rPr>
      </w:pPr>
      <w:r>
        <w:rPr>
          <w:rFonts w:ascii="Calibri" w:hAnsi="Calibri" w:cs="Calibri"/>
          <w:sz w:val="24"/>
          <w:szCs w:val="24"/>
        </w:rPr>
        <w:t>This explains how the application looks.</w:t>
      </w:r>
    </w:p>
    <w:tbl>
      <w:tblPr>
        <w:tblStyle w:val="TableGridLight"/>
        <w:tblW w:w="0" w:type="auto"/>
        <w:tblLook w:val="04A0" w:firstRow="1" w:lastRow="0" w:firstColumn="1" w:lastColumn="0" w:noHBand="0" w:noVBand="1"/>
      </w:tblPr>
      <w:tblGrid>
        <w:gridCol w:w="4698"/>
        <w:gridCol w:w="4698"/>
      </w:tblGrid>
      <w:tr w:rsidR="00133268" w14:paraId="69E228AD" w14:textId="77777777" w:rsidTr="004D1F17">
        <w:tc>
          <w:tcPr>
            <w:tcW w:w="4698" w:type="dxa"/>
          </w:tcPr>
          <w:p w14:paraId="250AFFCE" w14:textId="50C9D307" w:rsidR="00133268" w:rsidRPr="00133268" w:rsidRDefault="00133268" w:rsidP="000F5D0A">
            <w:pPr>
              <w:spacing w:line="360" w:lineRule="auto"/>
              <w:rPr>
                <w:rFonts w:ascii="Calibri" w:hAnsi="Calibri" w:cs="Calibri"/>
                <w:b/>
                <w:bCs/>
                <w:sz w:val="28"/>
                <w:szCs w:val="28"/>
              </w:rPr>
            </w:pPr>
            <w:r w:rsidRPr="00133268">
              <w:rPr>
                <w:rFonts w:ascii="Calibri" w:hAnsi="Calibri" w:cs="Calibri"/>
                <w:b/>
                <w:bCs/>
                <w:sz w:val="28"/>
                <w:szCs w:val="28"/>
              </w:rPr>
              <w:t>Color</w:t>
            </w:r>
          </w:p>
        </w:tc>
        <w:tc>
          <w:tcPr>
            <w:tcW w:w="4698" w:type="dxa"/>
          </w:tcPr>
          <w:p w14:paraId="32044BF1" w14:textId="47ECB2F4" w:rsidR="00133268" w:rsidRPr="00133268" w:rsidRDefault="00133268" w:rsidP="000F5D0A">
            <w:pPr>
              <w:spacing w:line="360" w:lineRule="auto"/>
              <w:rPr>
                <w:rFonts w:ascii="Calibri" w:hAnsi="Calibri" w:cs="Calibri"/>
                <w:b/>
                <w:bCs/>
                <w:sz w:val="28"/>
                <w:szCs w:val="28"/>
              </w:rPr>
            </w:pPr>
            <w:r w:rsidRPr="00133268">
              <w:rPr>
                <w:rFonts w:ascii="Calibri" w:hAnsi="Calibri" w:cs="Calibri"/>
                <w:b/>
                <w:bCs/>
                <w:sz w:val="28"/>
                <w:szCs w:val="28"/>
              </w:rPr>
              <w:t>Purpose</w:t>
            </w:r>
          </w:p>
        </w:tc>
      </w:tr>
      <w:tr w:rsidR="00133268" w14:paraId="4AF51672" w14:textId="77777777" w:rsidTr="004D1F17">
        <w:tc>
          <w:tcPr>
            <w:tcW w:w="4698" w:type="dxa"/>
          </w:tcPr>
          <w:p w14:paraId="243F63AB" w14:textId="4C59B05A" w:rsidR="00133268" w:rsidRDefault="00595C1A" w:rsidP="000F5D0A">
            <w:pPr>
              <w:spacing w:line="360" w:lineRule="auto"/>
              <w:rPr>
                <w:rFonts w:ascii="Calibri" w:hAnsi="Calibri" w:cs="Calibri"/>
                <w:sz w:val="24"/>
                <w:szCs w:val="24"/>
              </w:rPr>
            </w:pPr>
            <w:r w:rsidRPr="00595C1A">
              <w:rPr>
                <w:rFonts w:ascii="Calibri" w:hAnsi="Calibri" w:cs="Calibri"/>
                <w:sz w:val="24"/>
                <w:szCs w:val="24"/>
              </w:rPr>
              <w:t>Deep Dark Navy Blue</w:t>
            </w:r>
          </w:p>
        </w:tc>
        <w:tc>
          <w:tcPr>
            <w:tcW w:w="4698" w:type="dxa"/>
          </w:tcPr>
          <w:p w14:paraId="2EDF6366" w14:textId="07F72FCF" w:rsidR="00133268" w:rsidRDefault="00595C1A" w:rsidP="000F5D0A">
            <w:pPr>
              <w:spacing w:line="360" w:lineRule="auto"/>
              <w:rPr>
                <w:rFonts w:ascii="Calibri" w:hAnsi="Calibri" w:cs="Calibri"/>
                <w:sz w:val="24"/>
                <w:szCs w:val="24"/>
              </w:rPr>
            </w:pPr>
            <w:proofErr w:type="gramStart"/>
            <w:r w:rsidRPr="00595C1A">
              <w:rPr>
                <w:rFonts w:ascii="Calibri" w:hAnsi="Calibri" w:cs="Calibri"/>
                <w:sz w:val="24"/>
                <w:szCs w:val="24"/>
              </w:rPr>
              <w:t>Establishes</w:t>
            </w:r>
            <w:proofErr w:type="gramEnd"/>
            <w:r w:rsidRPr="00595C1A">
              <w:rPr>
                <w:rFonts w:ascii="Calibri" w:hAnsi="Calibri" w:cs="Calibri"/>
                <w:sz w:val="24"/>
                <w:szCs w:val="24"/>
              </w:rPr>
              <w:t xml:space="preserve"> </w:t>
            </w:r>
            <w:proofErr w:type="gramStart"/>
            <w:r w:rsidRPr="00595C1A">
              <w:rPr>
                <w:rFonts w:ascii="Calibri" w:hAnsi="Calibri" w:cs="Calibri"/>
                <w:sz w:val="24"/>
                <w:szCs w:val="24"/>
              </w:rPr>
              <w:t>authority,</w:t>
            </w:r>
            <w:proofErr w:type="gramEnd"/>
            <w:r w:rsidRPr="00595C1A">
              <w:rPr>
                <w:rFonts w:ascii="Calibri" w:hAnsi="Calibri" w:cs="Calibri"/>
                <w:sz w:val="24"/>
                <w:szCs w:val="24"/>
              </w:rPr>
              <w:t xml:space="preserve"> creates a premium enterprise feel</w:t>
            </w:r>
            <w:r>
              <w:rPr>
                <w:rFonts w:ascii="Calibri" w:hAnsi="Calibri" w:cs="Calibri"/>
                <w:sz w:val="24"/>
                <w:szCs w:val="24"/>
              </w:rPr>
              <w:t>.</w:t>
            </w:r>
          </w:p>
        </w:tc>
      </w:tr>
      <w:tr w:rsidR="00133268" w14:paraId="453A3BBF" w14:textId="77777777" w:rsidTr="004D1F17">
        <w:tc>
          <w:tcPr>
            <w:tcW w:w="4698" w:type="dxa"/>
          </w:tcPr>
          <w:p w14:paraId="376AFDD0" w14:textId="3FEF2CCE" w:rsidR="00133268" w:rsidRDefault="00595C1A" w:rsidP="000F5D0A">
            <w:pPr>
              <w:spacing w:line="360" w:lineRule="auto"/>
              <w:rPr>
                <w:rFonts w:ascii="Calibri" w:hAnsi="Calibri" w:cs="Calibri"/>
                <w:sz w:val="24"/>
                <w:szCs w:val="24"/>
              </w:rPr>
            </w:pPr>
            <w:r w:rsidRPr="00595C1A">
              <w:rPr>
                <w:rFonts w:ascii="Calibri" w:hAnsi="Calibri" w:cs="Calibri"/>
                <w:sz w:val="24"/>
                <w:szCs w:val="24"/>
              </w:rPr>
              <w:t>Vibrant Teal / Cyan</w:t>
            </w:r>
          </w:p>
        </w:tc>
        <w:tc>
          <w:tcPr>
            <w:tcW w:w="4698" w:type="dxa"/>
          </w:tcPr>
          <w:p w14:paraId="1E97EBB5" w14:textId="558B1E4F" w:rsidR="00133268" w:rsidRDefault="00595C1A" w:rsidP="000F5D0A">
            <w:pPr>
              <w:spacing w:line="360" w:lineRule="auto"/>
              <w:rPr>
                <w:rFonts w:ascii="Calibri" w:hAnsi="Calibri" w:cs="Calibri"/>
                <w:sz w:val="24"/>
                <w:szCs w:val="24"/>
              </w:rPr>
            </w:pPr>
            <w:r w:rsidRPr="00595C1A">
              <w:rPr>
                <w:rFonts w:ascii="Calibri" w:hAnsi="Calibri" w:cs="Calibri"/>
                <w:sz w:val="24"/>
                <w:szCs w:val="24"/>
              </w:rPr>
              <w:t xml:space="preserve">Draws immediate focus </w:t>
            </w:r>
            <w:proofErr w:type="gramStart"/>
            <w:r w:rsidRPr="00595C1A">
              <w:rPr>
                <w:rFonts w:ascii="Calibri" w:hAnsi="Calibri" w:cs="Calibri"/>
                <w:sz w:val="24"/>
                <w:szCs w:val="24"/>
              </w:rPr>
              <w:t>to</w:t>
            </w:r>
            <w:proofErr w:type="gramEnd"/>
            <w:r w:rsidRPr="00595C1A">
              <w:rPr>
                <w:rFonts w:ascii="Calibri" w:hAnsi="Calibri" w:cs="Calibri"/>
                <w:sz w:val="24"/>
                <w:szCs w:val="24"/>
              </w:rPr>
              <w:t xml:space="preserve"> high-priority items, interactive states, and healthy operational vectors.</w:t>
            </w:r>
          </w:p>
        </w:tc>
      </w:tr>
      <w:tr w:rsidR="00133268" w14:paraId="750B1880" w14:textId="77777777" w:rsidTr="004D1F17">
        <w:tc>
          <w:tcPr>
            <w:tcW w:w="4698" w:type="dxa"/>
          </w:tcPr>
          <w:p w14:paraId="6612E2AE" w14:textId="157A0682" w:rsidR="00133268" w:rsidRDefault="00595C1A" w:rsidP="000F5D0A">
            <w:pPr>
              <w:spacing w:line="360" w:lineRule="auto"/>
              <w:rPr>
                <w:rFonts w:ascii="Calibri" w:hAnsi="Calibri" w:cs="Calibri"/>
                <w:sz w:val="24"/>
                <w:szCs w:val="24"/>
              </w:rPr>
            </w:pPr>
            <w:r w:rsidRPr="00595C1A">
              <w:rPr>
                <w:rFonts w:ascii="Calibri" w:hAnsi="Calibri" w:cs="Calibri"/>
                <w:sz w:val="24"/>
                <w:szCs w:val="24"/>
              </w:rPr>
              <w:t>Crisp Bright White</w:t>
            </w:r>
          </w:p>
        </w:tc>
        <w:tc>
          <w:tcPr>
            <w:tcW w:w="4698" w:type="dxa"/>
          </w:tcPr>
          <w:p w14:paraId="7D8F144F" w14:textId="742A0EA7" w:rsidR="00133268" w:rsidRDefault="00595C1A" w:rsidP="000F5D0A">
            <w:pPr>
              <w:spacing w:line="360" w:lineRule="auto"/>
              <w:rPr>
                <w:rFonts w:ascii="Calibri" w:hAnsi="Calibri" w:cs="Calibri"/>
                <w:sz w:val="24"/>
                <w:szCs w:val="24"/>
              </w:rPr>
            </w:pPr>
            <w:r w:rsidRPr="00595C1A">
              <w:rPr>
                <w:rFonts w:ascii="Calibri" w:hAnsi="Calibri" w:cs="Calibri"/>
                <w:sz w:val="24"/>
                <w:szCs w:val="24"/>
              </w:rPr>
              <w:t>Maximizes contrast and readability for text and numerical statistics while maintaining a clean, professional aesthetic.</w:t>
            </w:r>
          </w:p>
        </w:tc>
      </w:tr>
      <w:tr w:rsidR="00133268" w14:paraId="518D7D62" w14:textId="77777777" w:rsidTr="004D1F17">
        <w:tc>
          <w:tcPr>
            <w:tcW w:w="4698" w:type="dxa"/>
          </w:tcPr>
          <w:p w14:paraId="45B7E5CE" w14:textId="57737F5B" w:rsidR="00133268" w:rsidRDefault="00595C1A" w:rsidP="000F5D0A">
            <w:pPr>
              <w:spacing w:line="360" w:lineRule="auto"/>
              <w:rPr>
                <w:rFonts w:ascii="Calibri" w:hAnsi="Calibri" w:cs="Calibri"/>
                <w:sz w:val="24"/>
                <w:szCs w:val="24"/>
              </w:rPr>
            </w:pPr>
            <w:r w:rsidRPr="00595C1A">
              <w:rPr>
                <w:rFonts w:ascii="Calibri" w:hAnsi="Calibri" w:cs="Calibri"/>
                <w:sz w:val="24"/>
                <w:szCs w:val="24"/>
              </w:rPr>
              <w:t>Soft</w:t>
            </w:r>
            <w:r>
              <w:rPr>
                <w:rFonts w:ascii="Calibri" w:hAnsi="Calibri" w:cs="Calibri"/>
                <w:sz w:val="24"/>
                <w:szCs w:val="24"/>
              </w:rPr>
              <w:t xml:space="preserve"> </w:t>
            </w:r>
            <w:r w:rsidR="00133268">
              <w:rPr>
                <w:rFonts w:ascii="Calibri" w:hAnsi="Calibri" w:cs="Calibri"/>
                <w:sz w:val="24"/>
                <w:szCs w:val="24"/>
              </w:rPr>
              <w:t>Gray</w:t>
            </w:r>
          </w:p>
        </w:tc>
        <w:tc>
          <w:tcPr>
            <w:tcW w:w="4698" w:type="dxa"/>
          </w:tcPr>
          <w:p w14:paraId="3AF7DAB1" w14:textId="0776726A" w:rsidR="00595C1A" w:rsidRDefault="00595C1A" w:rsidP="000F5D0A">
            <w:pPr>
              <w:spacing w:line="360" w:lineRule="auto"/>
              <w:rPr>
                <w:rFonts w:ascii="Calibri" w:hAnsi="Calibri" w:cs="Calibri"/>
                <w:sz w:val="24"/>
                <w:szCs w:val="24"/>
              </w:rPr>
            </w:pPr>
            <w:r w:rsidRPr="00595C1A">
              <w:rPr>
                <w:rFonts w:ascii="Calibri" w:hAnsi="Calibri" w:cs="Calibri"/>
                <w:sz w:val="24"/>
                <w:szCs w:val="24"/>
              </w:rPr>
              <w:t>Lowers visual noise and prevents cognitive overload by "dimming" static labels so that the changing data values pop out.</w:t>
            </w:r>
          </w:p>
        </w:tc>
      </w:tr>
      <w:tr w:rsidR="00595C1A" w14:paraId="25E1AA3A" w14:textId="77777777" w:rsidTr="004D1F17">
        <w:tc>
          <w:tcPr>
            <w:tcW w:w="4698" w:type="dxa"/>
          </w:tcPr>
          <w:p w14:paraId="2D1EEC85" w14:textId="6676EC40" w:rsidR="00595C1A" w:rsidRPr="00595C1A" w:rsidRDefault="00595C1A" w:rsidP="000F5D0A">
            <w:pPr>
              <w:spacing w:line="360" w:lineRule="auto"/>
              <w:rPr>
                <w:rFonts w:ascii="Calibri" w:hAnsi="Calibri" w:cs="Calibri"/>
                <w:sz w:val="24"/>
                <w:szCs w:val="24"/>
              </w:rPr>
            </w:pPr>
            <w:r w:rsidRPr="00595C1A">
              <w:rPr>
                <w:rFonts w:ascii="Calibri" w:hAnsi="Calibri" w:cs="Calibri"/>
                <w:sz w:val="24"/>
                <w:szCs w:val="24"/>
              </w:rPr>
              <w:t>Orange</w:t>
            </w:r>
          </w:p>
        </w:tc>
        <w:tc>
          <w:tcPr>
            <w:tcW w:w="4698" w:type="dxa"/>
          </w:tcPr>
          <w:p w14:paraId="16646E21" w14:textId="5517E456" w:rsidR="00595C1A" w:rsidRPr="00595C1A" w:rsidRDefault="00595C1A" w:rsidP="000F5D0A">
            <w:pPr>
              <w:spacing w:line="360" w:lineRule="auto"/>
              <w:rPr>
                <w:rFonts w:ascii="Calibri" w:hAnsi="Calibri" w:cs="Calibri"/>
                <w:sz w:val="24"/>
                <w:szCs w:val="24"/>
              </w:rPr>
            </w:pPr>
            <w:r w:rsidRPr="00595C1A">
              <w:rPr>
                <w:rFonts w:ascii="Calibri" w:hAnsi="Calibri" w:cs="Calibri"/>
                <w:sz w:val="24"/>
                <w:szCs w:val="24"/>
              </w:rPr>
              <w:t>Indicates resource consumption or approaching limits without triggering the immediate panic of a critical red error.</w:t>
            </w:r>
          </w:p>
        </w:tc>
      </w:tr>
    </w:tbl>
    <w:p w14:paraId="07696338" w14:textId="77777777" w:rsidR="00133268" w:rsidRPr="00133268" w:rsidRDefault="00133268" w:rsidP="000F5D0A">
      <w:pPr>
        <w:spacing w:line="360" w:lineRule="auto"/>
        <w:rPr>
          <w:rFonts w:ascii="Calibri" w:hAnsi="Calibri" w:cs="Calibri"/>
          <w:sz w:val="24"/>
          <w:szCs w:val="24"/>
        </w:rPr>
      </w:pPr>
    </w:p>
    <w:p w14:paraId="59D7C556" w14:textId="660FFA70" w:rsidR="00133268" w:rsidRDefault="00133268" w:rsidP="00133268">
      <w:pPr>
        <w:spacing w:line="360" w:lineRule="auto"/>
        <w:rPr>
          <w:rFonts w:ascii="Calibri" w:hAnsi="Calibri" w:cs="Calibri"/>
          <w:sz w:val="40"/>
          <w:szCs w:val="40"/>
        </w:rPr>
      </w:pPr>
      <w:r w:rsidRPr="00133268">
        <w:rPr>
          <w:rFonts w:ascii="Calibri" w:hAnsi="Calibri" w:cs="Calibri"/>
          <w:sz w:val="24"/>
          <w:szCs w:val="24"/>
        </w:rPr>
        <w:t>Orange is used to attract attention to important actions. Gray creates a clean and modern interface</w:t>
      </w:r>
      <w:r w:rsidRPr="00133268">
        <w:rPr>
          <w:rFonts w:ascii="Calibri" w:hAnsi="Calibri" w:cs="Calibri"/>
          <w:sz w:val="40"/>
          <w:szCs w:val="40"/>
        </w:rPr>
        <w:t>.</w:t>
      </w:r>
    </w:p>
    <w:p w14:paraId="33CE8F29" w14:textId="6CC5ACFC" w:rsidR="00133268" w:rsidRPr="00133268" w:rsidRDefault="00133268" w:rsidP="00133268">
      <w:pPr>
        <w:spacing w:line="360" w:lineRule="auto"/>
        <w:rPr>
          <w:rFonts w:ascii="Calibri" w:hAnsi="Calibri" w:cs="Calibri"/>
          <w:b/>
          <w:bCs/>
          <w:sz w:val="36"/>
          <w:szCs w:val="36"/>
          <w:u w:val="single"/>
        </w:rPr>
      </w:pPr>
      <w:r w:rsidRPr="00133268">
        <w:rPr>
          <w:rFonts w:ascii="Calibri" w:hAnsi="Calibri" w:cs="Calibri"/>
          <w:b/>
          <w:bCs/>
          <w:sz w:val="36"/>
          <w:szCs w:val="36"/>
          <w:u w:val="single"/>
        </w:rPr>
        <w:t>TYPOGRAPHY</w:t>
      </w:r>
    </w:p>
    <w:p w14:paraId="0C89FB30" w14:textId="77777777" w:rsidR="00133268" w:rsidRDefault="00133268" w:rsidP="00133268">
      <w:pPr>
        <w:spacing w:line="360" w:lineRule="auto"/>
        <w:rPr>
          <w:rFonts w:ascii="Calibri" w:hAnsi="Calibri" w:cs="Calibri"/>
          <w:sz w:val="24"/>
          <w:szCs w:val="24"/>
        </w:rPr>
      </w:pPr>
      <w:r w:rsidRPr="00133268">
        <w:rPr>
          <w:rFonts w:ascii="Calibri" w:hAnsi="Calibri" w:cs="Calibri"/>
          <w:sz w:val="24"/>
          <w:szCs w:val="24"/>
        </w:rPr>
        <w:t>The platform uses modern readable fonts to improve user experience across mobile phones, tablets, and desktop computers.</w:t>
      </w:r>
      <w:bookmarkStart w:id="0" w:name="user-interface-components"/>
    </w:p>
    <w:p w14:paraId="48F6E952" w14:textId="77777777" w:rsidR="00133268" w:rsidRDefault="00133268" w:rsidP="00133268">
      <w:pPr>
        <w:spacing w:line="360" w:lineRule="auto"/>
        <w:rPr>
          <w:rFonts w:ascii="Calibri" w:hAnsi="Calibri" w:cs="Calibri"/>
          <w:b/>
          <w:bCs/>
          <w:sz w:val="36"/>
          <w:szCs w:val="36"/>
          <w:u w:val="single"/>
        </w:rPr>
      </w:pPr>
      <w:r w:rsidRPr="00133268">
        <w:rPr>
          <w:rFonts w:ascii="Calibri" w:hAnsi="Calibri" w:cs="Calibri"/>
          <w:b/>
          <w:bCs/>
          <w:sz w:val="36"/>
          <w:szCs w:val="36"/>
          <w:u w:val="single"/>
        </w:rPr>
        <w:t>User Interface Components</w:t>
      </w:r>
    </w:p>
    <w:p w14:paraId="516415FF" w14:textId="3CEC1BE5" w:rsidR="00133268" w:rsidRPr="00133268" w:rsidRDefault="00133268" w:rsidP="00133268">
      <w:pPr>
        <w:spacing w:line="360" w:lineRule="auto"/>
        <w:rPr>
          <w:rFonts w:ascii="Calibri" w:hAnsi="Calibri" w:cs="Calibri"/>
          <w:sz w:val="24"/>
          <w:szCs w:val="24"/>
        </w:rPr>
      </w:pPr>
      <w:r w:rsidRPr="00133268">
        <w:rPr>
          <w:sz w:val="24"/>
          <w:szCs w:val="24"/>
        </w:rPr>
        <w:lastRenderedPageBreak/>
        <w:t>The platform includes the following UI components:</w:t>
      </w:r>
    </w:p>
    <w:p w14:paraId="05A6E26D" w14:textId="468EF7F5" w:rsidR="004C72BC" w:rsidRPr="004C72BC" w:rsidRDefault="004C72BC" w:rsidP="00133268">
      <w:pPr>
        <w:pStyle w:val="FirstParagraph"/>
        <w:rPr>
          <w:rFonts w:ascii="Calibri" w:hAnsi="Calibri" w:cs="Calibri"/>
          <w:sz w:val="28"/>
          <w:szCs w:val="28"/>
        </w:rPr>
      </w:pPr>
      <w:bookmarkStart w:id="1" w:name="navigation-bar"/>
      <w:r w:rsidRPr="004C72BC">
        <w:rPr>
          <w:rFonts w:ascii="Calibri" w:hAnsi="Calibri" w:cs="Calibri"/>
          <w:sz w:val="28"/>
          <w:szCs w:val="28"/>
        </w:rPr>
        <w:t>Navigation Bar</w:t>
      </w:r>
    </w:p>
    <w:p w14:paraId="08915671" w14:textId="1118F620" w:rsidR="00133268" w:rsidRDefault="00133268" w:rsidP="00133268">
      <w:pPr>
        <w:pStyle w:val="FirstParagraph"/>
      </w:pPr>
      <w:r>
        <w:t>Provides access to:</w:t>
      </w:r>
    </w:p>
    <w:p w14:paraId="4AADE9AB" w14:textId="77777777" w:rsidR="00133268" w:rsidRDefault="00133268" w:rsidP="00133268">
      <w:pPr>
        <w:pStyle w:val="Compact"/>
        <w:numPr>
          <w:ilvl w:val="0"/>
          <w:numId w:val="1"/>
        </w:numPr>
      </w:pPr>
      <w:r>
        <w:t>Dashboard</w:t>
      </w:r>
    </w:p>
    <w:p w14:paraId="0CEA1CF1" w14:textId="77777777" w:rsidR="00133268" w:rsidRDefault="00133268" w:rsidP="00133268">
      <w:pPr>
        <w:pStyle w:val="Compact"/>
        <w:numPr>
          <w:ilvl w:val="0"/>
          <w:numId w:val="1"/>
        </w:numPr>
      </w:pPr>
      <w:r>
        <w:t>Courses</w:t>
      </w:r>
    </w:p>
    <w:p w14:paraId="0C64F889" w14:textId="77777777" w:rsidR="00133268" w:rsidRDefault="00133268" w:rsidP="00133268">
      <w:pPr>
        <w:pStyle w:val="Compact"/>
        <w:numPr>
          <w:ilvl w:val="0"/>
          <w:numId w:val="1"/>
        </w:numPr>
      </w:pPr>
      <w:r>
        <w:t>Assessments</w:t>
      </w:r>
    </w:p>
    <w:p w14:paraId="189F4EFA" w14:textId="77777777" w:rsidR="00133268" w:rsidRDefault="00133268" w:rsidP="00133268">
      <w:pPr>
        <w:pStyle w:val="Compact"/>
        <w:numPr>
          <w:ilvl w:val="0"/>
          <w:numId w:val="1"/>
        </w:numPr>
      </w:pPr>
      <w:r>
        <w:t>Attendance</w:t>
      </w:r>
    </w:p>
    <w:p w14:paraId="32A590EE" w14:textId="77777777" w:rsidR="00133268" w:rsidRDefault="00133268" w:rsidP="00133268">
      <w:pPr>
        <w:pStyle w:val="Compact"/>
        <w:numPr>
          <w:ilvl w:val="0"/>
          <w:numId w:val="1"/>
        </w:numPr>
      </w:pPr>
      <w:r>
        <w:t>Messages</w:t>
      </w:r>
    </w:p>
    <w:p w14:paraId="1F423846" w14:textId="2F0BBAEC" w:rsidR="00133268" w:rsidRDefault="00133268" w:rsidP="00133268">
      <w:pPr>
        <w:pStyle w:val="Compact"/>
        <w:numPr>
          <w:ilvl w:val="0"/>
          <w:numId w:val="1"/>
        </w:numPr>
      </w:pPr>
      <w:r>
        <w:t>Profile</w:t>
      </w:r>
      <w:bookmarkStart w:id="2" w:name="dashboard"/>
      <w:bookmarkEnd w:id="1"/>
    </w:p>
    <w:p w14:paraId="7E4A2CC2" w14:textId="43CF392F" w:rsidR="004C72BC" w:rsidRPr="004C72BC" w:rsidRDefault="004C72BC" w:rsidP="004C72BC">
      <w:pPr>
        <w:pStyle w:val="Compact"/>
        <w:rPr>
          <w:rFonts w:ascii="Calibri" w:hAnsi="Calibri" w:cs="Calibri"/>
          <w:sz w:val="28"/>
          <w:szCs w:val="28"/>
        </w:rPr>
      </w:pPr>
      <w:proofErr w:type="spellStart"/>
      <w:r w:rsidRPr="004C72BC">
        <w:rPr>
          <w:rFonts w:ascii="Calibri" w:hAnsi="Calibri" w:cs="Calibri"/>
          <w:sz w:val="28"/>
          <w:szCs w:val="28"/>
        </w:rPr>
        <w:t>Dasboard</w:t>
      </w:r>
      <w:proofErr w:type="spellEnd"/>
    </w:p>
    <w:p w14:paraId="4A75AA19" w14:textId="77777777" w:rsidR="00133268" w:rsidRDefault="00133268" w:rsidP="00133268">
      <w:pPr>
        <w:pStyle w:val="FirstParagraph"/>
      </w:pPr>
      <w:r>
        <w:t>Displays:</w:t>
      </w:r>
    </w:p>
    <w:p w14:paraId="57CCFBB5" w14:textId="77777777" w:rsidR="004C72BC" w:rsidRDefault="00133268" w:rsidP="004C72BC">
      <w:pPr>
        <w:pStyle w:val="Compact"/>
        <w:numPr>
          <w:ilvl w:val="0"/>
          <w:numId w:val="1"/>
        </w:numPr>
      </w:pPr>
      <w:r>
        <w:t>Course progress</w:t>
      </w:r>
    </w:p>
    <w:p w14:paraId="13219099" w14:textId="24792D56" w:rsidR="00133268" w:rsidRDefault="00133268" w:rsidP="004C72BC">
      <w:pPr>
        <w:pStyle w:val="Compact"/>
        <w:numPr>
          <w:ilvl w:val="0"/>
          <w:numId w:val="1"/>
        </w:numPr>
      </w:pPr>
      <w:r>
        <w:t>Recent activities</w:t>
      </w:r>
    </w:p>
    <w:p w14:paraId="09B4F1F6" w14:textId="77777777" w:rsidR="00133268" w:rsidRDefault="00133268" w:rsidP="00133268">
      <w:pPr>
        <w:pStyle w:val="Compact"/>
        <w:numPr>
          <w:ilvl w:val="0"/>
          <w:numId w:val="1"/>
        </w:numPr>
      </w:pPr>
      <w:r>
        <w:t>Upcoming lessons</w:t>
      </w:r>
    </w:p>
    <w:p w14:paraId="7DB31C91" w14:textId="77777777" w:rsidR="00133268" w:rsidRDefault="00133268" w:rsidP="00133268">
      <w:pPr>
        <w:pStyle w:val="Compact"/>
        <w:numPr>
          <w:ilvl w:val="0"/>
          <w:numId w:val="1"/>
        </w:numPr>
      </w:pPr>
      <w:r>
        <w:t>Notifications</w:t>
      </w:r>
    </w:p>
    <w:p w14:paraId="5B5BDB56" w14:textId="77777777" w:rsidR="00133268" w:rsidRPr="004C72BC" w:rsidRDefault="00133268" w:rsidP="00133268">
      <w:pPr>
        <w:pStyle w:val="Heading3"/>
        <w:rPr>
          <w:rFonts w:ascii="Calibri" w:hAnsi="Calibri" w:cs="Calibri"/>
          <w:color w:val="auto"/>
        </w:rPr>
      </w:pPr>
      <w:bookmarkStart w:id="3" w:name="course-cards"/>
      <w:bookmarkEnd w:id="2"/>
      <w:r w:rsidRPr="004C72BC">
        <w:rPr>
          <w:rFonts w:ascii="Calibri" w:hAnsi="Calibri" w:cs="Calibri"/>
          <w:color w:val="auto"/>
        </w:rPr>
        <w:t>Course Cards</w:t>
      </w:r>
    </w:p>
    <w:p w14:paraId="6DFA6B66" w14:textId="77777777" w:rsidR="00133268" w:rsidRDefault="00133268" w:rsidP="00133268">
      <w:pPr>
        <w:pStyle w:val="FirstParagraph"/>
      </w:pPr>
      <w:r>
        <w:t>Each course card displays:</w:t>
      </w:r>
    </w:p>
    <w:p w14:paraId="3AF71D3E" w14:textId="77777777" w:rsidR="00133268" w:rsidRDefault="00133268" w:rsidP="00133268">
      <w:pPr>
        <w:pStyle w:val="Compact"/>
        <w:numPr>
          <w:ilvl w:val="0"/>
          <w:numId w:val="1"/>
        </w:numPr>
      </w:pPr>
      <w:r>
        <w:t>Course title</w:t>
      </w:r>
    </w:p>
    <w:p w14:paraId="3529B0A9" w14:textId="77777777" w:rsidR="00133268" w:rsidRDefault="00133268" w:rsidP="00133268">
      <w:pPr>
        <w:pStyle w:val="Compact"/>
        <w:numPr>
          <w:ilvl w:val="0"/>
          <w:numId w:val="1"/>
        </w:numPr>
      </w:pPr>
      <w:r>
        <w:t>Instructor name</w:t>
      </w:r>
    </w:p>
    <w:p w14:paraId="1B6B14C5" w14:textId="77777777" w:rsidR="00133268" w:rsidRDefault="00133268" w:rsidP="00133268">
      <w:pPr>
        <w:pStyle w:val="Compact"/>
        <w:numPr>
          <w:ilvl w:val="0"/>
          <w:numId w:val="1"/>
        </w:numPr>
      </w:pPr>
      <w:r>
        <w:t>Progress status</w:t>
      </w:r>
    </w:p>
    <w:p w14:paraId="76088714" w14:textId="77777777" w:rsidR="00133268" w:rsidRDefault="00133268" w:rsidP="00133268">
      <w:pPr>
        <w:pStyle w:val="Compact"/>
        <w:numPr>
          <w:ilvl w:val="0"/>
          <w:numId w:val="1"/>
        </w:numPr>
      </w:pPr>
      <w:r>
        <w:t>Quick access button</w:t>
      </w:r>
    </w:p>
    <w:p w14:paraId="40330F57" w14:textId="77777777" w:rsidR="00133268" w:rsidRPr="004C72BC" w:rsidRDefault="00133268" w:rsidP="00133268">
      <w:pPr>
        <w:pStyle w:val="Heading3"/>
        <w:rPr>
          <w:rFonts w:ascii="Calibri" w:hAnsi="Calibri" w:cs="Calibri"/>
          <w:color w:val="auto"/>
        </w:rPr>
      </w:pPr>
      <w:bookmarkStart w:id="4" w:name="assessment-interface"/>
      <w:bookmarkEnd w:id="3"/>
      <w:r w:rsidRPr="004C72BC">
        <w:rPr>
          <w:rFonts w:ascii="Calibri" w:hAnsi="Calibri" w:cs="Calibri"/>
          <w:color w:val="auto"/>
        </w:rPr>
        <w:t>Assessment Interface</w:t>
      </w:r>
    </w:p>
    <w:p w14:paraId="01E046DD" w14:textId="77777777" w:rsidR="00133268" w:rsidRDefault="00133268" w:rsidP="00133268">
      <w:pPr>
        <w:pStyle w:val="FirstParagraph"/>
      </w:pPr>
      <w:proofErr w:type="gramStart"/>
      <w:r>
        <w:t>Allows</w:t>
      </w:r>
      <w:proofErr w:type="gramEnd"/>
      <w:r>
        <w:t xml:space="preserve"> learners to:</w:t>
      </w:r>
    </w:p>
    <w:p w14:paraId="140B3FFD" w14:textId="77777777" w:rsidR="00133268" w:rsidRDefault="00133268" w:rsidP="00133268">
      <w:pPr>
        <w:pStyle w:val="Compact"/>
        <w:numPr>
          <w:ilvl w:val="0"/>
          <w:numId w:val="1"/>
        </w:numPr>
      </w:pPr>
      <w:r>
        <w:t>View quizzes</w:t>
      </w:r>
    </w:p>
    <w:p w14:paraId="0EA28D21" w14:textId="77777777" w:rsidR="00133268" w:rsidRDefault="00133268" w:rsidP="00133268">
      <w:pPr>
        <w:pStyle w:val="Compact"/>
        <w:numPr>
          <w:ilvl w:val="0"/>
          <w:numId w:val="1"/>
        </w:numPr>
      </w:pPr>
      <w:r>
        <w:t>Submit answers</w:t>
      </w:r>
    </w:p>
    <w:p w14:paraId="0D0CE8A8" w14:textId="77777777" w:rsidR="00133268" w:rsidRDefault="00133268" w:rsidP="00133268">
      <w:pPr>
        <w:pStyle w:val="Compact"/>
        <w:numPr>
          <w:ilvl w:val="0"/>
          <w:numId w:val="1"/>
        </w:numPr>
      </w:pPr>
      <w:r>
        <w:t>Receive scores</w:t>
      </w:r>
    </w:p>
    <w:p w14:paraId="43463B50" w14:textId="77777777" w:rsidR="00133268" w:rsidRPr="004C72BC" w:rsidRDefault="00133268" w:rsidP="00133268">
      <w:pPr>
        <w:pStyle w:val="Heading3"/>
        <w:rPr>
          <w:color w:val="auto"/>
        </w:rPr>
      </w:pPr>
      <w:bookmarkStart w:id="5" w:name="progress-tracking-panel"/>
      <w:bookmarkEnd w:id="4"/>
      <w:r w:rsidRPr="004C72BC">
        <w:rPr>
          <w:color w:val="auto"/>
        </w:rPr>
        <w:t>Progress Tracking Panel</w:t>
      </w:r>
    </w:p>
    <w:p w14:paraId="785E546F" w14:textId="77777777" w:rsidR="00133268" w:rsidRDefault="00133268" w:rsidP="00133268">
      <w:pPr>
        <w:pStyle w:val="FirstParagraph"/>
      </w:pPr>
      <w:r>
        <w:t>Displays:</w:t>
      </w:r>
    </w:p>
    <w:p w14:paraId="55DA2780" w14:textId="77777777" w:rsidR="00133268" w:rsidRDefault="00133268" w:rsidP="00133268">
      <w:pPr>
        <w:pStyle w:val="Compact"/>
        <w:numPr>
          <w:ilvl w:val="0"/>
          <w:numId w:val="1"/>
        </w:numPr>
      </w:pPr>
      <w:r>
        <w:t>Learning progress</w:t>
      </w:r>
    </w:p>
    <w:p w14:paraId="2D2A3909" w14:textId="77777777" w:rsidR="00133268" w:rsidRDefault="00133268" w:rsidP="00133268">
      <w:pPr>
        <w:pStyle w:val="Compact"/>
        <w:numPr>
          <w:ilvl w:val="0"/>
          <w:numId w:val="1"/>
        </w:numPr>
      </w:pPr>
      <w:r>
        <w:t>Attendance records</w:t>
      </w:r>
    </w:p>
    <w:p w14:paraId="47DAD873" w14:textId="77777777" w:rsidR="00133268" w:rsidRDefault="00133268" w:rsidP="00133268">
      <w:pPr>
        <w:pStyle w:val="Compact"/>
        <w:numPr>
          <w:ilvl w:val="0"/>
          <w:numId w:val="1"/>
        </w:numPr>
      </w:pPr>
      <w:r>
        <w:t>Performance statistics</w:t>
      </w:r>
    </w:p>
    <w:p w14:paraId="31AE86E0" w14:textId="77777777" w:rsidR="00133268" w:rsidRPr="004C72BC" w:rsidRDefault="00133268" w:rsidP="00133268">
      <w:pPr>
        <w:pStyle w:val="Heading3"/>
        <w:rPr>
          <w:color w:val="auto"/>
        </w:rPr>
      </w:pPr>
      <w:bookmarkStart w:id="6" w:name="parent-dashboard"/>
      <w:bookmarkEnd w:id="5"/>
      <w:r w:rsidRPr="004C72BC">
        <w:rPr>
          <w:color w:val="auto"/>
        </w:rPr>
        <w:lastRenderedPageBreak/>
        <w:t>Parent Dashboard</w:t>
      </w:r>
    </w:p>
    <w:p w14:paraId="0F7903B7" w14:textId="77777777" w:rsidR="00133268" w:rsidRDefault="00133268" w:rsidP="00133268">
      <w:pPr>
        <w:pStyle w:val="FirstParagraph"/>
      </w:pPr>
      <w:r>
        <w:t>Allows parents to:</w:t>
      </w:r>
    </w:p>
    <w:p w14:paraId="309029C5" w14:textId="77777777" w:rsidR="00133268" w:rsidRDefault="00133268" w:rsidP="00133268">
      <w:pPr>
        <w:pStyle w:val="Compact"/>
        <w:numPr>
          <w:ilvl w:val="0"/>
          <w:numId w:val="1"/>
        </w:numPr>
      </w:pPr>
      <w:r>
        <w:t>Monitor learner activities</w:t>
      </w:r>
    </w:p>
    <w:p w14:paraId="259F3D70" w14:textId="77777777" w:rsidR="00133268" w:rsidRDefault="00133268" w:rsidP="00133268">
      <w:pPr>
        <w:pStyle w:val="Compact"/>
        <w:numPr>
          <w:ilvl w:val="0"/>
          <w:numId w:val="1"/>
        </w:numPr>
      </w:pPr>
      <w:r>
        <w:t>View performance reports</w:t>
      </w:r>
    </w:p>
    <w:p w14:paraId="6904C77A" w14:textId="77777777" w:rsidR="00133268" w:rsidRDefault="00133268" w:rsidP="00133268">
      <w:pPr>
        <w:pStyle w:val="Compact"/>
        <w:numPr>
          <w:ilvl w:val="0"/>
          <w:numId w:val="1"/>
        </w:numPr>
      </w:pPr>
      <w:r>
        <w:t>Track attendance</w:t>
      </w:r>
    </w:p>
    <w:p w14:paraId="776592B2" w14:textId="77777777" w:rsidR="00133268" w:rsidRPr="004C72BC" w:rsidRDefault="00133268" w:rsidP="00133268">
      <w:pPr>
        <w:pStyle w:val="Heading3"/>
        <w:rPr>
          <w:color w:val="auto"/>
        </w:rPr>
      </w:pPr>
      <w:bookmarkStart w:id="7" w:name="administrator-dashboard"/>
      <w:bookmarkEnd w:id="6"/>
      <w:r w:rsidRPr="004C72BC">
        <w:rPr>
          <w:color w:val="auto"/>
        </w:rPr>
        <w:t>Administrator Dashboard</w:t>
      </w:r>
    </w:p>
    <w:p w14:paraId="0EB9AEC7" w14:textId="77777777" w:rsidR="00133268" w:rsidRDefault="00133268" w:rsidP="00133268">
      <w:pPr>
        <w:pStyle w:val="FirstParagraph"/>
      </w:pPr>
      <w:r>
        <w:t>Provides:</w:t>
      </w:r>
    </w:p>
    <w:p w14:paraId="0472C25E" w14:textId="77777777" w:rsidR="00133268" w:rsidRDefault="00133268" w:rsidP="00133268">
      <w:pPr>
        <w:pStyle w:val="Compact"/>
        <w:numPr>
          <w:ilvl w:val="0"/>
          <w:numId w:val="1"/>
        </w:numPr>
      </w:pPr>
      <w:r>
        <w:t>User management</w:t>
      </w:r>
    </w:p>
    <w:p w14:paraId="41973ADC" w14:textId="77777777" w:rsidR="00133268" w:rsidRDefault="00133268" w:rsidP="00133268">
      <w:pPr>
        <w:pStyle w:val="Compact"/>
        <w:numPr>
          <w:ilvl w:val="0"/>
          <w:numId w:val="1"/>
        </w:numPr>
      </w:pPr>
      <w:r>
        <w:t>Course management</w:t>
      </w:r>
    </w:p>
    <w:p w14:paraId="61B9D1ED" w14:textId="77777777" w:rsidR="00133268" w:rsidRDefault="00133268" w:rsidP="00133268">
      <w:pPr>
        <w:pStyle w:val="Compact"/>
        <w:numPr>
          <w:ilvl w:val="0"/>
          <w:numId w:val="1"/>
        </w:numPr>
      </w:pPr>
      <w:r>
        <w:t>Report generation</w:t>
      </w:r>
    </w:p>
    <w:p w14:paraId="30B7604B" w14:textId="77777777" w:rsidR="00133268" w:rsidRDefault="00133268" w:rsidP="00133268">
      <w:pPr>
        <w:pStyle w:val="Compact"/>
        <w:numPr>
          <w:ilvl w:val="0"/>
          <w:numId w:val="1"/>
        </w:numPr>
      </w:pPr>
      <w:r>
        <w:t>System monitoring</w:t>
      </w:r>
    </w:p>
    <w:bookmarkEnd w:id="0"/>
    <w:bookmarkEnd w:id="7"/>
    <w:p w14:paraId="05F5E601" w14:textId="77777777" w:rsidR="00133268" w:rsidRPr="004C72BC" w:rsidRDefault="00133268" w:rsidP="00133268">
      <w:pPr>
        <w:pStyle w:val="Heading2"/>
        <w:rPr>
          <w:color w:val="auto"/>
        </w:rPr>
      </w:pPr>
      <w:r w:rsidRPr="004C72BC">
        <w:rPr>
          <w:color w:val="auto"/>
        </w:rPr>
        <w:t>Responsive Design</w:t>
      </w:r>
    </w:p>
    <w:p w14:paraId="45857626" w14:textId="77777777" w:rsidR="00133268" w:rsidRDefault="00133268" w:rsidP="00133268">
      <w:pPr>
        <w:pStyle w:val="FirstParagraph"/>
      </w:pPr>
      <w:r>
        <w:t>The interface was designed using responsive layouts to support:</w:t>
      </w:r>
    </w:p>
    <w:p w14:paraId="2C127C14" w14:textId="77777777" w:rsidR="00133268" w:rsidRDefault="00133268" w:rsidP="00133268">
      <w:pPr>
        <w:pStyle w:val="Compact"/>
        <w:numPr>
          <w:ilvl w:val="0"/>
          <w:numId w:val="1"/>
        </w:numPr>
      </w:pPr>
      <w:r>
        <w:t>Smartphones</w:t>
      </w:r>
    </w:p>
    <w:p w14:paraId="5C2ED0CC" w14:textId="77777777" w:rsidR="00133268" w:rsidRDefault="00133268" w:rsidP="00133268">
      <w:pPr>
        <w:pStyle w:val="Compact"/>
        <w:numPr>
          <w:ilvl w:val="0"/>
          <w:numId w:val="1"/>
        </w:numPr>
      </w:pPr>
      <w:r>
        <w:t>Tablets</w:t>
      </w:r>
    </w:p>
    <w:p w14:paraId="0B0D1188" w14:textId="77777777" w:rsidR="00133268" w:rsidRDefault="00133268" w:rsidP="00133268">
      <w:pPr>
        <w:pStyle w:val="Compact"/>
        <w:numPr>
          <w:ilvl w:val="0"/>
          <w:numId w:val="1"/>
        </w:numPr>
      </w:pPr>
      <w:r>
        <w:t>Laptops</w:t>
      </w:r>
    </w:p>
    <w:p w14:paraId="0F6645B5" w14:textId="77777777" w:rsidR="00133268" w:rsidRDefault="00133268" w:rsidP="00133268">
      <w:pPr>
        <w:pStyle w:val="Compact"/>
        <w:numPr>
          <w:ilvl w:val="0"/>
          <w:numId w:val="1"/>
        </w:numPr>
      </w:pPr>
      <w:r>
        <w:t>Desktop computers</w:t>
      </w:r>
    </w:p>
    <w:p w14:paraId="618CE62D" w14:textId="77777777" w:rsidR="00133268" w:rsidRDefault="00133268" w:rsidP="00133268">
      <w:pPr>
        <w:pStyle w:val="FirstParagraph"/>
      </w:pPr>
      <w:r>
        <w:t xml:space="preserve">Responsive design techniques such as flexible grids, media queries, and adaptive layouts were used to ensure </w:t>
      </w:r>
      <w:proofErr w:type="gramStart"/>
      <w:r>
        <w:t>a consistent</w:t>
      </w:r>
      <w:proofErr w:type="gramEnd"/>
      <w:r>
        <w:t xml:space="preserve"> user experience across different screen sizes.</w:t>
      </w:r>
    </w:p>
    <w:p w14:paraId="52ABE92D" w14:textId="5983AFD9" w:rsidR="008B0C79" w:rsidRDefault="008B0C79" w:rsidP="008B0C79">
      <w:pPr>
        <w:pStyle w:val="BodyText"/>
        <w:rPr>
          <w:rFonts w:ascii="Calibri" w:hAnsi="Calibri" w:cs="Calibri"/>
          <w:b/>
          <w:bCs/>
          <w:sz w:val="40"/>
          <w:szCs w:val="40"/>
          <w:u w:val="single"/>
          <w:lang w:eastAsia="en-US"/>
        </w:rPr>
      </w:pPr>
      <w:r w:rsidRPr="008B0C79">
        <w:rPr>
          <w:rFonts w:ascii="Calibri" w:hAnsi="Calibri" w:cs="Calibri"/>
          <w:b/>
          <w:bCs/>
          <w:sz w:val="40"/>
          <w:szCs w:val="40"/>
          <w:u w:val="single"/>
          <w:lang w:eastAsia="en-US"/>
        </w:rPr>
        <w:t>Frontend Implementation</w:t>
      </w:r>
    </w:p>
    <w:p w14:paraId="24934441" w14:textId="3F9FAEF5" w:rsidR="008B0C79" w:rsidRDefault="008B0C79" w:rsidP="008B0C79">
      <w:pPr>
        <w:pStyle w:val="BodyText"/>
        <w:rPr>
          <w:rFonts w:ascii="Calibri" w:hAnsi="Calibri" w:cs="Calibri"/>
          <w:b/>
          <w:bCs/>
          <w:sz w:val="36"/>
          <w:szCs w:val="36"/>
          <w:u w:val="single"/>
          <w:lang w:eastAsia="en-US"/>
        </w:rPr>
      </w:pPr>
      <w:r w:rsidRPr="008B0C79">
        <w:rPr>
          <w:rFonts w:ascii="Calibri" w:hAnsi="Calibri" w:cs="Calibri"/>
          <w:b/>
          <w:bCs/>
          <w:sz w:val="36"/>
          <w:szCs w:val="36"/>
          <w:u w:val="single"/>
          <w:lang w:eastAsia="en-US"/>
        </w:rPr>
        <w:t>Technology used</w:t>
      </w:r>
    </w:p>
    <w:tbl>
      <w:tblPr>
        <w:tblStyle w:val="TableGridLight"/>
        <w:tblW w:w="0" w:type="auto"/>
        <w:tblLook w:val="04A0" w:firstRow="1" w:lastRow="0" w:firstColumn="1" w:lastColumn="0" w:noHBand="0" w:noVBand="1"/>
      </w:tblPr>
      <w:tblGrid>
        <w:gridCol w:w="4698"/>
        <w:gridCol w:w="4698"/>
      </w:tblGrid>
      <w:tr w:rsidR="008B0C79" w14:paraId="0F3FF7BF" w14:textId="77777777" w:rsidTr="004D1F17">
        <w:tc>
          <w:tcPr>
            <w:tcW w:w="4698" w:type="dxa"/>
          </w:tcPr>
          <w:p w14:paraId="6639AAB4" w14:textId="7F9CB718" w:rsidR="008B0C79" w:rsidRPr="008B0C79" w:rsidRDefault="008B0C79" w:rsidP="008B0C79">
            <w:pPr>
              <w:pStyle w:val="BodyText"/>
              <w:rPr>
                <w:rFonts w:ascii="Calibri" w:hAnsi="Calibri" w:cs="Calibri"/>
                <w:b/>
                <w:bCs/>
                <w:sz w:val="32"/>
                <w:szCs w:val="32"/>
                <w:lang w:eastAsia="en-US"/>
              </w:rPr>
            </w:pPr>
            <w:r w:rsidRPr="008B0C79">
              <w:rPr>
                <w:rFonts w:ascii="Calibri" w:hAnsi="Calibri" w:cs="Calibri"/>
                <w:b/>
                <w:bCs/>
                <w:sz w:val="32"/>
                <w:szCs w:val="32"/>
                <w:lang w:eastAsia="en-US"/>
              </w:rPr>
              <w:t>Technology used</w:t>
            </w:r>
          </w:p>
        </w:tc>
        <w:tc>
          <w:tcPr>
            <w:tcW w:w="4698" w:type="dxa"/>
          </w:tcPr>
          <w:p w14:paraId="4D569FDE" w14:textId="12368939" w:rsidR="008B0C79" w:rsidRPr="008B0C79" w:rsidRDefault="008B0C79" w:rsidP="008B0C79">
            <w:pPr>
              <w:pStyle w:val="BodyText"/>
              <w:rPr>
                <w:rFonts w:ascii="Calibri" w:hAnsi="Calibri" w:cs="Calibri"/>
                <w:b/>
                <w:bCs/>
                <w:sz w:val="32"/>
                <w:szCs w:val="32"/>
                <w:lang w:eastAsia="en-US"/>
              </w:rPr>
            </w:pPr>
            <w:r w:rsidRPr="008B0C79">
              <w:rPr>
                <w:rFonts w:ascii="Calibri" w:hAnsi="Calibri" w:cs="Calibri"/>
                <w:b/>
                <w:bCs/>
                <w:sz w:val="32"/>
                <w:szCs w:val="32"/>
                <w:lang w:eastAsia="en-US"/>
              </w:rPr>
              <w:t>Purpose</w:t>
            </w:r>
          </w:p>
        </w:tc>
      </w:tr>
      <w:tr w:rsidR="008B0C79" w14:paraId="14265744" w14:textId="77777777" w:rsidTr="004D1F17">
        <w:tc>
          <w:tcPr>
            <w:tcW w:w="4698" w:type="dxa"/>
          </w:tcPr>
          <w:p w14:paraId="241003AD" w14:textId="3CBC32CE" w:rsidR="008B0C79" w:rsidRPr="008B0C79" w:rsidRDefault="008B0C79" w:rsidP="008B0C79">
            <w:pPr>
              <w:pStyle w:val="BodyText"/>
              <w:rPr>
                <w:rFonts w:ascii="Calibri" w:hAnsi="Calibri" w:cs="Calibri"/>
                <w:sz w:val="24"/>
                <w:szCs w:val="24"/>
                <w:lang w:eastAsia="en-US"/>
              </w:rPr>
            </w:pPr>
            <w:r>
              <w:rPr>
                <w:rFonts w:ascii="Calibri" w:hAnsi="Calibri" w:cs="Calibri"/>
                <w:sz w:val="24"/>
                <w:szCs w:val="24"/>
                <w:lang w:eastAsia="en-US"/>
              </w:rPr>
              <w:t>React 19</w:t>
            </w:r>
          </w:p>
        </w:tc>
        <w:tc>
          <w:tcPr>
            <w:tcW w:w="4698" w:type="dxa"/>
          </w:tcPr>
          <w:p w14:paraId="1569BA8C" w14:textId="169AA8DF" w:rsidR="008B0C79" w:rsidRPr="008B0C79" w:rsidRDefault="008B0C79" w:rsidP="008B0C79">
            <w:pPr>
              <w:pStyle w:val="BodyText"/>
              <w:rPr>
                <w:rFonts w:ascii="Calibri" w:hAnsi="Calibri" w:cs="Calibri"/>
                <w:sz w:val="24"/>
                <w:szCs w:val="24"/>
                <w:lang w:eastAsia="en-US"/>
              </w:rPr>
            </w:pPr>
            <w:r>
              <w:rPr>
                <w:rFonts w:ascii="Calibri" w:hAnsi="Calibri" w:cs="Calibri"/>
                <w:sz w:val="24"/>
                <w:szCs w:val="24"/>
                <w:lang w:eastAsia="en-US"/>
              </w:rPr>
              <w:t>User Interface</w:t>
            </w:r>
          </w:p>
        </w:tc>
      </w:tr>
      <w:tr w:rsidR="008B0C79" w14:paraId="1D498B54" w14:textId="77777777" w:rsidTr="004D1F17">
        <w:tc>
          <w:tcPr>
            <w:tcW w:w="4698" w:type="dxa"/>
          </w:tcPr>
          <w:p w14:paraId="1DEE8D58" w14:textId="60768157" w:rsidR="008B0C79" w:rsidRPr="008B0C79" w:rsidRDefault="008B0C79" w:rsidP="008B0C79">
            <w:pPr>
              <w:pStyle w:val="BodyText"/>
              <w:rPr>
                <w:rFonts w:ascii="Calibri" w:hAnsi="Calibri" w:cs="Calibri"/>
                <w:sz w:val="24"/>
                <w:szCs w:val="24"/>
                <w:lang w:eastAsia="en-US"/>
              </w:rPr>
            </w:pPr>
            <w:r>
              <w:rPr>
                <w:rFonts w:ascii="Calibri" w:hAnsi="Calibri" w:cs="Calibri"/>
                <w:sz w:val="24"/>
                <w:szCs w:val="24"/>
                <w:lang w:eastAsia="en-US"/>
              </w:rPr>
              <w:t>Next.js 16</w:t>
            </w:r>
          </w:p>
        </w:tc>
        <w:tc>
          <w:tcPr>
            <w:tcW w:w="4698" w:type="dxa"/>
          </w:tcPr>
          <w:p w14:paraId="63B120F0" w14:textId="61446C93" w:rsidR="008B0C79" w:rsidRPr="008B0C79" w:rsidRDefault="008B0C79" w:rsidP="008B0C79">
            <w:pPr>
              <w:pStyle w:val="BodyText"/>
              <w:rPr>
                <w:rFonts w:ascii="Calibri" w:hAnsi="Calibri" w:cs="Calibri"/>
                <w:sz w:val="24"/>
                <w:szCs w:val="24"/>
                <w:lang w:eastAsia="en-US"/>
              </w:rPr>
            </w:pPr>
            <w:r w:rsidRPr="008B0C79">
              <w:rPr>
                <w:rFonts w:ascii="Calibri" w:hAnsi="Calibri" w:cs="Calibri"/>
                <w:sz w:val="24"/>
                <w:szCs w:val="24"/>
                <w:lang w:eastAsia="en-US"/>
              </w:rPr>
              <w:t>Application Framework</w:t>
            </w:r>
          </w:p>
        </w:tc>
      </w:tr>
      <w:tr w:rsidR="008B0C79" w14:paraId="4B50DFE8" w14:textId="77777777" w:rsidTr="004D1F17">
        <w:tc>
          <w:tcPr>
            <w:tcW w:w="4698" w:type="dxa"/>
          </w:tcPr>
          <w:p w14:paraId="2972DDD3" w14:textId="6F013803" w:rsidR="008B0C79" w:rsidRPr="008B0C79" w:rsidRDefault="008B0C79" w:rsidP="008B0C79">
            <w:pPr>
              <w:pStyle w:val="BodyText"/>
              <w:rPr>
                <w:rFonts w:ascii="Calibri" w:hAnsi="Calibri" w:cs="Calibri"/>
                <w:sz w:val="24"/>
                <w:szCs w:val="24"/>
                <w:lang w:eastAsia="en-US"/>
              </w:rPr>
            </w:pPr>
            <w:r w:rsidRPr="008B0C79">
              <w:rPr>
                <w:rFonts w:ascii="Calibri" w:hAnsi="Calibri" w:cs="Calibri"/>
                <w:sz w:val="24"/>
                <w:szCs w:val="24"/>
                <w:lang w:eastAsia="en-US"/>
              </w:rPr>
              <w:t>Typescript</w:t>
            </w:r>
          </w:p>
        </w:tc>
        <w:tc>
          <w:tcPr>
            <w:tcW w:w="4698" w:type="dxa"/>
          </w:tcPr>
          <w:p w14:paraId="36B4A5FE" w14:textId="773C6562" w:rsidR="008B0C79" w:rsidRPr="008B0C79" w:rsidRDefault="008B0C79" w:rsidP="008B0C79">
            <w:pPr>
              <w:pStyle w:val="BodyText"/>
              <w:rPr>
                <w:rFonts w:ascii="Calibri" w:hAnsi="Calibri" w:cs="Calibri"/>
                <w:sz w:val="24"/>
                <w:szCs w:val="24"/>
                <w:lang w:eastAsia="en-US"/>
              </w:rPr>
            </w:pPr>
            <w:r w:rsidRPr="008B0C79">
              <w:rPr>
                <w:rFonts w:ascii="Calibri" w:hAnsi="Calibri" w:cs="Calibri"/>
                <w:sz w:val="24"/>
                <w:szCs w:val="24"/>
                <w:lang w:eastAsia="en-US"/>
              </w:rPr>
              <w:t>Type safety</w:t>
            </w:r>
          </w:p>
        </w:tc>
      </w:tr>
      <w:tr w:rsidR="008B0C79" w14:paraId="41EB3838" w14:textId="77777777" w:rsidTr="004D1F17">
        <w:tc>
          <w:tcPr>
            <w:tcW w:w="4698" w:type="dxa"/>
          </w:tcPr>
          <w:p w14:paraId="78AAB0ED" w14:textId="54D915F6" w:rsidR="008B0C79" w:rsidRPr="008B0C79" w:rsidRDefault="008B0C79" w:rsidP="008B0C79">
            <w:pPr>
              <w:pStyle w:val="BodyText"/>
              <w:rPr>
                <w:rFonts w:ascii="Calibri" w:hAnsi="Calibri" w:cs="Calibri"/>
                <w:sz w:val="24"/>
                <w:szCs w:val="24"/>
                <w:lang w:eastAsia="en-US"/>
              </w:rPr>
            </w:pPr>
            <w:r w:rsidRPr="008B0C79">
              <w:rPr>
                <w:rFonts w:ascii="Calibri" w:hAnsi="Calibri" w:cs="Calibri"/>
                <w:sz w:val="24"/>
                <w:szCs w:val="24"/>
                <w:lang w:eastAsia="en-US"/>
              </w:rPr>
              <w:t>Tailwind CSS</w:t>
            </w:r>
          </w:p>
        </w:tc>
        <w:tc>
          <w:tcPr>
            <w:tcW w:w="4698" w:type="dxa"/>
          </w:tcPr>
          <w:p w14:paraId="475278A5" w14:textId="45DE8D7F" w:rsidR="008B0C79" w:rsidRPr="008B0C79" w:rsidRDefault="008B0C79" w:rsidP="008B0C79">
            <w:pPr>
              <w:pStyle w:val="BodyText"/>
              <w:rPr>
                <w:rFonts w:ascii="Calibri" w:hAnsi="Calibri" w:cs="Calibri"/>
                <w:sz w:val="24"/>
                <w:szCs w:val="24"/>
                <w:lang w:eastAsia="en-US"/>
              </w:rPr>
            </w:pPr>
            <w:r w:rsidRPr="008B0C79">
              <w:rPr>
                <w:rFonts w:ascii="Calibri" w:hAnsi="Calibri" w:cs="Calibri"/>
                <w:sz w:val="24"/>
                <w:szCs w:val="24"/>
                <w:lang w:eastAsia="en-US"/>
              </w:rPr>
              <w:t>Styling</w:t>
            </w:r>
          </w:p>
        </w:tc>
      </w:tr>
      <w:tr w:rsidR="008B0C79" w14:paraId="734D583D" w14:textId="77777777" w:rsidTr="004D1F17">
        <w:tc>
          <w:tcPr>
            <w:tcW w:w="4698" w:type="dxa"/>
          </w:tcPr>
          <w:p w14:paraId="77D893DB" w14:textId="205FD842" w:rsidR="008B0C79" w:rsidRPr="008B0C79" w:rsidRDefault="008B0C79" w:rsidP="008B0C79">
            <w:pPr>
              <w:pStyle w:val="BodyText"/>
              <w:rPr>
                <w:rFonts w:ascii="Calibri" w:hAnsi="Calibri" w:cs="Calibri"/>
                <w:sz w:val="24"/>
                <w:szCs w:val="24"/>
                <w:lang w:eastAsia="en-US"/>
              </w:rPr>
            </w:pPr>
            <w:proofErr w:type="spellStart"/>
            <w:r w:rsidRPr="008B0C79">
              <w:rPr>
                <w:rFonts w:ascii="Calibri" w:hAnsi="Calibri" w:cs="Calibri"/>
                <w:sz w:val="24"/>
                <w:szCs w:val="24"/>
                <w:lang w:eastAsia="en-US"/>
              </w:rPr>
              <w:t>Lucide</w:t>
            </w:r>
            <w:proofErr w:type="spellEnd"/>
            <w:r w:rsidRPr="008B0C79">
              <w:rPr>
                <w:rFonts w:ascii="Calibri" w:hAnsi="Calibri" w:cs="Calibri"/>
                <w:sz w:val="24"/>
                <w:szCs w:val="24"/>
                <w:lang w:eastAsia="en-US"/>
              </w:rPr>
              <w:t xml:space="preserve"> React</w:t>
            </w:r>
            <w:r w:rsidR="004D1F17">
              <w:rPr>
                <w:rFonts w:ascii="Calibri" w:hAnsi="Calibri" w:cs="Calibri"/>
                <w:sz w:val="24"/>
                <w:szCs w:val="24"/>
                <w:lang w:eastAsia="en-US"/>
              </w:rPr>
              <w:t xml:space="preserve">, </w:t>
            </w:r>
            <w:proofErr w:type="spellStart"/>
            <w:r w:rsidR="004D1F17">
              <w:rPr>
                <w:rFonts w:ascii="Calibri" w:hAnsi="Calibri" w:cs="Calibri"/>
                <w:sz w:val="24"/>
                <w:szCs w:val="24"/>
                <w:lang w:eastAsia="en-US"/>
              </w:rPr>
              <w:t>Zustand</w:t>
            </w:r>
            <w:proofErr w:type="spellEnd"/>
            <w:r w:rsidR="004D1F17">
              <w:rPr>
                <w:rFonts w:ascii="Calibri" w:hAnsi="Calibri" w:cs="Calibri"/>
                <w:sz w:val="24"/>
                <w:szCs w:val="24"/>
                <w:lang w:eastAsia="en-US"/>
              </w:rPr>
              <w:t xml:space="preserve"> </w:t>
            </w:r>
          </w:p>
        </w:tc>
        <w:tc>
          <w:tcPr>
            <w:tcW w:w="4698" w:type="dxa"/>
          </w:tcPr>
          <w:p w14:paraId="4AAD3EC1" w14:textId="08F38EB0" w:rsidR="004D1F17" w:rsidRPr="008B0C79" w:rsidRDefault="008B0C79" w:rsidP="008B0C79">
            <w:pPr>
              <w:pStyle w:val="BodyText"/>
              <w:rPr>
                <w:rFonts w:ascii="Calibri" w:hAnsi="Calibri" w:cs="Calibri"/>
                <w:sz w:val="24"/>
                <w:szCs w:val="24"/>
                <w:lang w:eastAsia="en-US"/>
              </w:rPr>
            </w:pPr>
            <w:r w:rsidRPr="008B0C79">
              <w:rPr>
                <w:rFonts w:ascii="Calibri" w:hAnsi="Calibri" w:cs="Calibri"/>
                <w:sz w:val="24"/>
                <w:szCs w:val="24"/>
                <w:lang w:eastAsia="en-US"/>
              </w:rPr>
              <w:t>Icons</w:t>
            </w:r>
            <w:r w:rsidR="004D1F17">
              <w:rPr>
                <w:rFonts w:ascii="Calibri" w:hAnsi="Calibri" w:cs="Calibri"/>
                <w:sz w:val="24"/>
                <w:szCs w:val="24"/>
                <w:lang w:eastAsia="en-US"/>
              </w:rPr>
              <w:t>, State Management</w:t>
            </w:r>
          </w:p>
        </w:tc>
      </w:tr>
    </w:tbl>
    <w:p w14:paraId="7E36A2BD" w14:textId="77777777" w:rsidR="008B0C79" w:rsidRPr="008B0C79" w:rsidRDefault="008B0C79" w:rsidP="008B0C79">
      <w:pPr>
        <w:pStyle w:val="BodyText"/>
        <w:rPr>
          <w:rFonts w:ascii="Calibri" w:hAnsi="Calibri" w:cs="Calibri"/>
          <w:b/>
          <w:bCs/>
          <w:sz w:val="36"/>
          <w:szCs w:val="36"/>
          <w:u w:val="single"/>
          <w:lang w:eastAsia="en-US"/>
        </w:rPr>
      </w:pPr>
    </w:p>
    <w:p w14:paraId="04ACAA70" w14:textId="09FD99F4" w:rsidR="00133268" w:rsidRDefault="004D1F17" w:rsidP="00133268">
      <w:pPr>
        <w:spacing w:line="360" w:lineRule="auto"/>
        <w:rPr>
          <w:rFonts w:ascii="Calibri" w:hAnsi="Calibri" w:cs="Calibri"/>
          <w:b/>
          <w:bCs/>
          <w:sz w:val="36"/>
          <w:szCs w:val="36"/>
          <w:u w:val="single"/>
        </w:rPr>
      </w:pPr>
      <w:r w:rsidRPr="004D1F17">
        <w:rPr>
          <w:rFonts w:ascii="Calibri" w:hAnsi="Calibri" w:cs="Calibri"/>
          <w:b/>
          <w:bCs/>
          <w:sz w:val="36"/>
          <w:szCs w:val="36"/>
          <w:u w:val="single"/>
        </w:rPr>
        <w:t>AUTHENTICATION SYSTEM</w:t>
      </w:r>
    </w:p>
    <w:p w14:paraId="27587EA1" w14:textId="2CDAEE15" w:rsidR="00AD7600" w:rsidRDefault="00AD7600" w:rsidP="00133268">
      <w:pPr>
        <w:spacing w:line="360" w:lineRule="auto"/>
        <w:rPr>
          <w:rFonts w:ascii="Calibri" w:hAnsi="Calibri" w:cs="Calibri"/>
          <w:b/>
          <w:bCs/>
          <w:sz w:val="36"/>
          <w:szCs w:val="36"/>
          <w:u w:val="single"/>
        </w:rPr>
      </w:pPr>
      <w:r>
        <w:rPr>
          <w:rFonts w:ascii="Calibri" w:hAnsi="Calibri" w:cs="Calibri"/>
          <w:b/>
          <w:bCs/>
          <w:noProof/>
          <w:sz w:val="36"/>
          <w:szCs w:val="36"/>
          <w:u w:val="single"/>
          <w14:ligatures w14:val="standardContextual"/>
        </w:rPr>
        <w:lastRenderedPageBreak/>
        <w:drawing>
          <wp:inline distT="0" distB="0" distL="0" distR="0" wp14:anchorId="65EC60DC" wp14:editId="3D9E6DFB">
            <wp:extent cx="3289300" cy="2839233"/>
            <wp:effectExtent l="0" t="0" r="6350" b="0"/>
            <wp:docPr id="1311712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12858" name="Picture 13117128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6317" cy="2853922"/>
                    </a:xfrm>
                    <a:prstGeom prst="rect">
                      <a:avLst/>
                    </a:prstGeom>
                  </pic:spPr>
                </pic:pic>
              </a:graphicData>
            </a:graphic>
          </wp:inline>
        </w:drawing>
      </w:r>
    </w:p>
    <w:p w14:paraId="04F047C6" w14:textId="39B06783" w:rsidR="004D1F17" w:rsidRDefault="004D1F17" w:rsidP="00133268">
      <w:pPr>
        <w:spacing w:line="360" w:lineRule="auto"/>
        <w:rPr>
          <w:rFonts w:ascii="Calibri" w:hAnsi="Calibri" w:cs="Calibri"/>
          <w:sz w:val="24"/>
          <w:szCs w:val="24"/>
        </w:rPr>
      </w:pPr>
      <w:r w:rsidRPr="004D1F17">
        <w:rPr>
          <w:rFonts w:ascii="Calibri" w:hAnsi="Calibri" w:cs="Calibri"/>
          <w:sz w:val="24"/>
          <w:szCs w:val="24"/>
        </w:rPr>
        <w:t xml:space="preserve">A login system was implemented using </w:t>
      </w:r>
      <w:proofErr w:type="spellStart"/>
      <w:r w:rsidRPr="004D1F17">
        <w:rPr>
          <w:rFonts w:ascii="Calibri" w:hAnsi="Calibri" w:cs="Calibri"/>
          <w:sz w:val="24"/>
          <w:szCs w:val="24"/>
        </w:rPr>
        <w:t>Zustand</w:t>
      </w:r>
      <w:proofErr w:type="spellEnd"/>
      <w:r w:rsidRPr="004D1F17">
        <w:rPr>
          <w:rFonts w:ascii="Calibri" w:hAnsi="Calibri" w:cs="Calibri"/>
          <w:sz w:val="24"/>
          <w:szCs w:val="24"/>
        </w:rPr>
        <w:t xml:space="preserve"> state management. Users can authenticate and access features according to their assigned roles.</w:t>
      </w:r>
    </w:p>
    <w:p w14:paraId="3CEA5E4E" w14:textId="4BE125F3" w:rsidR="000D2954" w:rsidRPr="004D1F17" w:rsidRDefault="004D1F17" w:rsidP="004D1F17">
      <w:pPr>
        <w:spacing w:line="360" w:lineRule="auto"/>
        <w:rPr>
          <w:rFonts w:ascii="Calibri" w:hAnsi="Calibri" w:cs="Calibri"/>
          <w:b/>
          <w:bCs/>
          <w:sz w:val="24"/>
          <w:szCs w:val="24"/>
        </w:rPr>
      </w:pPr>
      <w:r w:rsidRPr="004D1F17">
        <w:rPr>
          <w:rFonts w:ascii="Calibri" w:hAnsi="Calibri" w:cs="Calibri"/>
          <w:b/>
          <w:bCs/>
          <w:sz w:val="24"/>
          <w:szCs w:val="24"/>
        </w:rPr>
        <w:t>Learner Dashboard</w:t>
      </w:r>
    </w:p>
    <w:p w14:paraId="0F2B9986" w14:textId="77777777" w:rsidR="004D1F17" w:rsidRPr="004D1F17" w:rsidRDefault="004D1F17" w:rsidP="004D1F17">
      <w:pPr>
        <w:spacing w:line="360" w:lineRule="auto"/>
        <w:rPr>
          <w:rFonts w:ascii="Calibri" w:hAnsi="Calibri" w:cs="Calibri"/>
          <w:sz w:val="24"/>
          <w:szCs w:val="24"/>
        </w:rPr>
      </w:pPr>
      <w:r w:rsidRPr="004D1F17">
        <w:rPr>
          <w:rFonts w:ascii="Calibri" w:hAnsi="Calibri" w:cs="Calibri"/>
          <w:sz w:val="24"/>
          <w:szCs w:val="24"/>
        </w:rPr>
        <w:t>Features:</w:t>
      </w:r>
    </w:p>
    <w:p w14:paraId="16AD6AB8" w14:textId="77777777" w:rsidR="004D1F17" w:rsidRPr="004D1F17" w:rsidRDefault="004D1F17" w:rsidP="004D1F17">
      <w:pPr>
        <w:numPr>
          <w:ilvl w:val="0"/>
          <w:numId w:val="2"/>
        </w:numPr>
        <w:spacing w:line="360" w:lineRule="auto"/>
        <w:rPr>
          <w:rFonts w:ascii="Calibri" w:hAnsi="Calibri" w:cs="Calibri"/>
          <w:sz w:val="24"/>
          <w:szCs w:val="24"/>
        </w:rPr>
      </w:pPr>
      <w:r w:rsidRPr="004D1F17">
        <w:rPr>
          <w:rFonts w:ascii="Calibri" w:hAnsi="Calibri" w:cs="Calibri"/>
          <w:sz w:val="24"/>
          <w:szCs w:val="24"/>
        </w:rPr>
        <w:t xml:space="preserve">Course Progress </w:t>
      </w:r>
    </w:p>
    <w:p w14:paraId="15E3E1CC" w14:textId="77777777" w:rsidR="004D1F17" w:rsidRPr="004D1F17" w:rsidRDefault="004D1F17" w:rsidP="004D1F17">
      <w:pPr>
        <w:numPr>
          <w:ilvl w:val="0"/>
          <w:numId w:val="2"/>
        </w:numPr>
        <w:spacing w:line="360" w:lineRule="auto"/>
        <w:rPr>
          <w:rFonts w:ascii="Calibri" w:hAnsi="Calibri" w:cs="Calibri"/>
          <w:sz w:val="24"/>
          <w:szCs w:val="24"/>
        </w:rPr>
      </w:pPr>
      <w:r w:rsidRPr="004D1F17">
        <w:rPr>
          <w:rFonts w:ascii="Calibri" w:hAnsi="Calibri" w:cs="Calibri"/>
          <w:sz w:val="24"/>
          <w:szCs w:val="24"/>
        </w:rPr>
        <w:t xml:space="preserve">Active Courses </w:t>
      </w:r>
    </w:p>
    <w:p w14:paraId="625A177D" w14:textId="77777777" w:rsidR="004D1F17" w:rsidRPr="004D1F17" w:rsidRDefault="004D1F17" w:rsidP="004D1F17">
      <w:pPr>
        <w:numPr>
          <w:ilvl w:val="0"/>
          <w:numId w:val="2"/>
        </w:numPr>
        <w:spacing w:line="360" w:lineRule="auto"/>
        <w:rPr>
          <w:rFonts w:ascii="Calibri" w:hAnsi="Calibri" w:cs="Calibri"/>
          <w:sz w:val="24"/>
          <w:szCs w:val="24"/>
        </w:rPr>
      </w:pPr>
      <w:r w:rsidRPr="004D1F17">
        <w:rPr>
          <w:rFonts w:ascii="Calibri" w:hAnsi="Calibri" w:cs="Calibri"/>
          <w:sz w:val="24"/>
          <w:szCs w:val="24"/>
        </w:rPr>
        <w:t xml:space="preserve">Learning Resources </w:t>
      </w:r>
    </w:p>
    <w:p w14:paraId="35440215" w14:textId="77777777" w:rsidR="004D1F17" w:rsidRPr="004D1F17" w:rsidRDefault="004D1F17" w:rsidP="004D1F17">
      <w:pPr>
        <w:numPr>
          <w:ilvl w:val="0"/>
          <w:numId w:val="2"/>
        </w:numPr>
        <w:spacing w:line="360" w:lineRule="auto"/>
        <w:rPr>
          <w:rFonts w:ascii="Calibri" w:hAnsi="Calibri" w:cs="Calibri"/>
          <w:sz w:val="24"/>
          <w:szCs w:val="24"/>
        </w:rPr>
      </w:pPr>
      <w:r w:rsidRPr="004D1F17">
        <w:rPr>
          <w:rFonts w:ascii="Calibri" w:hAnsi="Calibri" w:cs="Calibri"/>
          <w:sz w:val="24"/>
          <w:szCs w:val="24"/>
        </w:rPr>
        <w:t xml:space="preserve">Live Classes </w:t>
      </w:r>
    </w:p>
    <w:p w14:paraId="0D10BA25" w14:textId="77777777" w:rsidR="004D1F17" w:rsidRDefault="004D1F17" w:rsidP="004D1F17">
      <w:pPr>
        <w:numPr>
          <w:ilvl w:val="0"/>
          <w:numId w:val="2"/>
        </w:numPr>
        <w:spacing w:line="360" w:lineRule="auto"/>
        <w:rPr>
          <w:rFonts w:ascii="Calibri" w:hAnsi="Calibri" w:cs="Calibri"/>
          <w:sz w:val="24"/>
          <w:szCs w:val="24"/>
        </w:rPr>
      </w:pPr>
      <w:r w:rsidRPr="004D1F17">
        <w:rPr>
          <w:rFonts w:ascii="Calibri" w:hAnsi="Calibri" w:cs="Calibri"/>
          <w:sz w:val="24"/>
          <w:szCs w:val="24"/>
        </w:rPr>
        <w:t>Performance Statistics</w:t>
      </w:r>
    </w:p>
    <w:p w14:paraId="31EF9F8A" w14:textId="2C955F4A" w:rsidR="00981D5E" w:rsidRDefault="00981D5E" w:rsidP="00981D5E">
      <w:pPr>
        <w:spacing w:line="360" w:lineRule="auto"/>
        <w:ind w:left="720"/>
        <w:rPr>
          <w:rFonts w:ascii="Calibri" w:hAnsi="Calibri" w:cs="Calibri"/>
          <w:sz w:val="24"/>
          <w:szCs w:val="24"/>
        </w:rPr>
      </w:pPr>
      <w:r>
        <w:rPr>
          <w:rFonts w:ascii="Calibri" w:hAnsi="Calibri" w:cs="Calibri"/>
          <w:noProof/>
          <w:sz w:val="24"/>
          <w:szCs w:val="24"/>
          <w14:ligatures w14:val="standardContextual"/>
        </w:rPr>
        <w:lastRenderedPageBreak/>
        <w:drawing>
          <wp:inline distT="0" distB="0" distL="0" distR="0" wp14:anchorId="79756256" wp14:editId="12EFA2EE">
            <wp:extent cx="5972810" cy="2784475"/>
            <wp:effectExtent l="0" t="0" r="8890" b="0"/>
            <wp:docPr id="1263582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2378" name="Picture 12635823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2784475"/>
                    </a:xfrm>
                    <a:prstGeom prst="rect">
                      <a:avLst/>
                    </a:prstGeom>
                  </pic:spPr>
                </pic:pic>
              </a:graphicData>
            </a:graphic>
          </wp:inline>
        </w:drawing>
      </w:r>
    </w:p>
    <w:p w14:paraId="580D5CBB" w14:textId="77777777" w:rsidR="004D1F17" w:rsidRPr="004D1F17" w:rsidRDefault="004D1F17" w:rsidP="004D1F17">
      <w:pPr>
        <w:spacing w:line="360" w:lineRule="auto"/>
        <w:rPr>
          <w:rFonts w:ascii="Calibri" w:hAnsi="Calibri" w:cs="Calibri"/>
          <w:b/>
          <w:bCs/>
          <w:sz w:val="24"/>
          <w:szCs w:val="24"/>
        </w:rPr>
      </w:pPr>
      <w:r w:rsidRPr="004D1F17">
        <w:rPr>
          <w:rFonts w:ascii="Calibri" w:hAnsi="Calibri" w:cs="Calibri"/>
          <w:b/>
          <w:bCs/>
          <w:sz w:val="24"/>
          <w:szCs w:val="24"/>
        </w:rPr>
        <w:t>Instructor Dashboard</w:t>
      </w:r>
    </w:p>
    <w:p w14:paraId="13AB48C7" w14:textId="77777777" w:rsidR="004D1F17" w:rsidRPr="004D1F17" w:rsidRDefault="004D1F17" w:rsidP="004D1F17">
      <w:pPr>
        <w:spacing w:line="360" w:lineRule="auto"/>
        <w:rPr>
          <w:rFonts w:ascii="Calibri" w:hAnsi="Calibri" w:cs="Calibri"/>
          <w:sz w:val="24"/>
          <w:szCs w:val="24"/>
        </w:rPr>
      </w:pPr>
      <w:r w:rsidRPr="004D1F17">
        <w:rPr>
          <w:rFonts w:ascii="Calibri" w:hAnsi="Calibri" w:cs="Calibri"/>
          <w:sz w:val="24"/>
          <w:szCs w:val="24"/>
        </w:rPr>
        <w:t>Features:</w:t>
      </w:r>
    </w:p>
    <w:p w14:paraId="2D13C1C7" w14:textId="77777777" w:rsidR="004D1F17" w:rsidRPr="004D1F17" w:rsidRDefault="004D1F17" w:rsidP="004D1F17">
      <w:pPr>
        <w:numPr>
          <w:ilvl w:val="0"/>
          <w:numId w:val="3"/>
        </w:numPr>
        <w:spacing w:line="360" w:lineRule="auto"/>
        <w:rPr>
          <w:rFonts w:ascii="Calibri" w:hAnsi="Calibri" w:cs="Calibri"/>
          <w:sz w:val="24"/>
          <w:szCs w:val="24"/>
        </w:rPr>
      </w:pPr>
      <w:r w:rsidRPr="004D1F17">
        <w:rPr>
          <w:rFonts w:ascii="Calibri" w:hAnsi="Calibri" w:cs="Calibri"/>
          <w:sz w:val="24"/>
          <w:szCs w:val="24"/>
        </w:rPr>
        <w:t xml:space="preserve">Course Management </w:t>
      </w:r>
    </w:p>
    <w:p w14:paraId="69FDADB5" w14:textId="77777777" w:rsidR="004D1F17" w:rsidRPr="004D1F17" w:rsidRDefault="004D1F17" w:rsidP="004D1F17">
      <w:pPr>
        <w:numPr>
          <w:ilvl w:val="0"/>
          <w:numId w:val="3"/>
        </w:numPr>
        <w:spacing w:line="360" w:lineRule="auto"/>
        <w:rPr>
          <w:rFonts w:ascii="Calibri" w:hAnsi="Calibri" w:cs="Calibri"/>
          <w:sz w:val="24"/>
          <w:szCs w:val="24"/>
        </w:rPr>
      </w:pPr>
      <w:r w:rsidRPr="004D1F17">
        <w:rPr>
          <w:rFonts w:ascii="Calibri" w:hAnsi="Calibri" w:cs="Calibri"/>
          <w:sz w:val="24"/>
          <w:szCs w:val="24"/>
        </w:rPr>
        <w:t xml:space="preserve">Student Tracking </w:t>
      </w:r>
    </w:p>
    <w:p w14:paraId="43FDDE5B" w14:textId="77777777" w:rsidR="004D1F17" w:rsidRPr="004D1F17" w:rsidRDefault="004D1F17" w:rsidP="004D1F17">
      <w:pPr>
        <w:numPr>
          <w:ilvl w:val="0"/>
          <w:numId w:val="3"/>
        </w:numPr>
        <w:spacing w:line="360" w:lineRule="auto"/>
        <w:rPr>
          <w:rFonts w:ascii="Calibri" w:hAnsi="Calibri" w:cs="Calibri"/>
          <w:sz w:val="24"/>
          <w:szCs w:val="24"/>
        </w:rPr>
      </w:pPr>
      <w:r w:rsidRPr="004D1F17">
        <w:rPr>
          <w:rFonts w:ascii="Calibri" w:hAnsi="Calibri" w:cs="Calibri"/>
          <w:sz w:val="24"/>
          <w:szCs w:val="24"/>
        </w:rPr>
        <w:t xml:space="preserve">Revenue Statistics </w:t>
      </w:r>
    </w:p>
    <w:p w14:paraId="65269997" w14:textId="77777777" w:rsidR="004D1F17" w:rsidRDefault="004D1F17" w:rsidP="004D1F17">
      <w:pPr>
        <w:numPr>
          <w:ilvl w:val="0"/>
          <w:numId w:val="3"/>
        </w:numPr>
        <w:spacing w:line="360" w:lineRule="auto"/>
        <w:rPr>
          <w:rFonts w:ascii="Calibri" w:hAnsi="Calibri" w:cs="Calibri"/>
          <w:sz w:val="24"/>
          <w:szCs w:val="24"/>
        </w:rPr>
      </w:pPr>
      <w:r w:rsidRPr="004D1F17">
        <w:rPr>
          <w:rFonts w:ascii="Calibri" w:hAnsi="Calibri" w:cs="Calibri"/>
          <w:sz w:val="24"/>
          <w:szCs w:val="24"/>
        </w:rPr>
        <w:t>Course Analytics</w:t>
      </w:r>
    </w:p>
    <w:p w14:paraId="606F03FF" w14:textId="7C1891B8" w:rsidR="00981D5E" w:rsidRDefault="00981D5E" w:rsidP="00981D5E">
      <w:pPr>
        <w:spacing w:line="360" w:lineRule="auto"/>
        <w:ind w:left="720"/>
        <w:rPr>
          <w:rFonts w:ascii="Calibri" w:hAnsi="Calibri" w:cs="Calibri"/>
          <w:sz w:val="24"/>
          <w:szCs w:val="24"/>
        </w:rPr>
      </w:pPr>
      <w:r>
        <w:rPr>
          <w:rFonts w:ascii="Calibri" w:hAnsi="Calibri" w:cs="Calibri"/>
          <w:noProof/>
          <w:sz w:val="24"/>
          <w:szCs w:val="24"/>
          <w14:ligatures w14:val="standardContextual"/>
        </w:rPr>
        <w:drawing>
          <wp:inline distT="0" distB="0" distL="0" distR="0" wp14:anchorId="559B3F5F" wp14:editId="7F419B4C">
            <wp:extent cx="5972810" cy="2792095"/>
            <wp:effectExtent l="0" t="0" r="8890" b="8255"/>
            <wp:docPr id="1172717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17743" name="Picture 11727177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2792095"/>
                    </a:xfrm>
                    <a:prstGeom prst="rect">
                      <a:avLst/>
                    </a:prstGeom>
                  </pic:spPr>
                </pic:pic>
              </a:graphicData>
            </a:graphic>
          </wp:inline>
        </w:drawing>
      </w:r>
    </w:p>
    <w:p w14:paraId="75B43C33" w14:textId="497D40AA" w:rsidR="004D1F17" w:rsidRPr="004D1F17" w:rsidRDefault="004D1F17" w:rsidP="004D1F17">
      <w:pPr>
        <w:spacing w:line="360" w:lineRule="auto"/>
        <w:rPr>
          <w:rFonts w:ascii="Calibri" w:hAnsi="Calibri" w:cs="Calibri"/>
          <w:sz w:val="24"/>
          <w:szCs w:val="24"/>
        </w:rPr>
      </w:pPr>
      <w:r w:rsidRPr="004D1F17">
        <w:rPr>
          <w:rFonts w:ascii="Calibri" w:hAnsi="Calibri" w:cs="Calibri"/>
          <w:b/>
          <w:bCs/>
          <w:sz w:val="24"/>
          <w:szCs w:val="24"/>
        </w:rPr>
        <w:t>Parent Dashboard</w:t>
      </w:r>
    </w:p>
    <w:p w14:paraId="1E765E13" w14:textId="77777777" w:rsidR="004D1F17" w:rsidRPr="004D1F17" w:rsidRDefault="004D1F17" w:rsidP="004D1F17">
      <w:pPr>
        <w:spacing w:line="360" w:lineRule="auto"/>
        <w:rPr>
          <w:rFonts w:ascii="Calibri" w:hAnsi="Calibri" w:cs="Calibri"/>
          <w:sz w:val="24"/>
          <w:szCs w:val="24"/>
        </w:rPr>
      </w:pPr>
      <w:r w:rsidRPr="004D1F17">
        <w:rPr>
          <w:rFonts w:ascii="Calibri" w:hAnsi="Calibri" w:cs="Calibri"/>
          <w:sz w:val="24"/>
          <w:szCs w:val="24"/>
        </w:rPr>
        <w:t>Features:</w:t>
      </w:r>
    </w:p>
    <w:p w14:paraId="3E03C7F5" w14:textId="77777777" w:rsidR="004D1F17" w:rsidRPr="004D1F17" w:rsidRDefault="004D1F17" w:rsidP="004D1F17">
      <w:pPr>
        <w:numPr>
          <w:ilvl w:val="0"/>
          <w:numId w:val="4"/>
        </w:numPr>
        <w:spacing w:line="360" w:lineRule="auto"/>
        <w:rPr>
          <w:rFonts w:ascii="Calibri" w:hAnsi="Calibri" w:cs="Calibri"/>
          <w:sz w:val="24"/>
          <w:szCs w:val="24"/>
        </w:rPr>
      </w:pPr>
      <w:r w:rsidRPr="004D1F17">
        <w:rPr>
          <w:rFonts w:ascii="Calibri" w:hAnsi="Calibri" w:cs="Calibri"/>
          <w:sz w:val="24"/>
          <w:szCs w:val="24"/>
        </w:rPr>
        <w:t xml:space="preserve">Child Monitoring </w:t>
      </w:r>
    </w:p>
    <w:p w14:paraId="321ADFAA" w14:textId="77777777" w:rsidR="004D1F17" w:rsidRPr="004D1F17" w:rsidRDefault="004D1F17" w:rsidP="004D1F17">
      <w:pPr>
        <w:numPr>
          <w:ilvl w:val="0"/>
          <w:numId w:val="4"/>
        </w:numPr>
        <w:spacing w:line="360" w:lineRule="auto"/>
        <w:rPr>
          <w:rFonts w:ascii="Calibri" w:hAnsi="Calibri" w:cs="Calibri"/>
          <w:sz w:val="24"/>
          <w:szCs w:val="24"/>
        </w:rPr>
      </w:pPr>
      <w:r w:rsidRPr="004D1F17">
        <w:rPr>
          <w:rFonts w:ascii="Calibri" w:hAnsi="Calibri" w:cs="Calibri"/>
          <w:sz w:val="24"/>
          <w:szCs w:val="24"/>
        </w:rPr>
        <w:lastRenderedPageBreak/>
        <w:t xml:space="preserve">Progress Reports </w:t>
      </w:r>
    </w:p>
    <w:p w14:paraId="4C03588B" w14:textId="77777777" w:rsidR="004D1F17" w:rsidRPr="004D1F17" w:rsidRDefault="004D1F17" w:rsidP="004D1F17">
      <w:pPr>
        <w:numPr>
          <w:ilvl w:val="0"/>
          <w:numId w:val="4"/>
        </w:numPr>
        <w:spacing w:line="360" w:lineRule="auto"/>
        <w:rPr>
          <w:rFonts w:ascii="Calibri" w:hAnsi="Calibri" w:cs="Calibri"/>
          <w:sz w:val="24"/>
          <w:szCs w:val="24"/>
        </w:rPr>
      </w:pPr>
      <w:r w:rsidRPr="004D1F17">
        <w:rPr>
          <w:rFonts w:ascii="Calibri" w:hAnsi="Calibri" w:cs="Calibri"/>
          <w:sz w:val="24"/>
          <w:szCs w:val="24"/>
        </w:rPr>
        <w:t xml:space="preserve">Activity Tracking </w:t>
      </w:r>
    </w:p>
    <w:p w14:paraId="3768B9E4" w14:textId="77777777" w:rsidR="004D1F17" w:rsidRDefault="004D1F17" w:rsidP="004D1F17">
      <w:pPr>
        <w:numPr>
          <w:ilvl w:val="0"/>
          <w:numId w:val="4"/>
        </w:numPr>
        <w:spacing w:line="360" w:lineRule="auto"/>
        <w:rPr>
          <w:rFonts w:ascii="Calibri" w:hAnsi="Calibri" w:cs="Calibri"/>
          <w:sz w:val="24"/>
          <w:szCs w:val="24"/>
        </w:rPr>
      </w:pPr>
      <w:r w:rsidRPr="004D1F17">
        <w:rPr>
          <w:rFonts w:ascii="Calibri" w:hAnsi="Calibri" w:cs="Calibri"/>
          <w:sz w:val="24"/>
          <w:szCs w:val="24"/>
        </w:rPr>
        <w:t>Learning Alerts</w:t>
      </w:r>
    </w:p>
    <w:p w14:paraId="3F53CDEA" w14:textId="2405DB88" w:rsidR="00981D5E" w:rsidRPr="004D1F17" w:rsidRDefault="00981D5E" w:rsidP="00981D5E">
      <w:pPr>
        <w:spacing w:line="360" w:lineRule="auto"/>
        <w:ind w:left="720"/>
        <w:rPr>
          <w:rFonts w:ascii="Calibri" w:hAnsi="Calibri" w:cs="Calibri"/>
          <w:sz w:val="24"/>
          <w:szCs w:val="24"/>
        </w:rPr>
      </w:pPr>
      <w:r>
        <w:rPr>
          <w:rFonts w:ascii="Calibri" w:hAnsi="Calibri" w:cs="Calibri"/>
          <w:noProof/>
          <w:sz w:val="24"/>
          <w:szCs w:val="24"/>
          <w14:ligatures w14:val="standardContextual"/>
        </w:rPr>
        <w:drawing>
          <wp:inline distT="0" distB="0" distL="0" distR="0" wp14:anchorId="0FC3A60F" wp14:editId="732C22D8">
            <wp:extent cx="5972810" cy="2841625"/>
            <wp:effectExtent l="0" t="0" r="8890" b="0"/>
            <wp:docPr id="1794079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79191" name="Picture 17940791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2841625"/>
                    </a:xfrm>
                    <a:prstGeom prst="rect">
                      <a:avLst/>
                    </a:prstGeom>
                  </pic:spPr>
                </pic:pic>
              </a:graphicData>
            </a:graphic>
          </wp:inline>
        </w:drawing>
      </w:r>
    </w:p>
    <w:p w14:paraId="06EF3D24" w14:textId="77777777" w:rsidR="004D1F17" w:rsidRPr="004D1F17" w:rsidRDefault="004D1F17" w:rsidP="004D1F17">
      <w:pPr>
        <w:spacing w:line="360" w:lineRule="auto"/>
        <w:rPr>
          <w:rFonts w:ascii="Calibri" w:hAnsi="Calibri" w:cs="Calibri"/>
          <w:b/>
          <w:bCs/>
          <w:sz w:val="24"/>
          <w:szCs w:val="24"/>
        </w:rPr>
      </w:pPr>
      <w:r w:rsidRPr="004D1F17">
        <w:rPr>
          <w:rFonts w:ascii="Calibri" w:hAnsi="Calibri" w:cs="Calibri"/>
          <w:b/>
          <w:bCs/>
          <w:sz w:val="24"/>
          <w:szCs w:val="24"/>
        </w:rPr>
        <w:t>Administrator Dashboard</w:t>
      </w:r>
    </w:p>
    <w:p w14:paraId="230934BE" w14:textId="77777777" w:rsidR="004D1F17" w:rsidRPr="004D1F17" w:rsidRDefault="004D1F17" w:rsidP="004D1F17">
      <w:pPr>
        <w:spacing w:line="360" w:lineRule="auto"/>
        <w:rPr>
          <w:rFonts w:ascii="Calibri" w:hAnsi="Calibri" w:cs="Calibri"/>
          <w:sz w:val="24"/>
          <w:szCs w:val="24"/>
        </w:rPr>
      </w:pPr>
      <w:r w:rsidRPr="004D1F17">
        <w:rPr>
          <w:rFonts w:ascii="Calibri" w:hAnsi="Calibri" w:cs="Calibri"/>
          <w:sz w:val="24"/>
          <w:szCs w:val="24"/>
        </w:rPr>
        <w:t>Features:</w:t>
      </w:r>
    </w:p>
    <w:p w14:paraId="33392C60" w14:textId="77777777" w:rsidR="004D1F17" w:rsidRPr="004D1F17" w:rsidRDefault="004D1F17" w:rsidP="004D1F17">
      <w:pPr>
        <w:numPr>
          <w:ilvl w:val="0"/>
          <w:numId w:val="5"/>
        </w:numPr>
        <w:spacing w:line="360" w:lineRule="auto"/>
        <w:rPr>
          <w:rFonts w:ascii="Calibri" w:hAnsi="Calibri" w:cs="Calibri"/>
          <w:sz w:val="24"/>
          <w:szCs w:val="24"/>
        </w:rPr>
      </w:pPr>
      <w:r w:rsidRPr="004D1F17">
        <w:rPr>
          <w:rFonts w:ascii="Calibri" w:hAnsi="Calibri" w:cs="Calibri"/>
          <w:sz w:val="24"/>
          <w:szCs w:val="24"/>
        </w:rPr>
        <w:t xml:space="preserve">User Management </w:t>
      </w:r>
    </w:p>
    <w:p w14:paraId="33682010" w14:textId="77777777" w:rsidR="004D1F17" w:rsidRPr="004D1F17" w:rsidRDefault="004D1F17" w:rsidP="004D1F17">
      <w:pPr>
        <w:numPr>
          <w:ilvl w:val="0"/>
          <w:numId w:val="5"/>
        </w:numPr>
        <w:spacing w:line="360" w:lineRule="auto"/>
        <w:rPr>
          <w:rFonts w:ascii="Calibri" w:hAnsi="Calibri" w:cs="Calibri"/>
          <w:sz w:val="24"/>
          <w:szCs w:val="24"/>
        </w:rPr>
      </w:pPr>
      <w:r w:rsidRPr="004D1F17">
        <w:rPr>
          <w:rFonts w:ascii="Calibri" w:hAnsi="Calibri" w:cs="Calibri"/>
          <w:sz w:val="24"/>
          <w:szCs w:val="24"/>
        </w:rPr>
        <w:t xml:space="preserve">Platform Statistics </w:t>
      </w:r>
    </w:p>
    <w:p w14:paraId="3CA2E0B3" w14:textId="77777777" w:rsidR="004D1F17" w:rsidRPr="004D1F17" w:rsidRDefault="004D1F17" w:rsidP="004D1F17">
      <w:pPr>
        <w:numPr>
          <w:ilvl w:val="0"/>
          <w:numId w:val="5"/>
        </w:numPr>
        <w:spacing w:line="360" w:lineRule="auto"/>
        <w:rPr>
          <w:rFonts w:ascii="Calibri" w:hAnsi="Calibri" w:cs="Calibri"/>
          <w:sz w:val="24"/>
          <w:szCs w:val="24"/>
        </w:rPr>
      </w:pPr>
      <w:r w:rsidRPr="004D1F17">
        <w:rPr>
          <w:rFonts w:ascii="Calibri" w:hAnsi="Calibri" w:cs="Calibri"/>
          <w:sz w:val="24"/>
          <w:szCs w:val="24"/>
        </w:rPr>
        <w:t xml:space="preserve">Revenue Tracking </w:t>
      </w:r>
    </w:p>
    <w:p w14:paraId="4F931987" w14:textId="77777777" w:rsidR="004D1F17" w:rsidRDefault="004D1F17" w:rsidP="004D1F17">
      <w:pPr>
        <w:numPr>
          <w:ilvl w:val="0"/>
          <w:numId w:val="5"/>
        </w:numPr>
        <w:spacing w:line="360" w:lineRule="auto"/>
        <w:rPr>
          <w:rFonts w:ascii="Calibri" w:hAnsi="Calibri" w:cs="Calibri"/>
          <w:sz w:val="24"/>
          <w:szCs w:val="24"/>
        </w:rPr>
      </w:pPr>
      <w:r w:rsidRPr="004D1F17">
        <w:rPr>
          <w:rFonts w:ascii="Calibri" w:hAnsi="Calibri" w:cs="Calibri"/>
          <w:sz w:val="24"/>
          <w:szCs w:val="24"/>
        </w:rPr>
        <w:t>System Monitoring</w:t>
      </w:r>
    </w:p>
    <w:p w14:paraId="58D96DCB" w14:textId="04738DB3" w:rsidR="00981D5E" w:rsidRDefault="00981D5E" w:rsidP="00981D5E">
      <w:pPr>
        <w:spacing w:line="360" w:lineRule="auto"/>
        <w:ind w:left="720"/>
        <w:rPr>
          <w:rFonts w:ascii="Calibri" w:hAnsi="Calibri" w:cs="Calibri"/>
          <w:sz w:val="24"/>
          <w:szCs w:val="24"/>
        </w:rPr>
      </w:pPr>
      <w:r>
        <w:rPr>
          <w:rFonts w:ascii="Calibri" w:hAnsi="Calibri" w:cs="Calibri"/>
          <w:noProof/>
          <w:sz w:val="24"/>
          <w:szCs w:val="24"/>
          <w14:ligatures w14:val="standardContextual"/>
        </w:rPr>
        <w:lastRenderedPageBreak/>
        <w:drawing>
          <wp:inline distT="0" distB="0" distL="0" distR="0" wp14:anchorId="600FB3D0" wp14:editId="495C40BB">
            <wp:extent cx="5972810" cy="2849245"/>
            <wp:effectExtent l="0" t="0" r="8890" b="8255"/>
            <wp:docPr id="829785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85858" name="Picture 8297858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810" cy="2849245"/>
                    </a:xfrm>
                    <a:prstGeom prst="rect">
                      <a:avLst/>
                    </a:prstGeom>
                  </pic:spPr>
                </pic:pic>
              </a:graphicData>
            </a:graphic>
          </wp:inline>
        </w:drawing>
      </w:r>
    </w:p>
    <w:p w14:paraId="0A06662D" w14:textId="77777777" w:rsidR="004D1F17" w:rsidRDefault="004D1F17" w:rsidP="004D1F17">
      <w:pPr>
        <w:spacing w:line="360" w:lineRule="auto"/>
        <w:rPr>
          <w:rFonts w:ascii="Calibri" w:hAnsi="Calibri" w:cs="Calibri"/>
          <w:b/>
          <w:bCs/>
          <w:sz w:val="40"/>
          <w:szCs w:val="40"/>
          <w:u w:val="single"/>
        </w:rPr>
      </w:pPr>
      <w:r w:rsidRPr="004D1F17">
        <w:rPr>
          <w:rFonts w:ascii="Calibri" w:hAnsi="Calibri" w:cs="Calibri"/>
          <w:b/>
          <w:bCs/>
          <w:sz w:val="40"/>
          <w:szCs w:val="40"/>
          <w:u w:val="single"/>
        </w:rPr>
        <w:t>CONCLUSION</w:t>
      </w:r>
    </w:p>
    <w:p w14:paraId="4347B021" w14:textId="6CBF82B6" w:rsidR="004D1F17" w:rsidRPr="004D1F17" w:rsidRDefault="004D1F17" w:rsidP="004D1F17">
      <w:pPr>
        <w:spacing w:line="360" w:lineRule="auto"/>
        <w:rPr>
          <w:rFonts w:ascii="Calibri" w:hAnsi="Calibri" w:cs="Calibri"/>
          <w:b/>
          <w:bCs/>
          <w:sz w:val="24"/>
          <w:szCs w:val="24"/>
          <w:u w:val="single"/>
        </w:rPr>
      </w:pPr>
      <w:r w:rsidRPr="004D1F17">
        <w:rPr>
          <w:rFonts w:ascii="Calibri" w:hAnsi="Calibri" w:cs="Calibri"/>
          <w:sz w:val="24"/>
          <w:szCs w:val="24"/>
        </w:rPr>
        <w:t xml:space="preserve">The frontend of </w:t>
      </w:r>
      <w:proofErr w:type="spellStart"/>
      <w:r w:rsidRPr="004D1F17">
        <w:rPr>
          <w:rFonts w:ascii="Calibri" w:hAnsi="Calibri" w:cs="Calibri"/>
          <w:sz w:val="24"/>
          <w:szCs w:val="24"/>
        </w:rPr>
        <w:t>LearnBridge</w:t>
      </w:r>
      <w:proofErr w:type="spellEnd"/>
      <w:r w:rsidRPr="004D1F17">
        <w:rPr>
          <w:rFonts w:ascii="Calibri" w:hAnsi="Calibri" w:cs="Calibri"/>
          <w:sz w:val="24"/>
          <w:szCs w:val="24"/>
        </w:rPr>
        <w:t xml:space="preserve"> was successfully implemented using React, Next.js, TypeScript, Tailwind CSS, and </w:t>
      </w:r>
      <w:proofErr w:type="spellStart"/>
      <w:r w:rsidRPr="004D1F17">
        <w:rPr>
          <w:rFonts w:ascii="Calibri" w:hAnsi="Calibri" w:cs="Calibri"/>
          <w:sz w:val="24"/>
          <w:szCs w:val="24"/>
        </w:rPr>
        <w:t>Zustand</w:t>
      </w:r>
      <w:proofErr w:type="spellEnd"/>
      <w:r w:rsidRPr="004D1F17">
        <w:rPr>
          <w:rFonts w:ascii="Calibri" w:hAnsi="Calibri" w:cs="Calibri"/>
          <w:sz w:val="24"/>
          <w:szCs w:val="24"/>
        </w:rPr>
        <w:t>. The platform provides separate interfaces for learners, instructors, parents, and administrators. The implementation follows responsive design principles, ensuring accessibility across smartphones, tablets, and desktop devices. The completed interface provides an intuitive, scalable, and user-friendly environment for adaptive online learning in low-resource settings.</w:t>
      </w:r>
    </w:p>
    <w:p w14:paraId="568C6EE9" w14:textId="77777777" w:rsidR="004D1F17" w:rsidRPr="004D1F17" w:rsidRDefault="004D1F17" w:rsidP="004D1F17">
      <w:pPr>
        <w:spacing w:line="360" w:lineRule="auto"/>
        <w:rPr>
          <w:rFonts w:ascii="Calibri" w:hAnsi="Calibri" w:cs="Calibri"/>
          <w:sz w:val="24"/>
          <w:szCs w:val="24"/>
        </w:rPr>
      </w:pPr>
    </w:p>
    <w:p w14:paraId="0942AA6D" w14:textId="77777777" w:rsidR="004D1F17" w:rsidRPr="004D1F17" w:rsidRDefault="004D1F17" w:rsidP="00133268">
      <w:pPr>
        <w:spacing w:line="360" w:lineRule="auto"/>
        <w:rPr>
          <w:rFonts w:ascii="Calibri" w:hAnsi="Calibri" w:cs="Calibri"/>
          <w:sz w:val="24"/>
          <w:szCs w:val="24"/>
        </w:rPr>
      </w:pPr>
    </w:p>
    <w:p w14:paraId="4E8397FF" w14:textId="77777777" w:rsidR="00133268" w:rsidRPr="00133268" w:rsidRDefault="00133268" w:rsidP="000F5D0A">
      <w:pPr>
        <w:spacing w:line="360" w:lineRule="auto"/>
        <w:rPr>
          <w:rFonts w:ascii="Calibri" w:hAnsi="Calibri" w:cs="Calibri"/>
          <w:sz w:val="40"/>
          <w:szCs w:val="40"/>
        </w:rPr>
      </w:pPr>
    </w:p>
    <w:p w14:paraId="67C92D16" w14:textId="77777777" w:rsidR="000953BC" w:rsidRPr="000953BC" w:rsidRDefault="000953BC" w:rsidP="000F5D0A">
      <w:pPr>
        <w:spacing w:line="360" w:lineRule="auto"/>
        <w:rPr>
          <w:rFonts w:ascii="Calibri" w:hAnsi="Calibri" w:cs="Calibri"/>
          <w:b/>
          <w:bCs/>
          <w:sz w:val="30"/>
          <w:szCs w:val="30"/>
          <w:u w:val="single"/>
        </w:rPr>
      </w:pPr>
    </w:p>
    <w:p w14:paraId="638D169F" w14:textId="77777777" w:rsidR="00471896" w:rsidRDefault="00471896" w:rsidP="00471896">
      <w:pPr>
        <w:spacing w:line="360" w:lineRule="auto"/>
      </w:pPr>
    </w:p>
    <w:p w14:paraId="36A9C035" w14:textId="77777777" w:rsidR="00471896" w:rsidRDefault="00471896" w:rsidP="00471896">
      <w:pPr>
        <w:spacing w:after="160" w:line="360" w:lineRule="auto"/>
      </w:pPr>
      <w:r>
        <w:br w:type="page"/>
      </w:r>
    </w:p>
    <w:p w14:paraId="293F810E" w14:textId="77777777" w:rsidR="00471896" w:rsidRDefault="00471896" w:rsidP="00471896">
      <w:pPr>
        <w:spacing w:line="360" w:lineRule="auto"/>
        <w:rPr>
          <w:sz w:val="24"/>
          <w:szCs w:val="24"/>
        </w:rPr>
      </w:pPr>
      <w:r>
        <w:rPr>
          <w:sz w:val="24"/>
          <w:szCs w:val="24"/>
        </w:rPr>
        <w:lastRenderedPageBreak/>
        <w:t>TABLE OF CONTENTS</w:t>
      </w:r>
    </w:p>
    <w:p w14:paraId="0446BAB9" w14:textId="77777777" w:rsidR="00471896" w:rsidRDefault="00471896" w:rsidP="00471896">
      <w:pPr>
        <w:spacing w:line="360" w:lineRule="auto"/>
        <w:rPr>
          <w:sz w:val="24"/>
          <w:szCs w:val="24"/>
        </w:rPr>
      </w:pPr>
    </w:p>
    <w:p w14:paraId="28760D5F" w14:textId="77777777" w:rsidR="00471896" w:rsidRDefault="00471896" w:rsidP="00471896">
      <w:pPr>
        <w:spacing w:after="160" w:line="360" w:lineRule="auto"/>
        <w:rPr>
          <w:sz w:val="24"/>
          <w:szCs w:val="24"/>
        </w:rPr>
      </w:pPr>
      <w:r>
        <w:rPr>
          <w:sz w:val="24"/>
          <w:szCs w:val="24"/>
        </w:rPr>
        <w:br w:type="page"/>
      </w:r>
    </w:p>
    <w:p w14:paraId="620434C5" w14:textId="77777777" w:rsidR="004962E2" w:rsidRDefault="004962E2"/>
    <w:sectPr w:rsidR="004962E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52EB0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2EE6247"/>
    <w:multiLevelType w:val="multilevel"/>
    <w:tmpl w:val="F54E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C7862"/>
    <w:multiLevelType w:val="multilevel"/>
    <w:tmpl w:val="57D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B59BA"/>
    <w:multiLevelType w:val="multilevel"/>
    <w:tmpl w:val="047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178D9"/>
    <w:multiLevelType w:val="multilevel"/>
    <w:tmpl w:val="D50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397569">
    <w:abstractNumId w:val="0"/>
  </w:num>
  <w:num w:numId="2" w16cid:durableId="536048979">
    <w:abstractNumId w:val="2"/>
  </w:num>
  <w:num w:numId="3" w16cid:durableId="345983640">
    <w:abstractNumId w:val="4"/>
  </w:num>
  <w:num w:numId="4" w16cid:durableId="101144982">
    <w:abstractNumId w:val="1"/>
  </w:num>
  <w:num w:numId="5" w16cid:durableId="150953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96"/>
    <w:rsid w:val="000953BC"/>
    <w:rsid w:val="000D2954"/>
    <w:rsid w:val="000F5D0A"/>
    <w:rsid w:val="00133268"/>
    <w:rsid w:val="00471896"/>
    <w:rsid w:val="004962E2"/>
    <w:rsid w:val="004C72BC"/>
    <w:rsid w:val="004D1F17"/>
    <w:rsid w:val="00595C1A"/>
    <w:rsid w:val="0068298A"/>
    <w:rsid w:val="007318BE"/>
    <w:rsid w:val="008A49BC"/>
    <w:rsid w:val="008B0C79"/>
    <w:rsid w:val="00981D5E"/>
    <w:rsid w:val="00AD7600"/>
    <w:rsid w:val="00B762E3"/>
    <w:rsid w:val="00E16226"/>
    <w:rsid w:val="00E4210F"/>
    <w:rsid w:val="00F45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E0EC"/>
  <w15:chartTrackingRefBased/>
  <w15:docId w15:val="{DA6032F5-A64C-4A7E-A0A2-6D868AE6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896"/>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47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8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8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8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8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896"/>
    <w:rPr>
      <w:rFonts w:eastAsiaTheme="majorEastAsia" w:cstheme="majorBidi"/>
      <w:color w:val="272727" w:themeColor="text1" w:themeTint="D8"/>
    </w:rPr>
  </w:style>
  <w:style w:type="paragraph" w:styleId="Title">
    <w:name w:val="Title"/>
    <w:basedOn w:val="Normal"/>
    <w:next w:val="Normal"/>
    <w:link w:val="TitleChar"/>
    <w:uiPriority w:val="10"/>
    <w:qFormat/>
    <w:rsid w:val="004718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896"/>
    <w:pPr>
      <w:spacing w:before="160"/>
      <w:jc w:val="center"/>
    </w:pPr>
    <w:rPr>
      <w:i/>
      <w:iCs/>
      <w:color w:val="404040" w:themeColor="text1" w:themeTint="BF"/>
    </w:rPr>
  </w:style>
  <w:style w:type="character" w:customStyle="1" w:styleId="QuoteChar">
    <w:name w:val="Quote Char"/>
    <w:basedOn w:val="DefaultParagraphFont"/>
    <w:link w:val="Quote"/>
    <w:uiPriority w:val="29"/>
    <w:rsid w:val="00471896"/>
    <w:rPr>
      <w:i/>
      <w:iCs/>
      <w:color w:val="404040" w:themeColor="text1" w:themeTint="BF"/>
    </w:rPr>
  </w:style>
  <w:style w:type="paragraph" w:styleId="ListParagraph">
    <w:name w:val="List Paragraph"/>
    <w:basedOn w:val="Normal"/>
    <w:uiPriority w:val="34"/>
    <w:qFormat/>
    <w:rsid w:val="00471896"/>
    <w:pPr>
      <w:ind w:left="720"/>
      <w:contextualSpacing/>
    </w:pPr>
  </w:style>
  <w:style w:type="character" w:styleId="IntenseEmphasis">
    <w:name w:val="Intense Emphasis"/>
    <w:basedOn w:val="DefaultParagraphFont"/>
    <w:uiPriority w:val="21"/>
    <w:qFormat/>
    <w:rsid w:val="00471896"/>
    <w:rPr>
      <w:i/>
      <w:iCs/>
      <w:color w:val="0F4761" w:themeColor="accent1" w:themeShade="BF"/>
    </w:rPr>
  </w:style>
  <w:style w:type="paragraph" w:styleId="IntenseQuote">
    <w:name w:val="Intense Quote"/>
    <w:basedOn w:val="Normal"/>
    <w:next w:val="Normal"/>
    <w:link w:val="IntenseQuoteChar"/>
    <w:uiPriority w:val="30"/>
    <w:qFormat/>
    <w:rsid w:val="0047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896"/>
    <w:rPr>
      <w:i/>
      <w:iCs/>
      <w:color w:val="0F4761" w:themeColor="accent1" w:themeShade="BF"/>
    </w:rPr>
  </w:style>
  <w:style w:type="character" w:styleId="IntenseReference">
    <w:name w:val="Intense Reference"/>
    <w:basedOn w:val="DefaultParagraphFont"/>
    <w:uiPriority w:val="32"/>
    <w:qFormat/>
    <w:rsid w:val="00471896"/>
    <w:rPr>
      <w:b/>
      <w:bCs/>
      <w:smallCaps/>
      <w:color w:val="0F4761" w:themeColor="accent1" w:themeShade="BF"/>
      <w:spacing w:val="5"/>
    </w:rPr>
  </w:style>
  <w:style w:type="table" w:styleId="TableGrid">
    <w:name w:val="Table Grid"/>
    <w:basedOn w:val="TableNormal"/>
    <w:uiPriority w:val="39"/>
    <w:qFormat/>
    <w:rsid w:val="00471896"/>
    <w:pPr>
      <w:spacing w:after="0" w:line="240" w:lineRule="auto"/>
    </w:pPr>
    <w:rPr>
      <w:rFonts w:eastAsiaTheme="minorEastAsia"/>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E4210F"/>
    <w:pPr>
      <w:spacing w:before="180" w:after="180"/>
    </w:pPr>
    <w:rPr>
      <w:rFonts w:eastAsiaTheme="minorHAnsi"/>
      <w:sz w:val="24"/>
      <w:szCs w:val="24"/>
      <w:lang w:eastAsia="en-US"/>
    </w:rPr>
  </w:style>
  <w:style w:type="paragraph" w:customStyle="1" w:styleId="Compact">
    <w:name w:val="Compact"/>
    <w:basedOn w:val="BodyText"/>
    <w:qFormat/>
    <w:rsid w:val="00E4210F"/>
    <w:pPr>
      <w:spacing w:before="36" w:after="36"/>
    </w:pPr>
    <w:rPr>
      <w:rFonts w:eastAsiaTheme="minorHAnsi"/>
      <w:sz w:val="24"/>
      <w:szCs w:val="24"/>
      <w:lang w:eastAsia="en-US"/>
    </w:rPr>
  </w:style>
  <w:style w:type="paragraph" w:styleId="BodyText">
    <w:name w:val="Body Text"/>
    <w:basedOn w:val="Normal"/>
    <w:link w:val="BodyTextChar"/>
    <w:uiPriority w:val="99"/>
    <w:semiHidden/>
    <w:unhideWhenUsed/>
    <w:rsid w:val="00E4210F"/>
    <w:pPr>
      <w:spacing w:after="120"/>
    </w:pPr>
  </w:style>
  <w:style w:type="character" w:customStyle="1" w:styleId="BodyTextChar">
    <w:name w:val="Body Text Char"/>
    <w:basedOn w:val="DefaultParagraphFont"/>
    <w:link w:val="BodyText"/>
    <w:uiPriority w:val="99"/>
    <w:semiHidden/>
    <w:rsid w:val="00E4210F"/>
    <w:rPr>
      <w:rFonts w:eastAsiaTheme="minorEastAsia"/>
      <w:kern w:val="0"/>
      <w:sz w:val="20"/>
      <w:szCs w:val="20"/>
      <w:lang w:eastAsia="zh-CN"/>
      <w14:ligatures w14:val="none"/>
    </w:rPr>
  </w:style>
  <w:style w:type="table" w:styleId="TableGridLight">
    <w:name w:val="Grid Table Light"/>
    <w:basedOn w:val="TableNormal"/>
    <w:uiPriority w:val="40"/>
    <w:rsid w:val="004D1F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D1F17"/>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11</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tsamobrianna39@gmail.com</dc:creator>
  <cp:keywords/>
  <dc:description/>
  <cp:lastModifiedBy>tsamobrianna39@gmail.com</cp:lastModifiedBy>
  <cp:revision>14</cp:revision>
  <dcterms:created xsi:type="dcterms:W3CDTF">2026-06-08T14:51:00Z</dcterms:created>
  <dcterms:modified xsi:type="dcterms:W3CDTF">2026-06-08T17:41:00Z</dcterms:modified>
</cp:coreProperties>
</file>