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D4" w:rsidRPr="009C64E5" w:rsidRDefault="009C64E5" w:rsidP="0032166F">
      <w:pPr>
        <w:pStyle w:val="Heading1"/>
        <w:rPr>
          <w:lang w:val="ru-RU"/>
        </w:rPr>
      </w:pPr>
      <w:r>
        <w:rPr>
          <w:lang w:val="ru-RU"/>
        </w:rPr>
        <w:t>Параметры положения РЛС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100B4C" w:rsidTr="004D7635">
        <w:tc>
          <w:tcPr>
            <w:tcW w:w="1980" w:type="dxa"/>
          </w:tcPr>
          <w:p w:rsidR="00100B4C" w:rsidRPr="00A16D21" w:rsidRDefault="00100B4C" w:rsidP="00F73580">
            <w:pPr>
              <w:rPr>
                <w:lang w:val="ru-RU"/>
              </w:rPr>
            </w:pPr>
            <w:r>
              <w:rPr>
                <w:lang w:val="ru-RU"/>
              </w:rPr>
              <w:t>Наименование переменной</w:t>
            </w:r>
          </w:p>
        </w:tc>
        <w:tc>
          <w:tcPr>
            <w:tcW w:w="1276" w:type="dxa"/>
          </w:tcPr>
          <w:p w:rsidR="00100B4C" w:rsidRPr="00A16D21" w:rsidRDefault="00100B4C" w:rsidP="00F73580">
            <w:pPr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94" w:type="dxa"/>
          </w:tcPr>
          <w:p w:rsidR="00100B4C" w:rsidRPr="00A16D21" w:rsidRDefault="00100B4C" w:rsidP="00F73580">
            <w:pPr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</w:tr>
      <w:tr w:rsidR="00100B4C" w:rsidRPr="000154C7" w:rsidTr="004D7635">
        <w:tc>
          <w:tcPr>
            <w:tcW w:w="1980" w:type="dxa"/>
          </w:tcPr>
          <w:p w:rsidR="00100B4C" w:rsidRDefault="00100B4C" w:rsidP="000154C7">
            <w:r>
              <w:t xml:space="preserve">X </w:t>
            </w:r>
          </w:p>
        </w:tc>
        <w:tc>
          <w:tcPr>
            <w:tcW w:w="1276" w:type="dxa"/>
          </w:tcPr>
          <w:p w:rsidR="00100B4C" w:rsidRDefault="00100B4C" w:rsidP="00F73580">
            <w:r>
              <w:t>double</w:t>
            </w:r>
          </w:p>
        </w:tc>
        <w:tc>
          <w:tcPr>
            <w:tcW w:w="6094" w:type="dxa"/>
          </w:tcPr>
          <w:p w:rsidR="00100B4C" w:rsidRPr="0084287A" w:rsidRDefault="00100B4C" w:rsidP="00F73580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Pr="000154C7">
              <w:rPr>
                <w:lang w:val="ru-RU"/>
              </w:rPr>
              <w:t xml:space="preserve">, </w:t>
            </w:r>
            <w:r w:rsidR="000154C7">
              <w:rPr>
                <w:lang w:val="ru-RU"/>
              </w:rPr>
              <w:t>координата РЛС</w:t>
            </w:r>
            <w:r w:rsidR="000154C7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координатах ПБУ</w:t>
            </w:r>
          </w:p>
        </w:tc>
      </w:tr>
      <w:tr w:rsidR="00100B4C" w:rsidRPr="000154C7" w:rsidTr="004D7635">
        <w:tc>
          <w:tcPr>
            <w:tcW w:w="1980" w:type="dxa"/>
          </w:tcPr>
          <w:p w:rsidR="00100B4C" w:rsidRDefault="00100B4C" w:rsidP="000154C7">
            <w:r>
              <w:t xml:space="preserve">Y </w:t>
            </w:r>
          </w:p>
        </w:tc>
        <w:tc>
          <w:tcPr>
            <w:tcW w:w="1276" w:type="dxa"/>
          </w:tcPr>
          <w:p w:rsidR="00100B4C" w:rsidRDefault="00100B4C" w:rsidP="00F73580">
            <w:r>
              <w:t>double</w:t>
            </w:r>
          </w:p>
        </w:tc>
        <w:tc>
          <w:tcPr>
            <w:tcW w:w="6094" w:type="dxa"/>
          </w:tcPr>
          <w:p w:rsidR="00100B4C" w:rsidRPr="000154C7" w:rsidRDefault="00100B4C" w:rsidP="00F73580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Pr="000154C7">
              <w:rPr>
                <w:lang w:val="ru-RU"/>
              </w:rPr>
              <w:t xml:space="preserve">, </w:t>
            </w:r>
            <w:r w:rsidR="000154C7">
              <w:rPr>
                <w:lang w:val="ru-RU"/>
              </w:rPr>
              <w:t>координата РЛС</w:t>
            </w:r>
            <w:r w:rsidR="000154C7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координатах ПБУ</w:t>
            </w:r>
          </w:p>
        </w:tc>
      </w:tr>
      <w:tr w:rsidR="00100B4C" w:rsidTr="004D7635">
        <w:tc>
          <w:tcPr>
            <w:tcW w:w="1980" w:type="dxa"/>
          </w:tcPr>
          <w:p w:rsidR="00100B4C" w:rsidRDefault="00100B4C" w:rsidP="000154C7">
            <w:r>
              <w:t>Z</w:t>
            </w:r>
          </w:p>
        </w:tc>
        <w:tc>
          <w:tcPr>
            <w:tcW w:w="1276" w:type="dxa"/>
          </w:tcPr>
          <w:p w:rsidR="00100B4C" w:rsidRDefault="00100B4C" w:rsidP="00F73580">
            <w:r>
              <w:t>double</w:t>
            </w:r>
          </w:p>
        </w:tc>
        <w:tc>
          <w:tcPr>
            <w:tcW w:w="6094" w:type="dxa"/>
          </w:tcPr>
          <w:p w:rsidR="00100B4C" w:rsidRPr="0084287A" w:rsidRDefault="00100B4C" w:rsidP="00F73580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  <w:r>
              <w:rPr>
                <w:lang w:val="de-DE"/>
              </w:rPr>
              <w:t xml:space="preserve">, </w:t>
            </w:r>
            <w:r>
              <w:rPr>
                <w:lang w:val="ru-RU"/>
              </w:rPr>
              <w:t>в координатах ПБУ</w:t>
            </w:r>
          </w:p>
        </w:tc>
      </w:tr>
      <w:tr w:rsidR="00100B4C" w:rsidRPr="000154C7" w:rsidTr="004D7635">
        <w:tc>
          <w:tcPr>
            <w:tcW w:w="1980" w:type="dxa"/>
          </w:tcPr>
          <w:p w:rsidR="00100B4C" w:rsidRPr="00A16D21" w:rsidRDefault="00100B4C" w:rsidP="000154C7">
            <w:pPr>
              <w:rPr>
                <w:lang w:val="ru-RU"/>
              </w:rPr>
            </w:pPr>
            <w:proofErr w:type="spellStart"/>
            <w:r>
              <w:t>N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1276" w:type="dxa"/>
          </w:tcPr>
          <w:p w:rsidR="00100B4C" w:rsidRDefault="00100B4C" w:rsidP="00F73580">
            <w:r>
              <w:t>double</w:t>
            </w:r>
          </w:p>
        </w:tc>
        <w:tc>
          <w:tcPr>
            <w:tcW w:w="6094" w:type="dxa"/>
          </w:tcPr>
          <w:p w:rsidR="00100B4C" w:rsidRPr="0084287A" w:rsidRDefault="000154C7" w:rsidP="00F73580">
            <w:pPr>
              <w:rPr>
                <w:lang w:val="ru-RU"/>
              </w:rPr>
            </w:pPr>
            <w:r>
              <w:t>X</w:t>
            </w:r>
            <w:r w:rsidRPr="000154C7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координата оси вращения</w:t>
            </w:r>
            <w:r>
              <w:rPr>
                <w:lang w:val="ru-RU"/>
              </w:rPr>
              <w:t xml:space="preserve"> </w:t>
            </w:r>
            <w:r w:rsidR="00100B4C">
              <w:rPr>
                <w:lang w:val="ru-RU"/>
              </w:rPr>
              <w:t>в координатах ПБУ</w:t>
            </w:r>
          </w:p>
        </w:tc>
      </w:tr>
      <w:tr w:rsidR="00100B4C" w:rsidRPr="000154C7" w:rsidTr="004D7635">
        <w:tc>
          <w:tcPr>
            <w:tcW w:w="1980" w:type="dxa"/>
          </w:tcPr>
          <w:p w:rsidR="00100B4C" w:rsidRDefault="00100B4C" w:rsidP="000154C7">
            <w:proofErr w:type="spellStart"/>
            <w:r>
              <w:t>N</w:t>
            </w:r>
            <w:r>
              <w:rPr>
                <w:vertAlign w:val="subscript"/>
              </w:rPr>
              <w:t>y</w:t>
            </w:r>
            <w:proofErr w:type="spellEnd"/>
          </w:p>
        </w:tc>
        <w:tc>
          <w:tcPr>
            <w:tcW w:w="1276" w:type="dxa"/>
          </w:tcPr>
          <w:p w:rsidR="00100B4C" w:rsidRDefault="00100B4C" w:rsidP="00F73580">
            <w:r>
              <w:t>double</w:t>
            </w:r>
          </w:p>
        </w:tc>
        <w:tc>
          <w:tcPr>
            <w:tcW w:w="6094" w:type="dxa"/>
          </w:tcPr>
          <w:p w:rsidR="00100B4C" w:rsidRPr="0084287A" w:rsidRDefault="000154C7" w:rsidP="00F73580">
            <w:pPr>
              <w:rPr>
                <w:lang w:val="ru-RU"/>
              </w:rPr>
            </w:pPr>
            <w:r>
              <w:t>Y</w:t>
            </w:r>
            <w:r w:rsidRPr="000154C7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координата оси вращения в координатах ПБУ</w:t>
            </w:r>
          </w:p>
        </w:tc>
      </w:tr>
      <w:tr w:rsidR="00100B4C" w:rsidTr="004D7635">
        <w:tc>
          <w:tcPr>
            <w:tcW w:w="1980" w:type="dxa"/>
          </w:tcPr>
          <w:p w:rsidR="00100B4C" w:rsidRDefault="00100B4C" w:rsidP="000154C7">
            <w:proofErr w:type="spellStart"/>
            <w:r>
              <w:t>N</w:t>
            </w:r>
            <w:r>
              <w:rPr>
                <w:vertAlign w:val="subscript"/>
              </w:rPr>
              <w:t>z</w:t>
            </w:r>
            <w:proofErr w:type="spellEnd"/>
          </w:p>
        </w:tc>
        <w:tc>
          <w:tcPr>
            <w:tcW w:w="1276" w:type="dxa"/>
          </w:tcPr>
          <w:p w:rsidR="00100B4C" w:rsidRDefault="00100B4C" w:rsidP="00F73580">
            <w:r>
              <w:t>double</w:t>
            </w:r>
          </w:p>
        </w:tc>
        <w:tc>
          <w:tcPr>
            <w:tcW w:w="6094" w:type="dxa"/>
          </w:tcPr>
          <w:p w:rsidR="00100B4C" w:rsidRPr="0084287A" w:rsidRDefault="00100B4C" w:rsidP="00F73580">
            <w:pPr>
              <w:rPr>
                <w:lang w:val="ru-RU"/>
              </w:rPr>
            </w:pPr>
            <w:r>
              <w:rPr>
                <w:lang w:val="ru-RU"/>
              </w:rPr>
              <w:t>в координатах ПБУ</w:t>
            </w:r>
          </w:p>
        </w:tc>
      </w:tr>
    </w:tbl>
    <w:p w:rsidR="00100B4C" w:rsidRDefault="00100B4C" w:rsidP="00100B4C"/>
    <w:p w:rsidR="00100B4C" w:rsidRDefault="009C64E5" w:rsidP="0032166F">
      <w:pPr>
        <w:pStyle w:val="Heading1"/>
        <w:rPr>
          <w:lang w:val="ru-RU"/>
        </w:rPr>
      </w:pPr>
      <w:r>
        <w:rPr>
          <w:lang w:val="ru-RU"/>
        </w:rPr>
        <w:t>Параметры модели РЛС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90"/>
        <w:gridCol w:w="6080"/>
      </w:tblGrid>
      <w:tr w:rsidR="009C3F4C" w:rsidTr="004D7635">
        <w:tc>
          <w:tcPr>
            <w:tcW w:w="1980" w:type="dxa"/>
          </w:tcPr>
          <w:p w:rsidR="009C3F4C" w:rsidRPr="00A16D21" w:rsidRDefault="009C3F4C" w:rsidP="00F73580">
            <w:pPr>
              <w:rPr>
                <w:lang w:val="ru-RU"/>
              </w:rPr>
            </w:pPr>
            <w:r>
              <w:rPr>
                <w:lang w:val="ru-RU"/>
              </w:rPr>
              <w:t>Наименование переменной</w:t>
            </w:r>
          </w:p>
        </w:tc>
        <w:tc>
          <w:tcPr>
            <w:tcW w:w="1290" w:type="dxa"/>
          </w:tcPr>
          <w:p w:rsidR="009C3F4C" w:rsidRPr="00A16D21" w:rsidRDefault="009C3F4C" w:rsidP="00F73580">
            <w:pPr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0" w:type="dxa"/>
          </w:tcPr>
          <w:p w:rsidR="009C3F4C" w:rsidRPr="00A16D21" w:rsidRDefault="009C3F4C" w:rsidP="00F73580">
            <w:pPr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</w:tr>
      <w:tr w:rsidR="009C3F4C" w:rsidRPr="0084287A" w:rsidTr="004D7635">
        <w:tc>
          <w:tcPr>
            <w:tcW w:w="1980" w:type="dxa"/>
          </w:tcPr>
          <w:p w:rsidR="009C3F4C" w:rsidRDefault="009C3F4C" w:rsidP="000154C7">
            <w:r>
              <w:t>lambda</w:t>
            </w:r>
          </w:p>
        </w:tc>
        <w:tc>
          <w:tcPr>
            <w:tcW w:w="1290" w:type="dxa"/>
          </w:tcPr>
          <w:p w:rsidR="009C3F4C" w:rsidRDefault="009C3F4C" w:rsidP="00F73580">
            <w:r>
              <w:t>double</w:t>
            </w:r>
          </w:p>
        </w:tc>
        <w:tc>
          <w:tcPr>
            <w:tcW w:w="6080" w:type="dxa"/>
          </w:tcPr>
          <w:p w:rsidR="009C3F4C" w:rsidRPr="0084287A" w:rsidRDefault="009C3F4C" w:rsidP="00F73580">
            <w:pPr>
              <w:rPr>
                <w:lang w:val="ru-RU"/>
              </w:rPr>
            </w:pPr>
            <w:r>
              <w:rPr>
                <w:lang w:val="ru-RU"/>
              </w:rPr>
              <w:t>м,</w:t>
            </w:r>
            <w:r>
              <w:t xml:space="preserve"> </w:t>
            </w:r>
            <w:r>
              <w:rPr>
                <w:lang w:val="ru-RU"/>
              </w:rPr>
              <w:t>длина волны</w:t>
            </w:r>
          </w:p>
        </w:tc>
      </w:tr>
      <w:tr w:rsidR="009C3F4C" w:rsidRPr="000154C7" w:rsidTr="004D7635">
        <w:tc>
          <w:tcPr>
            <w:tcW w:w="1980" w:type="dxa"/>
          </w:tcPr>
          <w:p w:rsidR="009C3F4C" w:rsidRDefault="000154C7" w:rsidP="00F73580">
            <w:proofErr w:type="spellStart"/>
            <w:r>
              <w:t>Dmax</w:t>
            </w:r>
            <w:proofErr w:type="spellEnd"/>
          </w:p>
        </w:tc>
        <w:tc>
          <w:tcPr>
            <w:tcW w:w="1290" w:type="dxa"/>
          </w:tcPr>
          <w:p w:rsidR="009C3F4C" w:rsidRDefault="009C3F4C" w:rsidP="00F73580">
            <w:r>
              <w:t>double</w:t>
            </w:r>
          </w:p>
        </w:tc>
        <w:tc>
          <w:tcPr>
            <w:tcW w:w="6080" w:type="dxa"/>
          </w:tcPr>
          <w:p w:rsidR="009C3F4C" w:rsidRPr="000154C7" w:rsidRDefault="009C3F4C" w:rsidP="000154C7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Pr="000154C7">
              <w:rPr>
                <w:lang w:val="ru-RU"/>
              </w:rPr>
              <w:t xml:space="preserve">, </w:t>
            </w:r>
            <w:r w:rsidR="000154C7">
              <w:rPr>
                <w:lang w:val="ru-RU"/>
              </w:rPr>
              <w:t>макс дальность действия РЛС</w:t>
            </w:r>
          </w:p>
        </w:tc>
      </w:tr>
      <w:tr w:rsidR="009C3F4C" w:rsidRPr="000154C7" w:rsidTr="004D7635">
        <w:tc>
          <w:tcPr>
            <w:tcW w:w="1980" w:type="dxa"/>
          </w:tcPr>
          <w:p w:rsidR="009C3F4C" w:rsidRDefault="000154C7" w:rsidP="00F73580">
            <w:proofErr w:type="spellStart"/>
            <w:r>
              <w:t>Dmin</w:t>
            </w:r>
            <w:proofErr w:type="spellEnd"/>
          </w:p>
        </w:tc>
        <w:tc>
          <w:tcPr>
            <w:tcW w:w="1290" w:type="dxa"/>
          </w:tcPr>
          <w:p w:rsidR="009C3F4C" w:rsidRDefault="009C3F4C" w:rsidP="00F73580">
            <w:r>
              <w:t>double</w:t>
            </w:r>
          </w:p>
        </w:tc>
        <w:tc>
          <w:tcPr>
            <w:tcW w:w="6080" w:type="dxa"/>
          </w:tcPr>
          <w:p w:rsidR="009C3F4C" w:rsidRPr="0084287A" w:rsidRDefault="009C3F4C" w:rsidP="000154C7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Pr="000154C7">
              <w:rPr>
                <w:lang w:val="ru-RU"/>
              </w:rPr>
              <w:t xml:space="preserve">, </w:t>
            </w:r>
            <w:r w:rsidR="000154C7">
              <w:rPr>
                <w:lang w:val="ru-RU"/>
              </w:rPr>
              <w:t>м</w:t>
            </w:r>
            <w:r w:rsidR="000154C7">
              <w:rPr>
                <w:lang w:val="ru-RU"/>
              </w:rPr>
              <w:t>ин</w:t>
            </w:r>
            <w:r w:rsidR="000154C7">
              <w:rPr>
                <w:lang w:val="ru-RU"/>
              </w:rPr>
              <w:t xml:space="preserve"> дальность действия РЛС</w:t>
            </w:r>
          </w:p>
        </w:tc>
      </w:tr>
      <w:tr w:rsidR="009C3F4C" w:rsidTr="004D7635">
        <w:tc>
          <w:tcPr>
            <w:tcW w:w="1980" w:type="dxa"/>
          </w:tcPr>
          <w:p w:rsidR="009C3F4C" w:rsidRPr="00A16D21" w:rsidRDefault="000154C7" w:rsidP="00F73580">
            <w:pPr>
              <w:rPr>
                <w:lang w:val="ru-RU"/>
              </w:rPr>
            </w:pPr>
            <w:proofErr w:type="spellStart"/>
            <w:r>
              <w:t>Tscan</w:t>
            </w:r>
            <w:proofErr w:type="spellEnd"/>
          </w:p>
        </w:tc>
        <w:tc>
          <w:tcPr>
            <w:tcW w:w="1290" w:type="dxa"/>
          </w:tcPr>
          <w:p w:rsidR="009C3F4C" w:rsidRDefault="009C3F4C" w:rsidP="00F73580">
            <w:r>
              <w:t>double</w:t>
            </w:r>
          </w:p>
        </w:tc>
        <w:tc>
          <w:tcPr>
            <w:tcW w:w="6080" w:type="dxa"/>
          </w:tcPr>
          <w:p w:rsidR="009C3F4C" w:rsidRPr="000154C7" w:rsidRDefault="000154C7" w:rsidP="000154C7">
            <w:pPr>
              <w:rPr>
                <w:lang w:val="ru-RU"/>
              </w:rPr>
            </w:pPr>
            <w:r>
              <w:rPr>
                <w:lang w:val="ru-RU"/>
              </w:rPr>
              <w:t>сек, время единичного сканирования</w:t>
            </w:r>
          </w:p>
        </w:tc>
      </w:tr>
      <w:tr w:rsidR="009C3F4C" w:rsidTr="004D7635">
        <w:tc>
          <w:tcPr>
            <w:tcW w:w="1980" w:type="dxa"/>
          </w:tcPr>
          <w:p w:rsidR="009C3F4C" w:rsidRDefault="000154C7" w:rsidP="00F73580">
            <w:proofErr w:type="spellStart"/>
            <w:r>
              <w:t>Timp</w:t>
            </w:r>
            <w:proofErr w:type="spellEnd"/>
          </w:p>
        </w:tc>
        <w:tc>
          <w:tcPr>
            <w:tcW w:w="1290" w:type="dxa"/>
          </w:tcPr>
          <w:p w:rsidR="009C3F4C" w:rsidRDefault="009C3F4C" w:rsidP="00F73580">
            <w:r>
              <w:t>double</w:t>
            </w:r>
          </w:p>
        </w:tc>
        <w:tc>
          <w:tcPr>
            <w:tcW w:w="6080" w:type="dxa"/>
          </w:tcPr>
          <w:p w:rsidR="009C3F4C" w:rsidRPr="000154C7" w:rsidRDefault="000154C7" w:rsidP="000154C7">
            <w:pPr>
              <w:rPr>
                <w:lang w:val="ru-RU"/>
              </w:rPr>
            </w:pPr>
            <w:r>
              <w:rPr>
                <w:lang w:val="ru-RU"/>
              </w:rPr>
              <w:t xml:space="preserve">сек, время единичного </w:t>
            </w:r>
            <w:r>
              <w:rPr>
                <w:lang w:val="ru-RU"/>
              </w:rPr>
              <w:t>импульса</w:t>
            </w:r>
          </w:p>
        </w:tc>
      </w:tr>
      <w:tr w:rsidR="00EC12E6" w:rsidRPr="00EC12E6" w:rsidTr="004D7635">
        <w:tc>
          <w:tcPr>
            <w:tcW w:w="1980" w:type="dxa"/>
          </w:tcPr>
          <w:p w:rsidR="00EC12E6" w:rsidRDefault="00EC12E6" w:rsidP="00F73580">
            <w:proofErr w:type="spellStart"/>
            <w:r>
              <w:t>V_res</w:t>
            </w:r>
            <w:proofErr w:type="spellEnd"/>
          </w:p>
        </w:tc>
        <w:tc>
          <w:tcPr>
            <w:tcW w:w="1290" w:type="dxa"/>
          </w:tcPr>
          <w:p w:rsidR="00EC12E6" w:rsidRDefault="00EC12E6" w:rsidP="00F73580">
            <w:r>
              <w:t>double</w:t>
            </w:r>
          </w:p>
        </w:tc>
        <w:tc>
          <w:tcPr>
            <w:tcW w:w="6080" w:type="dxa"/>
          </w:tcPr>
          <w:p w:rsidR="00EC12E6" w:rsidRDefault="00EC12E6" w:rsidP="00EC12E6">
            <w:pPr>
              <w:rPr>
                <w:lang w:val="ru-RU"/>
              </w:rPr>
            </w:pPr>
            <w:r>
              <w:rPr>
                <w:lang w:val="ru-RU"/>
              </w:rPr>
              <w:t>м/с, разрешение скорости</w:t>
            </w:r>
          </w:p>
        </w:tc>
      </w:tr>
      <w:tr w:rsidR="009C3F4C" w:rsidRPr="000154C7" w:rsidTr="004D7635">
        <w:tc>
          <w:tcPr>
            <w:tcW w:w="1980" w:type="dxa"/>
          </w:tcPr>
          <w:p w:rsidR="009C3F4C" w:rsidRDefault="000154C7" w:rsidP="00F73580">
            <w:proofErr w:type="spellStart"/>
            <w:r>
              <w:t>asim_res</w:t>
            </w:r>
            <w:proofErr w:type="spellEnd"/>
          </w:p>
        </w:tc>
        <w:tc>
          <w:tcPr>
            <w:tcW w:w="1290" w:type="dxa"/>
          </w:tcPr>
          <w:p w:rsidR="009C3F4C" w:rsidRDefault="009C3F4C" w:rsidP="00F73580">
            <w:r>
              <w:t>double</w:t>
            </w:r>
          </w:p>
        </w:tc>
        <w:tc>
          <w:tcPr>
            <w:tcW w:w="6080" w:type="dxa"/>
          </w:tcPr>
          <w:p w:rsidR="009C3F4C" w:rsidRPr="0084287A" w:rsidRDefault="000154C7" w:rsidP="000154C7">
            <w:pPr>
              <w:rPr>
                <w:lang w:val="ru-RU"/>
              </w:rPr>
            </w:pPr>
            <w:r>
              <w:rPr>
                <w:lang w:val="ru-RU"/>
              </w:rPr>
              <w:t>рад, ширина ДН по азимуту</w:t>
            </w:r>
          </w:p>
        </w:tc>
      </w:tr>
      <w:tr w:rsidR="009C3F4C" w:rsidRPr="000154C7" w:rsidTr="004D7635">
        <w:tc>
          <w:tcPr>
            <w:tcW w:w="1980" w:type="dxa"/>
          </w:tcPr>
          <w:p w:rsidR="009C3F4C" w:rsidRPr="009C3F4C" w:rsidRDefault="000154C7" w:rsidP="00F73580">
            <w:proofErr w:type="spellStart"/>
            <w:r>
              <w:t>elev_res</w:t>
            </w:r>
            <w:proofErr w:type="spellEnd"/>
            <w:r w:rsidR="009C3F4C">
              <w:rPr>
                <w:lang w:val="ru-RU"/>
              </w:rPr>
              <w:t xml:space="preserve"> </w:t>
            </w:r>
          </w:p>
        </w:tc>
        <w:tc>
          <w:tcPr>
            <w:tcW w:w="1290" w:type="dxa"/>
          </w:tcPr>
          <w:p w:rsidR="009C3F4C" w:rsidRDefault="009C3F4C" w:rsidP="00F73580">
            <w:r>
              <w:t>double</w:t>
            </w:r>
          </w:p>
        </w:tc>
        <w:tc>
          <w:tcPr>
            <w:tcW w:w="6080" w:type="dxa"/>
          </w:tcPr>
          <w:p w:rsidR="009C3F4C" w:rsidRPr="00F91E90" w:rsidRDefault="009C3F4C" w:rsidP="00F73580">
            <w:pPr>
              <w:rPr>
                <w:lang w:val="ru-RU"/>
              </w:rPr>
            </w:pPr>
            <w:r>
              <w:rPr>
                <w:lang w:val="ru-RU"/>
              </w:rPr>
              <w:t>м,</w:t>
            </w:r>
            <w:r w:rsidRPr="000154C7">
              <w:rPr>
                <w:lang w:val="ru-RU"/>
              </w:rPr>
              <w:t xml:space="preserve"> </w:t>
            </w:r>
            <w:r w:rsidR="000154C7">
              <w:rPr>
                <w:lang w:val="ru-RU"/>
              </w:rPr>
              <w:t>ширина ДН по углу места</w:t>
            </w:r>
          </w:p>
        </w:tc>
      </w:tr>
      <w:tr w:rsidR="004D7635" w:rsidRPr="000154C7" w:rsidTr="004D7635">
        <w:tc>
          <w:tcPr>
            <w:tcW w:w="1980" w:type="dxa"/>
          </w:tcPr>
          <w:p w:rsidR="004D7635" w:rsidRDefault="004D7635" w:rsidP="00F73580">
            <w:proofErr w:type="spellStart"/>
            <w:r w:rsidRPr="004D7635">
              <w:t>asim_res_trace_cf</w:t>
            </w:r>
            <w:proofErr w:type="spellEnd"/>
          </w:p>
        </w:tc>
        <w:tc>
          <w:tcPr>
            <w:tcW w:w="1290" w:type="dxa"/>
          </w:tcPr>
          <w:p w:rsidR="004D7635" w:rsidRDefault="004D7635" w:rsidP="00F73580">
            <w:r>
              <w:t>double</w:t>
            </w:r>
          </w:p>
        </w:tc>
        <w:tc>
          <w:tcPr>
            <w:tcW w:w="6080" w:type="dxa"/>
          </w:tcPr>
          <w:p w:rsidR="004D7635" w:rsidRPr="004D7635" w:rsidRDefault="004D7635" w:rsidP="004D7635">
            <w:pPr>
              <w:rPr>
                <w:lang w:val="ru-RU"/>
              </w:rPr>
            </w:pPr>
            <w:r>
              <w:rPr>
                <w:lang w:val="ru-RU"/>
              </w:rPr>
              <w:t xml:space="preserve">точность по азимуту в долях ширины ДН по азимуту </w:t>
            </w:r>
          </w:p>
        </w:tc>
      </w:tr>
      <w:tr w:rsidR="004D7635" w:rsidRPr="000154C7" w:rsidTr="004D7635">
        <w:tc>
          <w:tcPr>
            <w:tcW w:w="1980" w:type="dxa"/>
          </w:tcPr>
          <w:p w:rsidR="004D7635" w:rsidRDefault="004D7635" w:rsidP="00F73580">
            <w:proofErr w:type="spellStart"/>
            <w:r w:rsidRPr="004D7635">
              <w:t>elev_res_trace_cf</w:t>
            </w:r>
            <w:proofErr w:type="spellEnd"/>
          </w:p>
        </w:tc>
        <w:tc>
          <w:tcPr>
            <w:tcW w:w="1290" w:type="dxa"/>
          </w:tcPr>
          <w:p w:rsidR="004D7635" w:rsidRDefault="004D7635" w:rsidP="00F73580">
            <w:r>
              <w:t>double</w:t>
            </w:r>
          </w:p>
        </w:tc>
        <w:tc>
          <w:tcPr>
            <w:tcW w:w="6080" w:type="dxa"/>
          </w:tcPr>
          <w:p w:rsidR="004D7635" w:rsidRDefault="004D7635" w:rsidP="004D7635">
            <w:pPr>
              <w:rPr>
                <w:lang w:val="ru-RU"/>
              </w:rPr>
            </w:pPr>
            <w:r>
              <w:rPr>
                <w:lang w:val="ru-RU"/>
              </w:rPr>
              <w:t xml:space="preserve">точность по </w:t>
            </w:r>
            <w:r>
              <w:rPr>
                <w:lang w:val="ru-RU"/>
              </w:rPr>
              <w:t>углу места</w:t>
            </w:r>
            <w:r>
              <w:rPr>
                <w:lang w:val="ru-RU"/>
              </w:rPr>
              <w:t xml:space="preserve"> в долях ширины ДН по </w:t>
            </w:r>
            <w:r>
              <w:rPr>
                <w:lang w:val="ru-RU"/>
              </w:rPr>
              <w:t>углу места</w:t>
            </w:r>
          </w:p>
        </w:tc>
      </w:tr>
      <w:tr w:rsidR="004D7635" w:rsidRPr="000154C7" w:rsidTr="004D7635">
        <w:tc>
          <w:tcPr>
            <w:tcW w:w="1980" w:type="dxa"/>
          </w:tcPr>
          <w:p w:rsidR="004D7635" w:rsidRPr="004D7635" w:rsidRDefault="007D5241" w:rsidP="00F73580">
            <w:r>
              <w:t>elev1</w:t>
            </w:r>
          </w:p>
        </w:tc>
        <w:tc>
          <w:tcPr>
            <w:tcW w:w="1290" w:type="dxa"/>
          </w:tcPr>
          <w:p w:rsidR="004D7635" w:rsidRDefault="007D5241" w:rsidP="00F73580">
            <w:r>
              <w:t>double</w:t>
            </w:r>
          </w:p>
        </w:tc>
        <w:tc>
          <w:tcPr>
            <w:tcW w:w="6080" w:type="dxa"/>
          </w:tcPr>
          <w:p w:rsidR="004D7635" w:rsidRPr="007D5241" w:rsidRDefault="007D5241" w:rsidP="007D5241">
            <w:pPr>
              <w:rPr>
                <w:lang w:val="ru-RU"/>
              </w:rPr>
            </w:pPr>
            <w:r>
              <w:rPr>
                <w:lang w:val="ru-RU"/>
              </w:rPr>
              <w:t>рад, нижняя граница сканирования по углу места</w:t>
            </w:r>
          </w:p>
        </w:tc>
      </w:tr>
      <w:tr w:rsidR="004D7635" w:rsidRPr="000154C7" w:rsidTr="004D7635">
        <w:tc>
          <w:tcPr>
            <w:tcW w:w="1980" w:type="dxa"/>
          </w:tcPr>
          <w:p w:rsidR="004D7635" w:rsidRPr="004D7635" w:rsidRDefault="007D5241" w:rsidP="00F73580">
            <w:r>
              <w:t>elev2</w:t>
            </w:r>
          </w:p>
        </w:tc>
        <w:tc>
          <w:tcPr>
            <w:tcW w:w="1290" w:type="dxa"/>
          </w:tcPr>
          <w:p w:rsidR="004D7635" w:rsidRDefault="007D5241" w:rsidP="00F73580">
            <w:r>
              <w:t>double</w:t>
            </w:r>
          </w:p>
        </w:tc>
        <w:tc>
          <w:tcPr>
            <w:tcW w:w="6080" w:type="dxa"/>
          </w:tcPr>
          <w:p w:rsidR="004D7635" w:rsidRDefault="007D5241" w:rsidP="007D5241">
            <w:pPr>
              <w:rPr>
                <w:lang w:val="ru-RU"/>
              </w:rPr>
            </w:pPr>
            <w:r>
              <w:rPr>
                <w:lang w:val="ru-RU"/>
              </w:rPr>
              <w:t xml:space="preserve">рад, </w:t>
            </w:r>
            <w:r>
              <w:rPr>
                <w:lang w:val="ru-RU"/>
              </w:rPr>
              <w:t>верхняя</w:t>
            </w:r>
            <w:r>
              <w:rPr>
                <w:lang w:val="ru-RU"/>
              </w:rPr>
              <w:t xml:space="preserve"> граница сканирования по углу места</w:t>
            </w:r>
          </w:p>
        </w:tc>
      </w:tr>
      <w:tr w:rsidR="00136DE8" w:rsidRPr="000154C7" w:rsidTr="004D7635">
        <w:tc>
          <w:tcPr>
            <w:tcW w:w="1980" w:type="dxa"/>
          </w:tcPr>
          <w:p w:rsidR="00136DE8" w:rsidRPr="00136DE8" w:rsidRDefault="00136DE8" w:rsidP="00F73580">
            <w:proofErr w:type="spellStart"/>
            <w:r>
              <w:t>Nasim</w:t>
            </w:r>
            <w:proofErr w:type="spellEnd"/>
          </w:p>
        </w:tc>
        <w:tc>
          <w:tcPr>
            <w:tcW w:w="1290" w:type="dxa"/>
          </w:tcPr>
          <w:p w:rsidR="00136DE8" w:rsidRDefault="00136DE8" w:rsidP="00F73580">
            <w:r>
              <w:t>double</w:t>
            </w:r>
          </w:p>
        </w:tc>
        <w:tc>
          <w:tcPr>
            <w:tcW w:w="6080" w:type="dxa"/>
          </w:tcPr>
          <w:p w:rsidR="00136DE8" w:rsidRDefault="00136DE8" w:rsidP="007D5241">
            <w:pPr>
              <w:rPr>
                <w:lang w:val="ru-RU"/>
              </w:rPr>
            </w:pPr>
            <w:r>
              <w:rPr>
                <w:lang w:val="ru-RU"/>
              </w:rPr>
              <w:t>число направлений сканирования по углу места (в строчке)</w:t>
            </w:r>
          </w:p>
        </w:tc>
      </w:tr>
      <w:tr w:rsidR="00136DE8" w:rsidRPr="000154C7" w:rsidTr="004D7635">
        <w:tc>
          <w:tcPr>
            <w:tcW w:w="1980" w:type="dxa"/>
          </w:tcPr>
          <w:p w:rsidR="00136DE8" w:rsidRDefault="00136DE8" w:rsidP="00F73580">
            <w:proofErr w:type="spellStart"/>
            <w:r>
              <w:t>Nelev</w:t>
            </w:r>
            <w:proofErr w:type="spellEnd"/>
          </w:p>
        </w:tc>
        <w:tc>
          <w:tcPr>
            <w:tcW w:w="1290" w:type="dxa"/>
          </w:tcPr>
          <w:p w:rsidR="00136DE8" w:rsidRDefault="00136DE8" w:rsidP="00F73580">
            <w:r>
              <w:t>double</w:t>
            </w:r>
          </w:p>
        </w:tc>
        <w:tc>
          <w:tcPr>
            <w:tcW w:w="6080" w:type="dxa"/>
          </w:tcPr>
          <w:p w:rsidR="00136DE8" w:rsidRDefault="00136DE8" w:rsidP="007D5241">
            <w:pPr>
              <w:rPr>
                <w:lang w:val="ru-RU"/>
              </w:rPr>
            </w:pPr>
            <w:r>
              <w:rPr>
                <w:lang w:val="ru-RU"/>
              </w:rPr>
              <w:t>число направлений сканирования по углу места</w:t>
            </w:r>
            <w:r>
              <w:rPr>
                <w:lang w:val="ru-RU"/>
              </w:rPr>
              <w:t xml:space="preserve"> (в столбце)</w:t>
            </w:r>
          </w:p>
        </w:tc>
      </w:tr>
      <w:tr w:rsidR="000154C7" w:rsidRPr="000154C7" w:rsidTr="004D7635">
        <w:tc>
          <w:tcPr>
            <w:tcW w:w="1980" w:type="dxa"/>
          </w:tcPr>
          <w:p w:rsidR="000154C7" w:rsidRPr="000154C7" w:rsidRDefault="00476DC7" w:rsidP="00F73580">
            <w:r w:rsidRPr="00476DC7">
              <w:t>Bandwidth</w:t>
            </w:r>
          </w:p>
        </w:tc>
        <w:tc>
          <w:tcPr>
            <w:tcW w:w="1290" w:type="dxa"/>
          </w:tcPr>
          <w:p w:rsidR="000154C7" w:rsidRDefault="000154C7" w:rsidP="00F73580">
            <w:r>
              <w:t>double</w:t>
            </w:r>
          </w:p>
        </w:tc>
        <w:tc>
          <w:tcPr>
            <w:tcW w:w="6080" w:type="dxa"/>
          </w:tcPr>
          <w:p w:rsidR="000154C7" w:rsidRPr="000154C7" w:rsidRDefault="000154C7" w:rsidP="00F73580">
            <w:pPr>
              <w:rPr>
                <w:lang w:val="ru-RU"/>
              </w:rPr>
            </w:pPr>
            <w:r>
              <w:rPr>
                <w:lang w:val="ru-RU"/>
              </w:rPr>
              <w:t xml:space="preserve">Гц, </w:t>
            </w:r>
            <w:r w:rsidR="004D7635">
              <w:rPr>
                <w:lang w:val="ru-RU"/>
              </w:rPr>
              <w:t>ширина полосы пропускания</w:t>
            </w:r>
          </w:p>
        </w:tc>
      </w:tr>
      <w:tr w:rsidR="000154C7" w:rsidRPr="000154C7" w:rsidTr="004D7635">
        <w:tc>
          <w:tcPr>
            <w:tcW w:w="1980" w:type="dxa"/>
          </w:tcPr>
          <w:p w:rsidR="000154C7" w:rsidRPr="004D7635" w:rsidRDefault="004D7635" w:rsidP="00F73580">
            <w:r>
              <w:t>Noise</w:t>
            </w:r>
          </w:p>
        </w:tc>
        <w:tc>
          <w:tcPr>
            <w:tcW w:w="1290" w:type="dxa"/>
          </w:tcPr>
          <w:p w:rsidR="000154C7" w:rsidRDefault="004D7635" w:rsidP="00F73580">
            <w:r>
              <w:t>double</w:t>
            </w:r>
          </w:p>
        </w:tc>
        <w:tc>
          <w:tcPr>
            <w:tcW w:w="6080" w:type="dxa"/>
          </w:tcPr>
          <w:p w:rsidR="000154C7" w:rsidRDefault="004D7635" w:rsidP="004D7635">
            <w:pPr>
              <w:rPr>
                <w:lang w:val="ru-RU"/>
              </w:rPr>
            </w:pPr>
            <w:r>
              <w:rPr>
                <w:lang w:val="ru-RU"/>
              </w:rPr>
              <w:t>Вт, уровень шума на входе приёмного тракта</w:t>
            </w:r>
          </w:p>
        </w:tc>
      </w:tr>
      <w:tr w:rsidR="000154C7" w:rsidRPr="000154C7" w:rsidTr="004D7635">
        <w:tc>
          <w:tcPr>
            <w:tcW w:w="1980" w:type="dxa"/>
          </w:tcPr>
          <w:p w:rsidR="000154C7" w:rsidRPr="004D7635" w:rsidRDefault="004D7635" w:rsidP="00F73580">
            <w:r>
              <w:t>Gain</w:t>
            </w:r>
          </w:p>
        </w:tc>
        <w:tc>
          <w:tcPr>
            <w:tcW w:w="1290" w:type="dxa"/>
          </w:tcPr>
          <w:p w:rsidR="000154C7" w:rsidRPr="004D7635" w:rsidRDefault="004D7635" w:rsidP="00F73580">
            <w:r>
              <w:t>double</w:t>
            </w:r>
          </w:p>
        </w:tc>
        <w:tc>
          <w:tcPr>
            <w:tcW w:w="6080" w:type="dxa"/>
          </w:tcPr>
          <w:p w:rsidR="000154C7" w:rsidRPr="004D7635" w:rsidRDefault="004D7635" w:rsidP="00F73580">
            <w:pPr>
              <w:rPr>
                <w:lang w:val="ru-RU"/>
              </w:rPr>
            </w:pPr>
            <w:r>
              <w:rPr>
                <w:lang w:val="ru-RU"/>
              </w:rPr>
              <w:t>коэффициент усиления антенны</w:t>
            </w:r>
          </w:p>
        </w:tc>
      </w:tr>
      <w:tr w:rsidR="000154C7" w:rsidRPr="000154C7" w:rsidTr="004D7635">
        <w:tc>
          <w:tcPr>
            <w:tcW w:w="1980" w:type="dxa"/>
          </w:tcPr>
          <w:p w:rsidR="000154C7" w:rsidRPr="004D7635" w:rsidRDefault="004D7635" w:rsidP="00F73580">
            <w:r>
              <w:t>P</w:t>
            </w:r>
          </w:p>
        </w:tc>
        <w:tc>
          <w:tcPr>
            <w:tcW w:w="1290" w:type="dxa"/>
          </w:tcPr>
          <w:p w:rsidR="000154C7" w:rsidRPr="004D7635" w:rsidRDefault="004D7635" w:rsidP="00F73580">
            <w:r>
              <w:t>double</w:t>
            </w:r>
          </w:p>
        </w:tc>
        <w:tc>
          <w:tcPr>
            <w:tcW w:w="6080" w:type="dxa"/>
          </w:tcPr>
          <w:p w:rsidR="000154C7" w:rsidRDefault="004D7635" w:rsidP="00F73580">
            <w:pPr>
              <w:rPr>
                <w:lang w:val="ru-RU"/>
              </w:rPr>
            </w:pPr>
            <w:r>
              <w:rPr>
                <w:lang w:val="ru-RU"/>
              </w:rPr>
              <w:t>Вт, пиковая мощность передатчика</w:t>
            </w:r>
          </w:p>
        </w:tc>
      </w:tr>
      <w:tr w:rsidR="000154C7" w:rsidRPr="000154C7" w:rsidTr="004D7635">
        <w:tc>
          <w:tcPr>
            <w:tcW w:w="1980" w:type="dxa"/>
          </w:tcPr>
          <w:p w:rsidR="000154C7" w:rsidRPr="004D7635" w:rsidRDefault="007D5241" w:rsidP="00F73580">
            <w:proofErr w:type="spellStart"/>
            <w:r>
              <w:t>Tr</w:t>
            </w:r>
            <w:proofErr w:type="spellEnd"/>
          </w:p>
        </w:tc>
        <w:tc>
          <w:tcPr>
            <w:tcW w:w="1290" w:type="dxa"/>
          </w:tcPr>
          <w:p w:rsidR="000154C7" w:rsidRPr="00C1545B" w:rsidRDefault="00C1545B" w:rsidP="00F73580">
            <w:r>
              <w:t>double</w:t>
            </w:r>
          </w:p>
        </w:tc>
        <w:tc>
          <w:tcPr>
            <w:tcW w:w="6080" w:type="dxa"/>
          </w:tcPr>
          <w:p w:rsidR="000154C7" w:rsidRDefault="004D7635" w:rsidP="00F73580">
            <w:pPr>
              <w:rPr>
                <w:lang w:val="ru-RU"/>
              </w:rPr>
            </w:pPr>
            <w:r>
              <w:rPr>
                <w:lang w:val="ru-RU"/>
              </w:rPr>
              <w:t>отношение пороговой энергии принятого сигнала к уровню шума</w:t>
            </w:r>
          </w:p>
        </w:tc>
      </w:tr>
      <w:tr w:rsidR="000154C7" w:rsidRPr="000154C7" w:rsidTr="004D7635">
        <w:tc>
          <w:tcPr>
            <w:tcW w:w="1980" w:type="dxa"/>
          </w:tcPr>
          <w:p w:rsidR="000154C7" w:rsidRPr="00136DE8" w:rsidRDefault="00136DE8" w:rsidP="00F73580">
            <w:proofErr w:type="spellStart"/>
            <w:r>
              <w:t>Ntraj</w:t>
            </w:r>
            <w:proofErr w:type="spellEnd"/>
          </w:p>
        </w:tc>
        <w:tc>
          <w:tcPr>
            <w:tcW w:w="1290" w:type="dxa"/>
          </w:tcPr>
          <w:p w:rsidR="000154C7" w:rsidRPr="00136DE8" w:rsidRDefault="00136DE8" w:rsidP="00F73580">
            <w:proofErr w:type="spellStart"/>
            <w:r>
              <w:t>int</w:t>
            </w:r>
            <w:proofErr w:type="spellEnd"/>
          </w:p>
        </w:tc>
        <w:tc>
          <w:tcPr>
            <w:tcW w:w="6080" w:type="dxa"/>
          </w:tcPr>
          <w:p w:rsidR="000154C7" w:rsidRPr="00136DE8" w:rsidRDefault="00136DE8" w:rsidP="00F73580">
            <w:pPr>
              <w:rPr>
                <w:lang w:val="ru-RU"/>
              </w:rPr>
            </w:pPr>
            <w:r>
              <w:t xml:space="preserve">&gt;0, </w:t>
            </w:r>
            <w:r>
              <w:rPr>
                <w:lang w:val="ru-RU"/>
              </w:rPr>
              <w:t>максимальное число сопровождаемых целей</w:t>
            </w:r>
          </w:p>
        </w:tc>
      </w:tr>
      <w:tr w:rsidR="000154C7" w:rsidRPr="000154C7" w:rsidTr="004D7635">
        <w:tc>
          <w:tcPr>
            <w:tcW w:w="1980" w:type="dxa"/>
          </w:tcPr>
          <w:p w:rsidR="000154C7" w:rsidRPr="00136DE8" w:rsidRDefault="00136DE8" w:rsidP="00F73580">
            <w:proofErr w:type="spellStart"/>
            <w:r>
              <w:t>Nmissiles</w:t>
            </w:r>
            <w:proofErr w:type="spellEnd"/>
          </w:p>
        </w:tc>
        <w:tc>
          <w:tcPr>
            <w:tcW w:w="1290" w:type="dxa"/>
          </w:tcPr>
          <w:p w:rsidR="000154C7" w:rsidRPr="00136DE8" w:rsidRDefault="00136DE8" w:rsidP="00F73580">
            <w:proofErr w:type="spellStart"/>
            <w:r>
              <w:t>int</w:t>
            </w:r>
            <w:proofErr w:type="spellEnd"/>
          </w:p>
        </w:tc>
        <w:tc>
          <w:tcPr>
            <w:tcW w:w="6080" w:type="dxa"/>
          </w:tcPr>
          <w:p w:rsidR="000154C7" w:rsidRPr="00E51D6F" w:rsidRDefault="00136DE8" w:rsidP="00136DE8">
            <w:r>
              <w:t>&gt;0,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максимальное число сопровождаемых </w:t>
            </w:r>
            <w:r>
              <w:rPr>
                <w:lang w:val="ru-RU"/>
              </w:rPr>
              <w:t>ракет</w:t>
            </w:r>
          </w:p>
        </w:tc>
      </w:tr>
    </w:tbl>
    <w:p w:rsidR="009C3F4C" w:rsidRDefault="009C3F4C" w:rsidP="00100B4C">
      <w:pPr>
        <w:rPr>
          <w:lang w:val="ru-RU"/>
        </w:rPr>
      </w:pPr>
    </w:p>
    <w:p w:rsidR="00787431" w:rsidRDefault="00787431">
      <w:pPr>
        <w:rPr>
          <w:lang w:val="ru-RU"/>
        </w:rPr>
      </w:pPr>
      <w:r>
        <w:rPr>
          <w:lang w:val="ru-RU"/>
        </w:rPr>
        <w:br w:type="page"/>
      </w:r>
    </w:p>
    <w:p w:rsidR="00787431" w:rsidRPr="00787431" w:rsidRDefault="00787431" w:rsidP="0032166F">
      <w:pPr>
        <w:pStyle w:val="Heading1"/>
        <w:rPr>
          <w:lang w:val="ru-RU"/>
        </w:rPr>
      </w:pPr>
      <w:r>
        <w:rPr>
          <w:lang w:val="ru-RU"/>
        </w:rPr>
        <w:lastRenderedPageBreak/>
        <w:t>РЛС модель 1 «</w:t>
      </w:r>
      <w:proofErr w:type="spellStart"/>
      <w:r>
        <w:rPr>
          <w:lang w:val="ru-RU"/>
        </w:rPr>
        <w:t>Прожора</w:t>
      </w:r>
      <w:proofErr w:type="spellEnd"/>
      <w:r>
        <w:rPr>
          <w:lang w:val="ru-RU"/>
        </w:rPr>
        <w:t>»</w:t>
      </w:r>
    </w:p>
    <w:p w:rsidR="00787431" w:rsidRPr="00787431" w:rsidRDefault="00787431" w:rsidP="00787431">
      <w:pPr>
        <w:rPr>
          <w:lang w:val="de-DE"/>
        </w:rPr>
      </w:pPr>
      <w:proofErr w:type="spellStart"/>
      <w:r w:rsidRPr="00787431">
        <w:rPr>
          <w:lang w:val="de-DE"/>
        </w:rPr>
        <w:t>lambda</w:t>
      </w:r>
      <w:proofErr w:type="spellEnd"/>
      <w:r w:rsidRPr="00787431">
        <w:rPr>
          <w:lang w:val="de-DE"/>
        </w:rPr>
        <w:t>: 0.0300</w:t>
      </w:r>
    </w:p>
    <w:p w:rsidR="00787431" w:rsidRPr="00787431" w:rsidRDefault="00787431" w:rsidP="00787431">
      <w:pPr>
        <w:rPr>
          <w:lang w:val="de-DE"/>
        </w:rPr>
      </w:pPr>
      <w:proofErr w:type="spellStart"/>
      <w:r w:rsidRPr="00787431">
        <w:rPr>
          <w:lang w:val="de-DE"/>
        </w:rPr>
        <w:t>Dmax</w:t>
      </w:r>
      <w:proofErr w:type="spellEnd"/>
      <w:r w:rsidRPr="00787431">
        <w:rPr>
          <w:lang w:val="de-DE"/>
        </w:rPr>
        <w:t>: 100000</w:t>
      </w:r>
    </w:p>
    <w:p w:rsidR="00787431" w:rsidRPr="00787431" w:rsidRDefault="00787431" w:rsidP="00787431">
      <w:pPr>
        <w:rPr>
          <w:lang w:val="de-DE"/>
        </w:rPr>
      </w:pPr>
      <w:proofErr w:type="spellStart"/>
      <w:r w:rsidRPr="00787431">
        <w:rPr>
          <w:lang w:val="de-DE"/>
        </w:rPr>
        <w:t>Dmin</w:t>
      </w:r>
      <w:proofErr w:type="spellEnd"/>
      <w:r w:rsidRPr="00787431">
        <w:rPr>
          <w:lang w:val="de-DE"/>
        </w:rPr>
        <w:t>: 8.2443e+03</w:t>
      </w:r>
    </w:p>
    <w:p w:rsidR="00787431" w:rsidRPr="00787431" w:rsidRDefault="00787431" w:rsidP="00787431">
      <w:pPr>
        <w:rPr>
          <w:lang w:val="de-DE"/>
        </w:rPr>
      </w:pPr>
      <w:proofErr w:type="spellStart"/>
      <w:r w:rsidRPr="00787431">
        <w:rPr>
          <w:lang w:val="de-DE"/>
        </w:rPr>
        <w:t>Tscan</w:t>
      </w:r>
      <w:proofErr w:type="spellEnd"/>
      <w:r w:rsidRPr="00787431">
        <w:rPr>
          <w:lang w:val="de-DE"/>
        </w:rPr>
        <w:t>: 6.6713e-04</w:t>
      </w:r>
    </w:p>
    <w:p w:rsidR="00787431" w:rsidRDefault="00787431" w:rsidP="00787431">
      <w:proofErr w:type="spellStart"/>
      <w:r w:rsidRPr="00787431">
        <w:t>Timp</w:t>
      </w:r>
      <w:proofErr w:type="spellEnd"/>
      <w:r w:rsidRPr="00787431">
        <w:t>: 5.0000e-05</w:t>
      </w:r>
    </w:p>
    <w:p w:rsidR="00EC39F6" w:rsidRPr="00787431" w:rsidRDefault="00EC39F6" w:rsidP="00787431">
      <w:proofErr w:type="spellStart"/>
      <w:r w:rsidRPr="00EC39F6">
        <w:t>V_</w:t>
      </w:r>
      <w:r>
        <w:t>res</w:t>
      </w:r>
      <w:proofErr w:type="spellEnd"/>
      <w:r w:rsidRPr="00EC39F6">
        <w:t>: 20</w:t>
      </w:r>
    </w:p>
    <w:p w:rsidR="00787431" w:rsidRPr="00787431" w:rsidRDefault="00787431" w:rsidP="00787431">
      <w:proofErr w:type="spellStart"/>
      <w:r w:rsidRPr="00787431">
        <w:t>asim_res</w:t>
      </w:r>
      <w:proofErr w:type="spellEnd"/>
      <w:r w:rsidRPr="00787431">
        <w:t>: 0.0213</w:t>
      </w:r>
    </w:p>
    <w:p w:rsidR="00787431" w:rsidRPr="00787431" w:rsidRDefault="00787431" w:rsidP="00787431">
      <w:proofErr w:type="spellStart"/>
      <w:r w:rsidRPr="00787431">
        <w:t>elev_res</w:t>
      </w:r>
      <w:proofErr w:type="spellEnd"/>
      <w:r w:rsidRPr="00787431">
        <w:t>: 0.0152</w:t>
      </w:r>
    </w:p>
    <w:p w:rsidR="00787431" w:rsidRPr="00787431" w:rsidRDefault="00787431" w:rsidP="00787431">
      <w:proofErr w:type="spellStart"/>
      <w:r w:rsidRPr="00787431">
        <w:t>asim_res_trace_cf</w:t>
      </w:r>
      <w:proofErr w:type="spellEnd"/>
      <w:r w:rsidRPr="00787431">
        <w:t>: 0.1000</w:t>
      </w:r>
    </w:p>
    <w:p w:rsidR="00787431" w:rsidRPr="00787431" w:rsidRDefault="00787431" w:rsidP="00787431">
      <w:proofErr w:type="spellStart"/>
      <w:r w:rsidRPr="00787431">
        <w:t>elev_res_trace_cf</w:t>
      </w:r>
      <w:proofErr w:type="spellEnd"/>
      <w:r w:rsidRPr="00787431">
        <w:t>: 0.1000</w:t>
      </w:r>
    </w:p>
    <w:p w:rsidR="00787431" w:rsidRPr="00787431" w:rsidRDefault="00787431" w:rsidP="00787431">
      <w:r w:rsidRPr="00787431">
        <w:t xml:space="preserve">elev1: </w:t>
      </w:r>
      <w:proofErr w:type="gramStart"/>
      <w:r w:rsidRPr="00787431">
        <w:t>0</w:t>
      </w:r>
      <w:proofErr w:type="gramEnd"/>
    </w:p>
    <w:p w:rsidR="00787431" w:rsidRPr="00787431" w:rsidRDefault="00787431" w:rsidP="00787431">
      <w:pPr>
        <w:rPr>
          <w:lang w:val="de-DE"/>
        </w:rPr>
      </w:pPr>
      <w:r w:rsidRPr="00787431">
        <w:rPr>
          <w:lang w:val="de-DE"/>
        </w:rPr>
        <w:t>elev2: 0.5236</w:t>
      </w:r>
    </w:p>
    <w:p w:rsidR="00787431" w:rsidRPr="00787431" w:rsidRDefault="00787431" w:rsidP="00787431">
      <w:pPr>
        <w:rPr>
          <w:lang w:val="de-DE"/>
        </w:rPr>
      </w:pPr>
      <w:r w:rsidRPr="00787431">
        <w:rPr>
          <w:lang w:val="de-DE"/>
        </w:rPr>
        <w:t>Nasim: 297</w:t>
      </w:r>
    </w:p>
    <w:p w:rsidR="00787431" w:rsidRPr="00787431" w:rsidRDefault="00787431" w:rsidP="00787431">
      <w:pPr>
        <w:rPr>
          <w:lang w:val="de-DE"/>
        </w:rPr>
      </w:pPr>
      <w:proofErr w:type="spellStart"/>
      <w:r w:rsidRPr="00787431">
        <w:rPr>
          <w:lang w:val="de-DE"/>
        </w:rPr>
        <w:t>Nelev</w:t>
      </w:r>
      <w:proofErr w:type="spellEnd"/>
      <w:r w:rsidRPr="00787431">
        <w:rPr>
          <w:lang w:val="de-DE"/>
        </w:rPr>
        <w:t>: 35</w:t>
      </w:r>
    </w:p>
    <w:p w:rsidR="00787431" w:rsidRPr="00787431" w:rsidRDefault="00787431" w:rsidP="00787431">
      <w:pPr>
        <w:rPr>
          <w:lang w:val="de-DE"/>
        </w:rPr>
      </w:pPr>
      <w:proofErr w:type="spellStart"/>
      <w:r w:rsidRPr="00787431">
        <w:rPr>
          <w:lang w:val="de-DE"/>
        </w:rPr>
        <w:t>Bandwidth</w:t>
      </w:r>
      <w:proofErr w:type="spellEnd"/>
      <w:r w:rsidRPr="00787431">
        <w:rPr>
          <w:lang w:val="de-DE"/>
        </w:rPr>
        <w:t>: 400000</w:t>
      </w:r>
    </w:p>
    <w:p w:rsidR="00787431" w:rsidRPr="00787431" w:rsidRDefault="00787431" w:rsidP="00787431">
      <w:pPr>
        <w:rPr>
          <w:lang w:val="de-DE"/>
        </w:rPr>
      </w:pPr>
      <w:r w:rsidRPr="00787431">
        <w:rPr>
          <w:lang w:val="de-DE"/>
        </w:rPr>
        <w:t>Noise: 1.7617e-15</w:t>
      </w:r>
    </w:p>
    <w:p w:rsidR="00787431" w:rsidRPr="00787431" w:rsidRDefault="00787431" w:rsidP="00787431">
      <w:r w:rsidRPr="00787431">
        <w:t>Gain: 3.1056e+04</w:t>
      </w:r>
    </w:p>
    <w:p w:rsidR="00787431" w:rsidRPr="00787431" w:rsidRDefault="00787431" w:rsidP="00787431">
      <w:proofErr w:type="spellStart"/>
      <w:r w:rsidRPr="00787431">
        <w:t>P_peak</w:t>
      </w:r>
      <w:proofErr w:type="spellEnd"/>
      <w:r w:rsidRPr="00787431">
        <w:t>: 1.2146e+07</w:t>
      </w:r>
    </w:p>
    <w:p w:rsidR="00787431" w:rsidRPr="00787431" w:rsidRDefault="00787431" w:rsidP="00787431">
      <w:proofErr w:type="spellStart"/>
      <w:proofErr w:type="gramStart"/>
      <w:r w:rsidRPr="00787431">
        <w:t>Tr</w:t>
      </w:r>
      <w:proofErr w:type="spellEnd"/>
      <w:proofErr w:type="gramEnd"/>
      <w:r w:rsidRPr="00787431">
        <w:t>: 6</w:t>
      </w:r>
    </w:p>
    <w:p w:rsidR="00787431" w:rsidRPr="00787431" w:rsidRDefault="00787431" w:rsidP="00787431">
      <w:proofErr w:type="spellStart"/>
      <w:r w:rsidRPr="00787431">
        <w:t>Ntraj</w:t>
      </w:r>
      <w:proofErr w:type="spellEnd"/>
      <w:r w:rsidRPr="00787431">
        <w:t>: 64</w:t>
      </w:r>
    </w:p>
    <w:p w:rsidR="00787431" w:rsidRDefault="00787431" w:rsidP="00787431">
      <w:proofErr w:type="spellStart"/>
      <w:r w:rsidRPr="00787431">
        <w:t>Nmissiles</w:t>
      </w:r>
      <w:proofErr w:type="spellEnd"/>
      <w:r w:rsidRPr="00787431">
        <w:t>: 64</w:t>
      </w:r>
    </w:p>
    <w:p w:rsidR="004A1F0E" w:rsidRDefault="004A1F0E">
      <w:r>
        <w:br w:type="page"/>
      </w:r>
    </w:p>
    <w:p w:rsidR="004A1F0E" w:rsidRPr="004A1F0E" w:rsidRDefault="004A1F0E" w:rsidP="0032166F">
      <w:pPr>
        <w:pStyle w:val="Heading1"/>
      </w:pPr>
      <w:r>
        <w:rPr>
          <w:lang w:val="ru-RU"/>
        </w:rPr>
        <w:lastRenderedPageBreak/>
        <w:t>РЛС</w:t>
      </w:r>
      <w:r w:rsidRPr="004A1F0E">
        <w:t xml:space="preserve"> </w:t>
      </w:r>
      <w:r>
        <w:rPr>
          <w:lang w:val="ru-RU"/>
        </w:rPr>
        <w:t>модель</w:t>
      </w:r>
      <w:bookmarkStart w:id="0" w:name="_GoBack"/>
      <w:bookmarkEnd w:id="0"/>
      <w:r w:rsidRPr="004A1F0E">
        <w:t xml:space="preserve"> </w:t>
      </w:r>
      <w:r w:rsidR="00FA03A7">
        <w:t>2</w:t>
      </w:r>
      <w:r w:rsidRPr="004A1F0E">
        <w:t xml:space="preserve"> «</w:t>
      </w:r>
      <w:r>
        <w:rPr>
          <w:lang w:val="ru-RU"/>
        </w:rPr>
        <w:t>Пышка</w:t>
      </w:r>
      <w:r w:rsidRPr="004A1F0E">
        <w:t>»</w:t>
      </w:r>
    </w:p>
    <w:p w:rsidR="004A1F0E" w:rsidRPr="004A1F0E" w:rsidRDefault="004A1F0E" w:rsidP="004A1F0E">
      <w:proofErr w:type="gramStart"/>
      <w:r w:rsidRPr="004A1F0E">
        <w:t>lambda</w:t>
      </w:r>
      <w:proofErr w:type="gramEnd"/>
      <w:r w:rsidRPr="004A1F0E">
        <w:t>: 0.0300</w:t>
      </w:r>
    </w:p>
    <w:p w:rsidR="004A1F0E" w:rsidRPr="004A1F0E" w:rsidRDefault="004A1F0E" w:rsidP="004A1F0E">
      <w:proofErr w:type="spellStart"/>
      <w:r w:rsidRPr="004A1F0E">
        <w:t>Dmax</w:t>
      </w:r>
      <w:proofErr w:type="spellEnd"/>
      <w:r w:rsidRPr="004A1F0E">
        <w:t>: 75000</w:t>
      </w:r>
    </w:p>
    <w:p w:rsidR="004A1F0E" w:rsidRPr="004A1F0E" w:rsidRDefault="004A1F0E" w:rsidP="004A1F0E">
      <w:proofErr w:type="spellStart"/>
      <w:r w:rsidRPr="004A1F0E">
        <w:t>Dmin</w:t>
      </w:r>
      <w:proofErr w:type="spellEnd"/>
      <w:r w:rsidRPr="004A1F0E">
        <w:t>: 7.4199e+03</w:t>
      </w:r>
    </w:p>
    <w:p w:rsidR="004A1F0E" w:rsidRPr="004A1F0E" w:rsidRDefault="004A1F0E" w:rsidP="004A1F0E">
      <w:proofErr w:type="spellStart"/>
      <w:r w:rsidRPr="004A1F0E">
        <w:t>Tscan</w:t>
      </w:r>
      <w:proofErr w:type="spellEnd"/>
      <w:r w:rsidRPr="004A1F0E">
        <w:t>: 5.0035e-04</w:t>
      </w:r>
    </w:p>
    <w:p w:rsidR="004A1F0E" w:rsidRDefault="004A1F0E" w:rsidP="004A1F0E">
      <w:proofErr w:type="spellStart"/>
      <w:r>
        <w:t>Timp</w:t>
      </w:r>
      <w:proofErr w:type="spellEnd"/>
      <w:r>
        <w:t>: 4.5000e-05</w:t>
      </w:r>
    </w:p>
    <w:p w:rsidR="00B94FE9" w:rsidRDefault="00B94FE9" w:rsidP="004A1F0E">
      <w:proofErr w:type="spellStart"/>
      <w:r>
        <w:t>V_</w:t>
      </w:r>
      <w:r w:rsidR="00EC39F6">
        <w:t>res</w:t>
      </w:r>
      <w:proofErr w:type="spellEnd"/>
      <w:r>
        <w:t xml:space="preserve">: </w:t>
      </w:r>
      <w:r w:rsidR="001E4C05">
        <w:t>20</w:t>
      </w:r>
    </w:p>
    <w:p w:rsidR="004A1F0E" w:rsidRDefault="004A1F0E" w:rsidP="004A1F0E">
      <w:proofErr w:type="spellStart"/>
      <w:r>
        <w:t>asim_res</w:t>
      </w:r>
      <w:proofErr w:type="spellEnd"/>
      <w:r>
        <w:t>: 0.0237</w:t>
      </w:r>
    </w:p>
    <w:p w:rsidR="004A1F0E" w:rsidRDefault="004A1F0E" w:rsidP="004A1F0E">
      <w:proofErr w:type="spellStart"/>
      <w:r>
        <w:t>elev_res</w:t>
      </w:r>
      <w:proofErr w:type="spellEnd"/>
      <w:r>
        <w:t>: 0.0194</w:t>
      </w:r>
    </w:p>
    <w:p w:rsidR="004A1F0E" w:rsidRDefault="004A1F0E" w:rsidP="004A1F0E">
      <w:proofErr w:type="spellStart"/>
      <w:r>
        <w:t>asim_res_trace_cf</w:t>
      </w:r>
      <w:proofErr w:type="spellEnd"/>
      <w:r>
        <w:t>: 0.1000</w:t>
      </w:r>
    </w:p>
    <w:p w:rsidR="004A1F0E" w:rsidRDefault="004A1F0E" w:rsidP="004A1F0E">
      <w:proofErr w:type="spellStart"/>
      <w:r>
        <w:t>elev_res_trace_cf</w:t>
      </w:r>
      <w:proofErr w:type="spellEnd"/>
      <w:r>
        <w:t>: 0.1000</w:t>
      </w:r>
    </w:p>
    <w:p w:rsidR="004A1F0E" w:rsidRDefault="004A1F0E" w:rsidP="004A1F0E">
      <w:r>
        <w:t xml:space="preserve">elev1: </w:t>
      </w:r>
      <w:proofErr w:type="gramStart"/>
      <w:r>
        <w:t>0</w:t>
      </w:r>
      <w:proofErr w:type="gramEnd"/>
    </w:p>
    <w:p w:rsidR="004A1F0E" w:rsidRPr="004A1F0E" w:rsidRDefault="004A1F0E" w:rsidP="004A1F0E">
      <w:r w:rsidRPr="004A1F0E">
        <w:t>elev2: 1.0472</w:t>
      </w:r>
    </w:p>
    <w:p w:rsidR="004A1F0E" w:rsidRPr="004A1F0E" w:rsidRDefault="004A1F0E" w:rsidP="004A1F0E">
      <w:proofErr w:type="spellStart"/>
      <w:r w:rsidRPr="004A1F0E">
        <w:t>Nasim</w:t>
      </w:r>
      <w:proofErr w:type="spellEnd"/>
      <w:r w:rsidRPr="004A1F0E">
        <w:t>: 267</w:t>
      </w:r>
    </w:p>
    <w:p w:rsidR="004A1F0E" w:rsidRPr="004A1F0E" w:rsidRDefault="004A1F0E" w:rsidP="004A1F0E">
      <w:proofErr w:type="spellStart"/>
      <w:r w:rsidRPr="004A1F0E">
        <w:t>Nelev</w:t>
      </w:r>
      <w:proofErr w:type="spellEnd"/>
      <w:r w:rsidRPr="004A1F0E">
        <w:t>: 55</w:t>
      </w:r>
    </w:p>
    <w:p w:rsidR="004A1F0E" w:rsidRPr="004A1F0E" w:rsidRDefault="004A1F0E" w:rsidP="004A1F0E">
      <w:r w:rsidRPr="004A1F0E">
        <w:t>Bandwidth: 4.4444e+05</w:t>
      </w:r>
    </w:p>
    <w:p w:rsidR="004A1F0E" w:rsidRPr="004A1F0E" w:rsidRDefault="004A1F0E" w:rsidP="004A1F0E">
      <w:r w:rsidRPr="004A1F0E">
        <w:t>Noise: 1.9574e-15</w:t>
      </w:r>
    </w:p>
    <w:p w:rsidR="004A1F0E" w:rsidRPr="004A1F0E" w:rsidRDefault="004A1F0E" w:rsidP="004A1F0E">
      <w:r w:rsidRPr="004A1F0E">
        <w:t>Gain: 2.1961e+04</w:t>
      </w:r>
    </w:p>
    <w:p w:rsidR="004A1F0E" w:rsidRPr="004A1F0E" w:rsidRDefault="004A1F0E" w:rsidP="004A1F0E">
      <w:proofErr w:type="spellStart"/>
      <w:r w:rsidRPr="004A1F0E">
        <w:t>P_peak</w:t>
      </w:r>
      <w:proofErr w:type="spellEnd"/>
      <w:r w:rsidRPr="004A1F0E">
        <w:t>: 9.4884e+06</w:t>
      </w:r>
    </w:p>
    <w:p w:rsidR="004A1F0E" w:rsidRDefault="004A1F0E" w:rsidP="004A1F0E">
      <w:proofErr w:type="spellStart"/>
      <w:proofErr w:type="gramStart"/>
      <w:r>
        <w:t>Tr</w:t>
      </w:r>
      <w:proofErr w:type="spellEnd"/>
      <w:proofErr w:type="gramEnd"/>
      <w:r>
        <w:t>: 6</w:t>
      </w:r>
    </w:p>
    <w:p w:rsidR="004A1F0E" w:rsidRDefault="004A1F0E" w:rsidP="004A1F0E">
      <w:proofErr w:type="spellStart"/>
      <w:r>
        <w:t>Ntraj</w:t>
      </w:r>
      <w:proofErr w:type="spellEnd"/>
      <w:r>
        <w:t>: 64</w:t>
      </w:r>
    </w:p>
    <w:p w:rsidR="004A1F0E" w:rsidRDefault="004A1F0E" w:rsidP="004A1F0E">
      <w:proofErr w:type="spellStart"/>
      <w:r>
        <w:t>Nmissiles</w:t>
      </w:r>
      <w:proofErr w:type="spellEnd"/>
      <w:r>
        <w:t>: 64</w:t>
      </w:r>
    </w:p>
    <w:sectPr w:rsidR="004A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21"/>
    <w:rsid w:val="000154C7"/>
    <w:rsid w:val="00100B4C"/>
    <w:rsid w:val="00136DE8"/>
    <w:rsid w:val="001E1337"/>
    <w:rsid w:val="001E4C05"/>
    <w:rsid w:val="0032166F"/>
    <w:rsid w:val="00476DC7"/>
    <w:rsid w:val="004A1F0E"/>
    <w:rsid w:val="004B6BF2"/>
    <w:rsid w:val="004D7635"/>
    <w:rsid w:val="00594E99"/>
    <w:rsid w:val="00787431"/>
    <w:rsid w:val="007D5241"/>
    <w:rsid w:val="0084287A"/>
    <w:rsid w:val="008A7ED4"/>
    <w:rsid w:val="008E63AF"/>
    <w:rsid w:val="009C3F4C"/>
    <w:rsid w:val="009C64E5"/>
    <w:rsid w:val="00A16D21"/>
    <w:rsid w:val="00AB71BD"/>
    <w:rsid w:val="00B94FE9"/>
    <w:rsid w:val="00C1545B"/>
    <w:rsid w:val="00E51D6F"/>
    <w:rsid w:val="00EC12E6"/>
    <w:rsid w:val="00EC39F6"/>
    <w:rsid w:val="00F21107"/>
    <w:rsid w:val="00F91E90"/>
    <w:rsid w:val="00FA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47B1"/>
  <w15:chartTrackingRefBased/>
  <w15:docId w15:val="{117C9A97-FF5D-4076-B71E-3C180784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1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Krivoshein</dc:creator>
  <cp:keywords/>
  <dc:description/>
  <cp:lastModifiedBy>Nicolas Krivoshein</cp:lastModifiedBy>
  <cp:revision>23</cp:revision>
  <dcterms:created xsi:type="dcterms:W3CDTF">2021-05-18T18:34:00Z</dcterms:created>
  <dcterms:modified xsi:type="dcterms:W3CDTF">2021-05-18T20:19:00Z</dcterms:modified>
</cp:coreProperties>
</file>