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b w:val="1"/>
          <w:color w:val="2079c7"/>
          <w:sz w:val="18"/>
          <w:szCs w:val="1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58"/>
          <w:szCs w:val="58"/>
          <w:rtl w:val="0"/>
        </w:rPr>
        <w:t xml:space="preserve">Kelebogile Thabane          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0"/>
        <w:gridCol w:w="3980"/>
        <w:tblGridChange w:id="0">
          <w:tblGrid>
            <w:gridCol w:w="6820"/>
            <w:gridCol w:w="3980"/>
          </w:tblGrid>
        </w:tblGridChange>
      </w:tblGrid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24"/>
                <w:szCs w:val="24"/>
                <w:u w:val="single"/>
              </w:rPr>
            </w:pPr>
            <w:bookmarkStart w:colFirst="0" w:colLast="0" w:name="_y7d3xdxnr44m" w:id="0"/>
            <w:bookmarkEnd w:id="0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24"/>
                <w:szCs w:val="24"/>
                <w:u w:val="single"/>
                <w:rtl w:val="0"/>
              </w:rPr>
              <w:t xml:space="preserve">CONTACTS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- 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kele.ply@gmail.com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- 081 478 5580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  <w:u w:val="single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9">
            <w:pPr>
              <w:widowControl w:val="0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20"/>
                <w:szCs w:val="20"/>
                <w:rtl w:val="0"/>
              </w:rPr>
              <w:t xml:space="preserve">3407 Roodepoort,braamfisher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20"/>
                <w:szCs w:val="20"/>
                <w:rtl w:val="0"/>
              </w:rPr>
              <w:t xml:space="preserve">Johannesburg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24"/>
                <w:szCs w:val="24"/>
              </w:rPr>
            </w:pPr>
            <w:bookmarkStart w:colFirst="0" w:colLast="0" w:name="_cvaprrqz1jyw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Full-Stack Developer (2021/12/01- To Date)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single"/>
                <w:rtl w:val="0"/>
              </w:rPr>
              <w:t xml:space="preserve">The Digital Academy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120" w:line="312" w:lineRule="auto"/>
              <w:ind w:right="300"/>
              <w:jc w:val="both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Full-Stack Developer using Angular and Ionic frameworks. I’m familiar with using TypeScript, JavaScript,CSS , html5, postgresql, MongoDB, Node.js and Bootstrap.. 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Pc IT solutions  (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1"/>
                <w:color w:val="666666"/>
                <w:sz w:val="18"/>
                <w:szCs w:val="18"/>
                <w:rtl w:val="0"/>
              </w:rPr>
              <w:t xml:space="preserve">2021/01/01 - 2021/09/31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20" w:line="312" w:lineRule="auto"/>
              <w:ind w:right="300"/>
              <w:jc w:val="both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120" w:line="312" w:lineRule="auto"/>
              <w:ind w:right="300"/>
              <w:jc w:val="both"/>
              <w:rPr>
                <w:rFonts w:ascii="Merriweather" w:cs="Merriweather" w:eastAsia="Merriweather" w:hAnsi="Merriweather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20"/>
                <w:szCs w:val="20"/>
                <w:u w:val="single"/>
                <w:rtl w:val="0"/>
              </w:rPr>
              <w:t xml:space="preserve">Secondary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rtl w:val="0"/>
              </w:rPr>
              <w:t xml:space="preserve">Kgatelopele Secondary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666666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u w:val="single"/>
                <w:rtl w:val="0"/>
              </w:rPr>
              <w:t xml:space="preserve">Car_rental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This application is used for renting out cars for a certain period of time then returning it back to the dealership.A user can search all the available cars on a certain rental company and the location of the rental company.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u w:val="single"/>
                <w:rtl w:val="0"/>
              </w:rPr>
              <w:t xml:space="preserve">Movie_app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ab/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ab/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6"/>
                <w:szCs w:val="6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8"/>
                <w:szCs w:val="8"/>
                <w:rtl w:val="0"/>
              </w:rPr>
              <w:t xml:space="preserve"> </w:t>
              <w:tab/>
              <w:tab/>
              <w:tab/>
              <w:tab/>
              <w:tab/>
              <w:tab/>
              <w:tab/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This application  helps users find their next movie to watch by showing helpful stats,it helps users know what a movie is trending and the release date of upcoming movies.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6"/>
                <w:szCs w:val="6"/>
                <w:rtl w:val="0"/>
              </w:rPr>
              <w:tab/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4"/>
                <w:szCs w:val="4"/>
                <w:rtl w:val="0"/>
              </w:rPr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24"/>
                <w:szCs w:val="24"/>
                <w:rtl w:val="0"/>
              </w:rPr>
              <w:t xml:space="preserve">REFERENCE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  <w:rtl w:val="0"/>
              </w:rPr>
              <w:t xml:space="preserve">Mr percy motsieloa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  <w:rtl w:val="0"/>
              </w:rPr>
              <w:t xml:space="preserve">Company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 : pc it solutions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  <w:rtl w:val="0"/>
              </w:rPr>
              <w:t xml:space="preserve">Position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    : IT  Technician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  <w:rtl w:val="0"/>
              </w:rPr>
              <w:t xml:space="preserve">Email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         : percyitsolution@gmail.com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  <w:rtl w:val="0"/>
              </w:rPr>
              <w:t xml:space="preserve">Contacts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   :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  <w:rtl w:val="0"/>
              </w:rPr>
              <w:t xml:space="preserve">  065 865 3920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  <w:rtl w:val="0"/>
              </w:rPr>
              <w:t xml:space="preserve">Mr Tommas Fihla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  <w:rtl w:val="0"/>
              </w:rPr>
              <w:t xml:space="preserve">Company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   :The digital academy 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  <w:rtl w:val="0"/>
              </w:rPr>
              <w:t xml:space="preserve">Position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     :Team leader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          : tomas@thedigitalacademy.co.za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  <w:rtl w:val="0"/>
              </w:rPr>
              <w:t xml:space="preserve">Contacts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   :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  <w:rtl w:val="0"/>
              </w:rPr>
              <w:t xml:space="preserve">067 280 6288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26"/>
                <w:szCs w:val="26"/>
              </w:rPr>
            </w:pPr>
            <w:bookmarkStart w:colFirst="0" w:colLast="0" w:name="_ca0awj8022e2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26"/>
                <w:szCs w:val="26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20" w:line="312" w:lineRule="auto"/>
              <w:ind w:right="300"/>
              <w:rPr>
                <w:rFonts w:ascii="Roboto" w:cs="Roboto" w:eastAsia="Roboto" w:hAnsi="Roboto"/>
                <w:color w:val="262b33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20" w:line="312" w:lineRule="auto"/>
              <w:ind w:right="300"/>
              <w:rPr>
                <w:rFonts w:ascii="Roboto" w:cs="Roboto" w:eastAsia="Roboto" w:hAnsi="Roboto"/>
                <w:color w:val="262b33"/>
                <w:sz w:val="29"/>
                <w:szCs w:val="29"/>
              </w:rPr>
            </w:pPr>
            <w:r w:rsidDel="00000000" w:rsidR="00000000" w:rsidRPr="00000000">
              <w:rPr>
                <w:i w:val="1"/>
                <w:color w:val="262b33"/>
                <w:sz w:val="24"/>
                <w:szCs w:val="24"/>
                <w:shd w:fill="fafafa" w:val="clear"/>
                <w:rtl w:val="0"/>
              </w:rPr>
              <w:t xml:space="preserve">Hard-working computer geek. Seeking to use proven skills in leadership, debugging, and coding to meet business needs at demand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24"/>
                <w:szCs w:val="24"/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Nationality 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        : South African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Race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                        : African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Home Language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 : Setswana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2079c7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Linkedin               : 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linkedin.com/in/kelebogile-thabane-566863187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24"/>
                <w:szCs w:val="24"/>
              </w:rPr>
            </w:pPr>
            <w:bookmarkStart w:colFirst="0" w:colLast="0" w:name="_g5yfb1kw8sxg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afterAutospacing="0" w:before="12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MEAN-Stack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0"/>
                <w:szCs w:val="20"/>
                <w:rtl w:val="0"/>
              </w:rPr>
              <w:t xml:space="preserve">Strong decision maker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120" w:line="312" w:lineRule="auto"/>
              <w:ind w:left="720" w:right="300" w:firstLine="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24"/>
                <w:szCs w:val="24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3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3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SETSWANA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3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XITSONGA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3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before="3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before="120" w:line="312" w:lineRule="auto"/>
        <w:ind w:right="30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le.ply@gmail.com" TargetMode="External"/><Relationship Id="rId7" Type="http://schemas.openxmlformats.org/officeDocument/2006/relationships/hyperlink" Target="https://www.linkedin.com/in/kelebogile-thabane-566863187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