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C3747" w14:textId="0987E216" w:rsidR="00A370B1" w:rsidRDefault="007A550F" w:rsidP="007A550F">
      <w:pPr>
        <w:pStyle w:val="Cmsor1"/>
        <w:jc w:val="center"/>
      </w:pPr>
      <w:r>
        <w:t>CleanFood figma design dokumentáció</w:t>
      </w:r>
    </w:p>
    <w:p w14:paraId="781E5DD1" w14:textId="77777777" w:rsidR="007A550F" w:rsidRDefault="007A550F" w:rsidP="007A550F"/>
    <w:p w14:paraId="2AF19D15" w14:textId="77777777" w:rsidR="007A550F" w:rsidRDefault="007A550F" w:rsidP="007A550F"/>
    <w:p w14:paraId="35F1ED66" w14:textId="1BF5C2D1" w:rsidR="007A550F" w:rsidRPr="007A550F" w:rsidRDefault="007A550F" w:rsidP="007A550F">
      <w:pPr>
        <w:pStyle w:val="Cmsor2"/>
        <w:rPr>
          <w:sz w:val="44"/>
          <w:szCs w:val="44"/>
        </w:rPr>
      </w:pPr>
      <w:r w:rsidRPr="007A550F">
        <w:rPr>
          <w:sz w:val="44"/>
          <w:szCs w:val="44"/>
        </w:rPr>
        <w:t>Első figma terveink</w:t>
      </w:r>
      <w:r>
        <w:rPr>
          <w:sz w:val="44"/>
          <w:szCs w:val="44"/>
        </w:rPr>
        <w:t>:</w:t>
      </w:r>
    </w:p>
    <w:p w14:paraId="528B3C41" w14:textId="18AA6DBF" w:rsidR="007A550F" w:rsidRDefault="007A550F" w:rsidP="007A550F">
      <w:r>
        <w:rPr>
          <w:noProof/>
        </w:rPr>
        <w:drawing>
          <wp:inline distT="0" distB="0" distL="0" distR="0" wp14:anchorId="65295E67" wp14:editId="7CDDE6C5">
            <wp:extent cx="5760720" cy="3284220"/>
            <wp:effectExtent l="0" t="0" r="0" b="0"/>
            <wp:docPr id="2127267923" name="Kép 1" descr="A képen szöveg, képernyőkép, tervezés, berend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67923" name="Kép 1" descr="A képen szöveg, képernyőkép, tervezés, berendezé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81684" w14:textId="77777777" w:rsidR="007A550F" w:rsidRDefault="007A550F" w:rsidP="007A550F"/>
    <w:p w14:paraId="61DE07D9" w14:textId="77777777" w:rsidR="007A550F" w:rsidRDefault="007A550F" w:rsidP="007A550F"/>
    <w:p w14:paraId="32C39545" w14:textId="77777777" w:rsidR="007A550F" w:rsidRDefault="007A550F" w:rsidP="007A550F"/>
    <w:p w14:paraId="4C0E4854" w14:textId="77777777" w:rsidR="007A550F" w:rsidRDefault="007A550F" w:rsidP="007A550F"/>
    <w:p w14:paraId="321163A1" w14:textId="77777777" w:rsidR="007A550F" w:rsidRPr="007A550F" w:rsidRDefault="007A550F" w:rsidP="007A550F">
      <w:pPr>
        <w:pStyle w:val="Cmsor2"/>
      </w:pPr>
      <w:r w:rsidRPr="007A550F">
        <w:t>1. Figma fájl szerkezete:</w:t>
      </w:r>
    </w:p>
    <w:p w14:paraId="6027D5D4" w14:textId="7B137CAB" w:rsidR="007A550F" w:rsidRPr="007A550F" w:rsidRDefault="007A550F" w:rsidP="007A550F">
      <w:pPr>
        <w:numPr>
          <w:ilvl w:val="0"/>
          <w:numId w:val="1"/>
        </w:numPr>
      </w:pPr>
      <w:r w:rsidRPr="007A550F">
        <w:rPr>
          <w:b/>
          <w:bCs/>
        </w:rPr>
        <w:t>Oldalak:</w:t>
      </w:r>
      <w:r w:rsidRPr="007A550F">
        <w:t xml:space="preserve"> </w:t>
      </w:r>
    </w:p>
    <w:p w14:paraId="734304A6" w14:textId="7A10C1CB" w:rsidR="007A550F" w:rsidRPr="007A550F" w:rsidRDefault="007A550F" w:rsidP="007A550F">
      <w:pPr>
        <w:numPr>
          <w:ilvl w:val="1"/>
          <w:numId w:val="1"/>
        </w:numPr>
      </w:pPr>
      <w:r w:rsidRPr="007A550F">
        <w:rPr>
          <w:b/>
          <w:bCs/>
        </w:rPr>
        <w:t>Bejelentkezés:</w:t>
      </w:r>
      <w:r w:rsidRPr="007A550F">
        <w:t xml:space="preserve"> A bejelentkezési felület designja.</w:t>
      </w:r>
    </w:p>
    <w:p w14:paraId="6D163DF3" w14:textId="26CB4D9E" w:rsidR="007A550F" w:rsidRPr="007A550F" w:rsidRDefault="007A550F" w:rsidP="007A550F">
      <w:pPr>
        <w:numPr>
          <w:ilvl w:val="1"/>
          <w:numId w:val="1"/>
        </w:numPr>
      </w:pPr>
      <w:r w:rsidRPr="007A550F">
        <w:rPr>
          <w:b/>
          <w:bCs/>
        </w:rPr>
        <w:t>Regisztráció:</w:t>
      </w:r>
      <w:r w:rsidRPr="007A550F">
        <w:t xml:space="preserve"> A regisztrációs felület designja.</w:t>
      </w:r>
    </w:p>
    <w:p w14:paraId="095397FB" w14:textId="6EC0F212" w:rsidR="007A550F" w:rsidRPr="007A550F" w:rsidRDefault="007A550F" w:rsidP="007A550F">
      <w:pPr>
        <w:numPr>
          <w:ilvl w:val="1"/>
          <w:numId w:val="1"/>
        </w:numPr>
      </w:pPr>
      <w:r w:rsidRPr="007A550F">
        <w:rPr>
          <w:b/>
          <w:bCs/>
        </w:rPr>
        <w:t>Terméklista</w:t>
      </w:r>
      <w:r>
        <w:t xml:space="preserve">: </w:t>
      </w:r>
      <w:r w:rsidRPr="007A550F">
        <w:t>A termékek listájának designja.</w:t>
      </w:r>
    </w:p>
    <w:p w14:paraId="66FA1FAB" w14:textId="3E8DD4F6" w:rsidR="007A550F" w:rsidRPr="007A550F" w:rsidRDefault="007A550F" w:rsidP="007A550F">
      <w:pPr>
        <w:numPr>
          <w:ilvl w:val="1"/>
          <w:numId w:val="1"/>
        </w:numPr>
      </w:pPr>
      <w:r w:rsidRPr="007A550F">
        <w:rPr>
          <w:b/>
          <w:bCs/>
        </w:rPr>
        <w:t>Termék részletei</w:t>
      </w:r>
      <w:r>
        <w:rPr>
          <w:b/>
          <w:bCs/>
        </w:rPr>
        <w:t>:</w:t>
      </w:r>
      <w:r w:rsidRPr="007A550F">
        <w:t xml:space="preserve"> Egy termék részletes oldalának designja.</w:t>
      </w:r>
    </w:p>
    <w:p w14:paraId="249DD8C3" w14:textId="26DDC766" w:rsidR="007A550F" w:rsidRPr="007A550F" w:rsidRDefault="007A550F" w:rsidP="007A550F">
      <w:pPr>
        <w:numPr>
          <w:ilvl w:val="1"/>
          <w:numId w:val="1"/>
        </w:numPr>
      </w:pPr>
      <w:r w:rsidRPr="007A550F">
        <w:rPr>
          <w:b/>
          <w:bCs/>
        </w:rPr>
        <w:t>Kosár:</w:t>
      </w:r>
      <w:r w:rsidRPr="007A550F">
        <w:t xml:space="preserve"> A kosár oldalának designja.</w:t>
      </w:r>
    </w:p>
    <w:p w14:paraId="56916B0F" w14:textId="03BFC3A3" w:rsidR="007A550F" w:rsidRPr="007A550F" w:rsidRDefault="007A550F" w:rsidP="007A550F">
      <w:pPr>
        <w:numPr>
          <w:ilvl w:val="1"/>
          <w:numId w:val="1"/>
        </w:numPr>
      </w:pPr>
      <w:r w:rsidRPr="007A550F">
        <w:rPr>
          <w:b/>
          <w:bCs/>
        </w:rPr>
        <w:t>Pénztár:</w:t>
      </w:r>
      <w:r w:rsidRPr="007A550F">
        <w:t xml:space="preserve"> A pénztár oldalának designja.</w:t>
      </w:r>
    </w:p>
    <w:p w14:paraId="7BA2D592" w14:textId="77777777" w:rsidR="007A550F" w:rsidRPr="007A550F" w:rsidRDefault="007A550F" w:rsidP="007A550F">
      <w:r w:rsidRPr="007A550F">
        <w:rPr>
          <w:b/>
          <w:bCs/>
        </w:rPr>
        <w:lastRenderedPageBreak/>
        <w:t>2. Design elemek:</w:t>
      </w:r>
    </w:p>
    <w:p w14:paraId="30E8320F" w14:textId="77777777" w:rsidR="007A550F" w:rsidRPr="007A550F" w:rsidRDefault="007A550F" w:rsidP="007A550F">
      <w:pPr>
        <w:numPr>
          <w:ilvl w:val="0"/>
          <w:numId w:val="2"/>
        </w:numPr>
      </w:pPr>
      <w:r w:rsidRPr="007A550F">
        <w:rPr>
          <w:b/>
          <w:bCs/>
        </w:rPr>
        <w:t>Színek:</w:t>
      </w:r>
      <w:r w:rsidRPr="007A550F">
        <w:t xml:space="preserve"> </w:t>
      </w:r>
    </w:p>
    <w:p w14:paraId="56D53234" w14:textId="77777777" w:rsidR="007A550F" w:rsidRPr="007A550F" w:rsidRDefault="007A550F" w:rsidP="007A550F">
      <w:pPr>
        <w:numPr>
          <w:ilvl w:val="1"/>
          <w:numId w:val="2"/>
        </w:numPr>
      </w:pPr>
      <w:r w:rsidRPr="007A550F">
        <w:t>Fő színek: Zöld (a "CLEANFOOD" logóban és a növényi elemekben), világos szürke/fehér (háttér).</w:t>
      </w:r>
    </w:p>
    <w:p w14:paraId="4BF3DD0A" w14:textId="77777777" w:rsidR="007A550F" w:rsidRPr="007A550F" w:rsidRDefault="007A550F" w:rsidP="007A550F">
      <w:pPr>
        <w:numPr>
          <w:ilvl w:val="1"/>
          <w:numId w:val="2"/>
        </w:numPr>
      </w:pPr>
      <w:r w:rsidRPr="007A550F">
        <w:t>Kiegészítő színek: A termékek képein megjelenő színek.</w:t>
      </w:r>
    </w:p>
    <w:p w14:paraId="6573B4E7" w14:textId="77777777" w:rsidR="007A550F" w:rsidRPr="007A550F" w:rsidRDefault="007A550F" w:rsidP="007A550F">
      <w:pPr>
        <w:numPr>
          <w:ilvl w:val="0"/>
          <w:numId w:val="2"/>
        </w:numPr>
      </w:pPr>
      <w:r w:rsidRPr="007A550F">
        <w:rPr>
          <w:b/>
          <w:bCs/>
        </w:rPr>
        <w:t>Tipográfia:</w:t>
      </w:r>
      <w:r w:rsidRPr="007A550F">
        <w:t xml:space="preserve"> </w:t>
      </w:r>
    </w:p>
    <w:p w14:paraId="22EFEDD1" w14:textId="041F4FFF" w:rsidR="007A550F" w:rsidRPr="007A550F" w:rsidRDefault="007A550F" w:rsidP="007A550F">
      <w:pPr>
        <w:numPr>
          <w:ilvl w:val="1"/>
          <w:numId w:val="2"/>
        </w:numPr>
      </w:pPr>
      <w:r w:rsidRPr="007A550F">
        <w:t xml:space="preserve">Címsorok: Vastag, modern betűtípus </w:t>
      </w:r>
    </w:p>
    <w:p w14:paraId="698333FB" w14:textId="7E3E19BE" w:rsidR="007A550F" w:rsidRPr="007A550F" w:rsidRDefault="007A550F" w:rsidP="007A550F">
      <w:pPr>
        <w:numPr>
          <w:ilvl w:val="1"/>
          <w:numId w:val="2"/>
        </w:numPr>
      </w:pPr>
      <w:r w:rsidRPr="007A550F">
        <w:t xml:space="preserve">Szövegek: Könnyen olvasható betűtípus </w:t>
      </w:r>
    </w:p>
    <w:p w14:paraId="696E01D7" w14:textId="77777777" w:rsidR="007A550F" w:rsidRPr="007A550F" w:rsidRDefault="007A550F" w:rsidP="007A550F">
      <w:pPr>
        <w:numPr>
          <w:ilvl w:val="0"/>
          <w:numId w:val="2"/>
        </w:numPr>
      </w:pPr>
      <w:r w:rsidRPr="007A550F">
        <w:rPr>
          <w:b/>
          <w:bCs/>
        </w:rPr>
        <w:t>Ikonok:</w:t>
      </w:r>
      <w:r w:rsidRPr="007A550F">
        <w:t xml:space="preserve"> </w:t>
      </w:r>
    </w:p>
    <w:p w14:paraId="3C499742" w14:textId="77777777" w:rsidR="007A550F" w:rsidRPr="007A550F" w:rsidRDefault="007A550F" w:rsidP="007A550F">
      <w:pPr>
        <w:numPr>
          <w:ilvl w:val="1"/>
          <w:numId w:val="2"/>
        </w:numPr>
      </w:pPr>
      <w:r w:rsidRPr="007A550F">
        <w:t>Kosár ikon, felhasználói fiók ikon, szűrő ikon stb.</w:t>
      </w:r>
    </w:p>
    <w:p w14:paraId="6E3C8602" w14:textId="77777777" w:rsidR="007A550F" w:rsidRPr="007A550F" w:rsidRDefault="007A550F" w:rsidP="007A550F">
      <w:pPr>
        <w:numPr>
          <w:ilvl w:val="0"/>
          <w:numId w:val="2"/>
        </w:numPr>
      </w:pPr>
      <w:r w:rsidRPr="007A550F">
        <w:rPr>
          <w:b/>
          <w:bCs/>
        </w:rPr>
        <w:t>Gombok:</w:t>
      </w:r>
      <w:r w:rsidRPr="007A550F">
        <w:t xml:space="preserve"> </w:t>
      </w:r>
    </w:p>
    <w:p w14:paraId="22EDDC0F" w14:textId="77777777" w:rsidR="007A550F" w:rsidRPr="007A550F" w:rsidRDefault="007A550F" w:rsidP="007A550F">
      <w:pPr>
        <w:numPr>
          <w:ilvl w:val="1"/>
          <w:numId w:val="2"/>
        </w:numPr>
      </w:pPr>
      <w:r w:rsidRPr="007A550F">
        <w:t>Zöld gombok a fő műveletekhez (pl. "Regisztrálok", "Bejelentkezés").</w:t>
      </w:r>
    </w:p>
    <w:p w14:paraId="1A20037E" w14:textId="77777777" w:rsidR="007A550F" w:rsidRPr="007A550F" w:rsidRDefault="007A550F" w:rsidP="007A550F">
      <w:pPr>
        <w:numPr>
          <w:ilvl w:val="1"/>
          <w:numId w:val="2"/>
        </w:numPr>
      </w:pPr>
      <w:r w:rsidRPr="007A550F">
        <w:t>Világosabb színű gombok a másodlagos műveletekhez (pl. "Van már fiókom").</w:t>
      </w:r>
    </w:p>
    <w:p w14:paraId="5932BCA8" w14:textId="77777777" w:rsidR="007A550F" w:rsidRPr="007A550F" w:rsidRDefault="007A550F" w:rsidP="007A550F">
      <w:pPr>
        <w:numPr>
          <w:ilvl w:val="0"/>
          <w:numId w:val="2"/>
        </w:numPr>
      </w:pPr>
      <w:r w:rsidRPr="007A550F">
        <w:rPr>
          <w:b/>
          <w:bCs/>
        </w:rPr>
        <w:t>Képek:</w:t>
      </w:r>
      <w:r w:rsidRPr="007A550F">
        <w:t xml:space="preserve"> </w:t>
      </w:r>
    </w:p>
    <w:p w14:paraId="0A7C689A" w14:textId="77777777" w:rsidR="007A550F" w:rsidRPr="007A550F" w:rsidRDefault="007A550F" w:rsidP="007A550F">
      <w:pPr>
        <w:numPr>
          <w:ilvl w:val="1"/>
          <w:numId w:val="2"/>
        </w:numPr>
      </w:pPr>
      <w:r w:rsidRPr="007A550F">
        <w:t>Minőségi képek a termékekről.</w:t>
      </w:r>
    </w:p>
    <w:p w14:paraId="61C5A12D" w14:textId="77777777" w:rsidR="007A550F" w:rsidRPr="007A550F" w:rsidRDefault="007A550F" w:rsidP="007A550F">
      <w:pPr>
        <w:numPr>
          <w:ilvl w:val="1"/>
          <w:numId w:val="2"/>
        </w:numPr>
      </w:pPr>
      <w:r w:rsidRPr="007A550F">
        <w:t>Növényi elemek a designban (levelek, kör alakú keret).</w:t>
      </w:r>
    </w:p>
    <w:p w14:paraId="75C53541" w14:textId="77777777" w:rsidR="007A550F" w:rsidRPr="007A550F" w:rsidRDefault="007A550F" w:rsidP="007A550F">
      <w:pPr>
        <w:numPr>
          <w:ilvl w:val="0"/>
          <w:numId w:val="2"/>
        </w:numPr>
      </w:pPr>
      <w:r w:rsidRPr="007A550F">
        <w:rPr>
          <w:b/>
          <w:bCs/>
        </w:rPr>
        <w:t>Űrlap elemek:</w:t>
      </w:r>
      <w:r w:rsidRPr="007A550F">
        <w:t xml:space="preserve"> </w:t>
      </w:r>
    </w:p>
    <w:p w14:paraId="2998ECC2" w14:textId="77777777" w:rsidR="007A550F" w:rsidRPr="007A550F" w:rsidRDefault="007A550F" w:rsidP="007A550F">
      <w:pPr>
        <w:numPr>
          <w:ilvl w:val="1"/>
          <w:numId w:val="2"/>
        </w:numPr>
      </w:pPr>
      <w:r w:rsidRPr="007A550F">
        <w:t>Beviteli mezők a regisztrációs és bejelentkezési űrlapokhoz.</w:t>
      </w:r>
    </w:p>
    <w:p w14:paraId="6ABFA8EA" w14:textId="77777777" w:rsidR="007A550F" w:rsidRPr="007A550F" w:rsidRDefault="007A550F" w:rsidP="007A550F">
      <w:pPr>
        <w:numPr>
          <w:ilvl w:val="1"/>
          <w:numId w:val="2"/>
        </w:numPr>
      </w:pPr>
      <w:r w:rsidRPr="007A550F">
        <w:t>Címkék a beviteli mezők felett.</w:t>
      </w:r>
    </w:p>
    <w:p w14:paraId="55BFFC10" w14:textId="77777777" w:rsidR="007A550F" w:rsidRPr="007A550F" w:rsidRDefault="007A550F" w:rsidP="007A550F">
      <w:r w:rsidRPr="007A550F">
        <w:rPr>
          <w:b/>
          <w:bCs/>
        </w:rPr>
        <w:t>3. Design specifikációk:</w:t>
      </w:r>
    </w:p>
    <w:p w14:paraId="28074965" w14:textId="6684B23C" w:rsidR="007A550F" w:rsidRPr="007A550F" w:rsidRDefault="007A550F" w:rsidP="007A550F">
      <w:pPr>
        <w:numPr>
          <w:ilvl w:val="0"/>
          <w:numId w:val="3"/>
        </w:numPr>
      </w:pPr>
      <w:r w:rsidRPr="007A550F">
        <w:rPr>
          <w:b/>
          <w:bCs/>
        </w:rPr>
        <w:t>Távolságok:</w:t>
      </w:r>
      <w:r w:rsidRPr="007A550F">
        <w:t xml:space="preserve"> </w:t>
      </w:r>
    </w:p>
    <w:p w14:paraId="3A976270" w14:textId="77777777" w:rsidR="007A550F" w:rsidRPr="007A550F" w:rsidRDefault="007A550F" w:rsidP="007A550F">
      <w:pPr>
        <w:numPr>
          <w:ilvl w:val="1"/>
          <w:numId w:val="3"/>
        </w:numPr>
      </w:pPr>
      <w:r w:rsidRPr="007A550F">
        <w:t>Egységes távolságok a design elemek között.</w:t>
      </w:r>
    </w:p>
    <w:p w14:paraId="5CA825BF" w14:textId="77777777" w:rsidR="007A550F" w:rsidRPr="007A550F" w:rsidRDefault="007A550F" w:rsidP="007A550F">
      <w:pPr>
        <w:numPr>
          <w:ilvl w:val="1"/>
          <w:numId w:val="3"/>
        </w:numPr>
      </w:pPr>
      <w:r w:rsidRPr="007A550F">
        <w:t>8px-es vagy 10px-es egységek használata.</w:t>
      </w:r>
    </w:p>
    <w:p w14:paraId="39BD0008" w14:textId="05F09C5A" w:rsidR="007A550F" w:rsidRPr="007A550F" w:rsidRDefault="007A550F" w:rsidP="007A550F">
      <w:pPr>
        <w:numPr>
          <w:ilvl w:val="0"/>
          <w:numId w:val="3"/>
        </w:numPr>
      </w:pPr>
      <w:r w:rsidRPr="007A550F">
        <w:rPr>
          <w:b/>
          <w:bCs/>
        </w:rPr>
        <w:t>Állapotok:</w:t>
      </w:r>
      <w:r w:rsidRPr="007A550F">
        <w:t xml:space="preserve"> </w:t>
      </w:r>
    </w:p>
    <w:p w14:paraId="22B6FF1C" w14:textId="77777777" w:rsidR="007A550F" w:rsidRPr="007A550F" w:rsidRDefault="007A550F" w:rsidP="007A550F">
      <w:pPr>
        <w:numPr>
          <w:ilvl w:val="1"/>
          <w:numId w:val="3"/>
        </w:numPr>
      </w:pPr>
      <w:r w:rsidRPr="007A550F">
        <w:t xml:space="preserve">Gombok és más interaktív elemek </w:t>
      </w:r>
      <w:proofErr w:type="spellStart"/>
      <w:r w:rsidRPr="007A550F">
        <w:t>hover</w:t>
      </w:r>
      <w:proofErr w:type="spellEnd"/>
      <w:r w:rsidRPr="007A550F">
        <w:t xml:space="preserve">, </w:t>
      </w:r>
      <w:proofErr w:type="spellStart"/>
      <w:r w:rsidRPr="007A550F">
        <w:t>active</w:t>
      </w:r>
      <w:proofErr w:type="spellEnd"/>
      <w:r w:rsidRPr="007A550F">
        <w:t xml:space="preserve"> és </w:t>
      </w:r>
      <w:proofErr w:type="spellStart"/>
      <w:r w:rsidRPr="007A550F">
        <w:t>disabled</w:t>
      </w:r>
      <w:proofErr w:type="spellEnd"/>
      <w:r w:rsidRPr="007A550F">
        <w:t xml:space="preserve"> állapotai.</w:t>
      </w:r>
    </w:p>
    <w:p w14:paraId="6165A498" w14:textId="38703C08" w:rsidR="007A550F" w:rsidRPr="007A550F" w:rsidRDefault="007A550F" w:rsidP="007A550F">
      <w:pPr>
        <w:numPr>
          <w:ilvl w:val="0"/>
          <w:numId w:val="3"/>
        </w:numPr>
      </w:pPr>
      <w:r w:rsidRPr="007A550F">
        <w:rPr>
          <w:b/>
          <w:bCs/>
        </w:rPr>
        <w:t>Prototípus:</w:t>
      </w:r>
      <w:r w:rsidRPr="007A550F">
        <w:t xml:space="preserve"> </w:t>
      </w:r>
    </w:p>
    <w:p w14:paraId="136849BE" w14:textId="77777777" w:rsidR="007A550F" w:rsidRDefault="007A550F" w:rsidP="007A550F">
      <w:pPr>
        <w:numPr>
          <w:ilvl w:val="1"/>
          <w:numId w:val="3"/>
        </w:numPr>
      </w:pPr>
      <w:r w:rsidRPr="007A550F">
        <w:t>Kattintható prototípus a felhasználói folyamatok bemutatásához.</w:t>
      </w:r>
    </w:p>
    <w:p w14:paraId="7468B536" w14:textId="77777777" w:rsidR="007A550F" w:rsidRPr="007A550F" w:rsidRDefault="007A550F" w:rsidP="007A550F">
      <w:pPr>
        <w:ind w:left="1440"/>
      </w:pPr>
    </w:p>
    <w:p w14:paraId="16B78B10" w14:textId="2CE17991" w:rsidR="007A550F" w:rsidRPr="007A550F" w:rsidRDefault="007A550F" w:rsidP="007A550F">
      <w:r>
        <w:rPr>
          <w:b/>
          <w:bCs/>
        </w:rPr>
        <w:lastRenderedPageBreak/>
        <w:t>4</w:t>
      </w:r>
      <w:r w:rsidRPr="007A550F">
        <w:rPr>
          <w:b/>
          <w:bCs/>
        </w:rPr>
        <w:t>. Figma fájl megosztása:</w:t>
      </w:r>
    </w:p>
    <w:p w14:paraId="1A5E984A" w14:textId="77777777" w:rsidR="007A550F" w:rsidRPr="007A550F" w:rsidRDefault="007A550F" w:rsidP="007A550F">
      <w:pPr>
        <w:numPr>
          <w:ilvl w:val="0"/>
          <w:numId w:val="5"/>
        </w:numPr>
      </w:pPr>
      <w:r w:rsidRPr="007A550F">
        <w:t>A Figma fájl megosztása a fejlesztőkkel és a projekt többi résztvevőjével.</w:t>
      </w:r>
    </w:p>
    <w:p w14:paraId="3A05208E" w14:textId="77777777" w:rsidR="007A550F" w:rsidRPr="007A550F" w:rsidRDefault="007A550F" w:rsidP="007A550F">
      <w:pPr>
        <w:numPr>
          <w:ilvl w:val="0"/>
          <w:numId w:val="5"/>
        </w:numPr>
      </w:pPr>
      <w:r w:rsidRPr="007A550F">
        <w:t>Kommentek és megjegyzések használata a design elemek pontosításához.</w:t>
      </w:r>
    </w:p>
    <w:p w14:paraId="0A09E4EB" w14:textId="77777777" w:rsidR="007A550F" w:rsidRPr="007A550F" w:rsidRDefault="007A550F" w:rsidP="007A550F"/>
    <w:sectPr w:rsidR="007A550F" w:rsidRPr="007A550F" w:rsidSect="00A370B1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F3DF6"/>
    <w:multiLevelType w:val="multilevel"/>
    <w:tmpl w:val="AE20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17FC9"/>
    <w:multiLevelType w:val="multilevel"/>
    <w:tmpl w:val="2650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E5159D"/>
    <w:multiLevelType w:val="multilevel"/>
    <w:tmpl w:val="ACE6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845D4"/>
    <w:multiLevelType w:val="multilevel"/>
    <w:tmpl w:val="3D8C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7D0034"/>
    <w:multiLevelType w:val="multilevel"/>
    <w:tmpl w:val="14D6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7957828">
    <w:abstractNumId w:val="4"/>
  </w:num>
  <w:num w:numId="2" w16cid:durableId="1409501219">
    <w:abstractNumId w:val="1"/>
  </w:num>
  <w:num w:numId="3" w16cid:durableId="809521098">
    <w:abstractNumId w:val="2"/>
  </w:num>
  <w:num w:numId="4" w16cid:durableId="810371263">
    <w:abstractNumId w:val="3"/>
  </w:num>
  <w:num w:numId="5" w16cid:durableId="128279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0F"/>
    <w:rsid w:val="007A550F"/>
    <w:rsid w:val="00811732"/>
    <w:rsid w:val="00A370B1"/>
    <w:rsid w:val="00F4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AB8E0"/>
  <w15:chartTrackingRefBased/>
  <w15:docId w15:val="{00E6CA58-5C28-42DC-AAC8-991B13F8A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A5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A5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A5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A5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A5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A5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A5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A5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A5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A5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7A5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A5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A550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A550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A550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A550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A550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A550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A5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A5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A5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A5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A5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A550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A550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A550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A5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A550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A55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Nelli</dc:creator>
  <cp:keywords/>
  <dc:description/>
  <cp:lastModifiedBy>Werner Nelli</cp:lastModifiedBy>
  <cp:revision>1</cp:revision>
  <dcterms:created xsi:type="dcterms:W3CDTF">2025-04-15T15:30:00Z</dcterms:created>
  <dcterms:modified xsi:type="dcterms:W3CDTF">2025-04-15T15:40:00Z</dcterms:modified>
</cp:coreProperties>
</file>