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991BA" w14:textId="77777777" w:rsidR="004F44FA" w:rsidRPr="00F10FB4" w:rsidRDefault="00000000">
      <w:pPr>
        <w:pStyle w:val="aa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拾日参赛视频拍摄与剪辑脚本</w:t>
      </w:r>
    </w:p>
    <w:p w14:paraId="05B83D34" w14:textId="77777777" w:rsidR="004F44FA" w:rsidRDefault="00000000">
      <w:pPr>
        <w:rPr>
          <w:lang w:eastAsia="zh-CN"/>
        </w:rPr>
      </w:pPr>
      <w:r>
        <w:t>完整48秒片头 · 既有成片4分52秒 · 1.1.1资料同步</w:t>
      </w:r>
    </w:p>
    <w:p w14:paraId="0810A2F3" w14:textId="77777777" w:rsidR="004F44FA" w:rsidRDefault="00000000">
      <w:pPr>
        <w:rPr>
          <w:lang w:eastAsia="zh-CN"/>
        </w:rPr>
      </w:pPr>
      <w:r>
        <w:t>更新日期：2026年10月17日。原拍摄计划编写于2026年10月10日。</w:t>
      </w:r>
    </w:p>
    <w:p w14:paraId="0147FA74" w14:textId="77777777" w:rsidR="004F44FA" w:rsidRDefault="00000000">
      <w:pPr>
        <w:rPr>
          <w:lang w:eastAsia="zh-CN"/>
        </w:rPr>
      </w:pPr>
      <w:r>
        <w:t>成片状态：既有完整版位于 D:/study/Contest/AIC/promo/out/拾日-参赛演示-完整版.mp4。已核对为4分52秒、1920×1080、60fps、H.264/AAC，54,386,609字节；48秒片头完整保留。</w:t>
      </w:r>
    </w:p>
    <w:p w14:paraId="415FF421" w14:textId="77777777" w:rsidR="004F44FA" w:rsidRDefault="00000000">
      <w:pPr>
        <w:rPr>
          <w:lang w:eastAsia="zh-CN"/>
        </w:rPr>
      </w:pPr>
      <w:r>
        <w:t>视频要求：MP4、3—5分钟、300MB以内。下文4分40秒时间表为原剪辑预算，既有成片实际为4分52秒。补拍后按最终文件重新检查。</w:t>
      </w:r>
    </w:p>
    <w:p w14:paraId="1925747A" w14:textId="77777777" w:rsidR="004F44FA" w:rsidRDefault="00000000">
      <w:pPr>
        <w:rPr>
          <w:lang w:eastAsia="zh-CN"/>
        </w:rPr>
      </w:pPr>
      <w:r>
        <w:rPr>
          <w:color w:val="20334D"/>
        </w:rPr>
        <w:t>现有片头：</w:t>
      </w:r>
      <w:r>
        <w:rPr>
          <w:rFonts w:ascii="Consolas" w:hAnsi="Consolas"/>
          <w:color w:val="20334D"/>
          <w:sz w:val="18"/>
        </w:rPr>
        <w:t>D:/study/Contest/AIC/promo/out/shiri-promo-16x9-draft2.mp4</w:t>
      </w:r>
      <w:r>
        <w:rPr>
          <w:color w:val="20334D"/>
        </w:rPr>
        <w:t>。已读取媒体信息并抽帧查看：48.000 秒、1920×1080、60fps、H.264 视频和 AAC 音频，约 32.75MB。</w:t>
      </w:r>
      <w:r>
        <w:rPr>
          <w:color w:val="20334D"/>
          <w:lang w:eastAsia="zh-CN"/>
        </w:rPr>
        <w:t>片头从夜间消息、通知整理，到课表、空档、计划变化，最后落到品牌画面。它承担产品介绍，后面的实录负责把实际操作讲清楚。</w:t>
      </w:r>
    </w:p>
    <w:p w14:paraId="4CF22D22" w14:textId="77777777" w:rsidR="004F44FA" w:rsidRDefault="00000000">
      <w:pPr>
        <w:rPr>
          <w:lang w:eastAsia="zh-CN"/>
        </w:rPr>
      </w:pPr>
      <w:r>
        <w:t>本文件保留拍摄、操作、剪辑与旁白计划，供复验和补拍。既有成片使用此前录屏，本次更新文档与App版本，没有把旧录屏冒充1.1.1新录制。字幕按最终声音校准。</w:t>
      </w:r>
    </w:p>
    <w:p w14:paraId="01BA4FC4" w14:textId="77777777" w:rsidR="004F44FA" w:rsidRPr="00F10FB4" w:rsidRDefault="00000000">
      <w:pPr>
        <w:pStyle w:val="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一、成片应该是什么样</w:t>
      </w:r>
    </w:p>
    <w:p w14:paraId="6392C095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全片用 16:9 横屏。前 48 秒保留原片画面、速度和原有声音，不插入旁白打断节奏。48 秒后进入模拟器操作，配独立录制的讲解。最后两张简洁说明卡解释实现和验证，短片尾结束。</w:t>
      </w:r>
    </w:p>
    <w:p w14:paraId="0FF2FEAF" w14:textId="77777777" w:rsidR="004F44FA" w:rsidRDefault="00000000">
      <w:pPr>
        <w:keepNext/>
        <w:rPr>
          <w:lang w:eastAsia="zh-CN"/>
        </w:rPr>
      </w:pPr>
      <w:r>
        <w:rPr>
          <w:color w:val="20334D"/>
          <w:lang w:eastAsia="zh-CN"/>
        </w:rPr>
        <w:t>主线只回答四件事：</w:t>
      </w:r>
    </w:p>
    <w:p w14:paraId="78212EED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1. 收到一条时间不完整的通知，怎样记录。</w:t>
      </w:r>
    </w:p>
    <w:p w14:paraId="2C123282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2. 与课程冲突时，怎样让用户处理并确认。</w:t>
      </w:r>
    </w:p>
    <w:p w14:paraId="51287B2B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3. 有任务时，怎样生成并保存学习安排。</w:t>
      </w:r>
    </w:p>
    <w:p w14:paraId="190A0793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4. 临时加入新活动后，怎样调整个人计划并保留固定部分。</w:t>
      </w:r>
    </w:p>
    <w:p w14:paraId="30D15BE9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登录、注册、逐字段建立学期等准备过程不占主线。学校导入可以在产品概览中说明；本片使用手动录入的合成课程，不将它包装成真实教务导入。</w:t>
      </w:r>
    </w:p>
    <w:p w14:paraId="6ABFB463" w14:textId="77777777" w:rsidR="004F44FA" w:rsidRPr="00F10FB4" w:rsidRDefault="00000000">
      <w:pPr>
        <w:pStyle w:val="21"/>
        <w:rPr>
          <w:rFonts w:ascii="宋体" w:eastAsia="宋体" w:hAnsi="宋体"/>
        </w:rPr>
      </w:pPr>
      <w:proofErr w:type="spellStart"/>
      <w:r w:rsidRPr="00F10FB4">
        <w:rPr>
          <w:rFonts w:ascii="宋体" w:eastAsia="宋体" w:hAnsi="宋体"/>
        </w:rPr>
        <w:lastRenderedPageBreak/>
        <w:t>总时间表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44"/>
        <w:gridCol w:w="737"/>
        <w:gridCol w:w="3572"/>
        <w:gridCol w:w="3685"/>
      </w:tblGrid>
      <w:tr w:rsidR="004F44FA" w14:paraId="6CC358A0" w14:textId="77777777">
        <w:trPr>
          <w:cantSplit/>
          <w:tblHeader/>
          <w:jc w:val="center"/>
        </w:trPr>
        <w:tc>
          <w:tcPr>
            <w:tcW w:w="1644" w:type="dxa"/>
            <w:shd w:val="clear" w:color="auto" w:fill="346AC3"/>
            <w:vAlign w:val="center"/>
          </w:tcPr>
          <w:p w14:paraId="57782363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w="737" w:type="dxa"/>
            <w:shd w:val="clear" w:color="auto" w:fill="346AC3"/>
            <w:vAlign w:val="center"/>
          </w:tcPr>
          <w:p w14:paraId="36F27C9C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b/>
                <w:color w:val="FFFFFF"/>
                <w:sz w:val="18"/>
              </w:rPr>
              <w:t>时长</w:t>
            </w:r>
          </w:p>
        </w:tc>
        <w:tc>
          <w:tcPr>
            <w:tcW w:w="3572" w:type="dxa"/>
            <w:shd w:val="clear" w:color="auto" w:fill="346AC3"/>
            <w:vAlign w:val="center"/>
          </w:tcPr>
          <w:p w14:paraId="0FA338E1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b/>
                <w:color w:val="FFFFFF"/>
                <w:sz w:val="18"/>
              </w:rPr>
              <w:t>画面</w:t>
            </w:r>
          </w:p>
        </w:tc>
        <w:tc>
          <w:tcPr>
            <w:tcW w:w="3685" w:type="dxa"/>
            <w:shd w:val="clear" w:color="auto" w:fill="346AC3"/>
            <w:vAlign w:val="center"/>
          </w:tcPr>
          <w:p w14:paraId="03C9B8CE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b/>
                <w:color w:val="FFFFFF"/>
                <w:sz w:val="18"/>
                <w:lang w:eastAsia="zh-CN"/>
              </w:rPr>
              <w:t>这一段要让人看明白什么</w:t>
            </w:r>
          </w:p>
        </w:tc>
      </w:tr>
      <w:tr w:rsidR="004F44FA" w14:paraId="6B0B13A0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1D2BEF42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00:00—00:48</w:t>
            </w:r>
          </w:p>
        </w:tc>
        <w:tc>
          <w:tcPr>
            <w:tcW w:w="737" w:type="dxa"/>
            <w:vAlign w:val="center"/>
          </w:tcPr>
          <w:p w14:paraId="398677A4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48 秒</w:t>
            </w:r>
          </w:p>
        </w:tc>
        <w:tc>
          <w:tcPr>
            <w:tcW w:w="3572" w:type="dxa"/>
            <w:vAlign w:val="center"/>
          </w:tcPr>
          <w:p w14:paraId="76A89F0C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完整原宣传片</w:t>
            </w:r>
          </w:p>
        </w:tc>
        <w:tc>
          <w:tcPr>
            <w:tcW w:w="3685" w:type="dxa"/>
            <w:vAlign w:val="center"/>
          </w:tcPr>
          <w:p w14:paraId="3DEA92B6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拾日的产品形态与主要用途</w:t>
            </w:r>
          </w:p>
        </w:tc>
      </w:tr>
      <w:tr w:rsidR="004F44FA" w14:paraId="1BFDD6B4" w14:textId="77777777">
        <w:trPr>
          <w:cantSplit/>
          <w:jc w:val="center"/>
        </w:trPr>
        <w:tc>
          <w:tcPr>
            <w:tcW w:w="1644" w:type="dxa"/>
            <w:shd w:val="clear" w:color="auto" w:fill="F4F7FC"/>
            <w:vAlign w:val="center"/>
          </w:tcPr>
          <w:p w14:paraId="22FCD438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00:48—01:00</w:t>
            </w:r>
          </w:p>
        </w:tc>
        <w:tc>
          <w:tcPr>
            <w:tcW w:w="737" w:type="dxa"/>
            <w:shd w:val="clear" w:color="auto" w:fill="F4F7FC"/>
            <w:vAlign w:val="center"/>
          </w:tcPr>
          <w:p w14:paraId="58661BD1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12 秒</w:t>
            </w:r>
          </w:p>
        </w:tc>
        <w:tc>
          <w:tcPr>
            <w:tcW w:w="3572" w:type="dxa"/>
            <w:shd w:val="clear" w:color="auto" w:fill="F4F7FC"/>
            <w:vAlign w:val="center"/>
          </w:tcPr>
          <w:p w14:paraId="604618F6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接模拟器，简短切换今日、学期与日程</w:t>
            </w:r>
          </w:p>
        </w:tc>
        <w:tc>
          <w:tcPr>
            <w:tcW w:w="3685" w:type="dxa"/>
            <w:shd w:val="clear" w:color="auto" w:fill="F4F7FC"/>
            <w:vAlign w:val="center"/>
          </w:tcPr>
          <w:p w14:paraId="7C386EC1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下面开始实际操作，使用合成演示数据</w:t>
            </w:r>
          </w:p>
        </w:tc>
      </w:tr>
      <w:tr w:rsidR="004F44FA" w14:paraId="244D2726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74228324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01:00—01:20</w:t>
            </w:r>
          </w:p>
        </w:tc>
        <w:tc>
          <w:tcPr>
            <w:tcW w:w="737" w:type="dxa"/>
            <w:vAlign w:val="center"/>
          </w:tcPr>
          <w:p w14:paraId="6B0DEE6B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20 秒</w:t>
            </w:r>
          </w:p>
        </w:tc>
        <w:tc>
          <w:tcPr>
            <w:tcW w:w="3572" w:type="dxa"/>
            <w:vAlign w:val="center"/>
          </w:tcPr>
          <w:p w14:paraId="10805FE8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演示日期的两节课、三项待办</w:t>
            </w:r>
          </w:p>
        </w:tc>
        <w:tc>
          <w:tcPr>
            <w:tcW w:w="3685" w:type="dxa"/>
            <w:vAlign w:val="center"/>
          </w:tcPr>
          <w:p w14:paraId="27EC0373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接下来处理的原始安排是什么</w:t>
            </w:r>
          </w:p>
        </w:tc>
      </w:tr>
      <w:tr w:rsidR="004F44FA" w14:paraId="71CD371B" w14:textId="77777777">
        <w:trPr>
          <w:cantSplit/>
          <w:jc w:val="center"/>
        </w:trPr>
        <w:tc>
          <w:tcPr>
            <w:tcW w:w="1644" w:type="dxa"/>
            <w:shd w:val="clear" w:color="auto" w:fill="F4F7FC"/>
            <w:vAlign w:val="center"/>
          </w:tcPr>
          <w:p w14:paraId="3EE3A483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01:20—02:05</w:t>
            </w:r>
          </w:p>
        </w:tc>
        <w:tc>
          <w:tcPr>
            <w:tcW w:w="737" w:type="dxa"/>
            <w:shd w:val="clear" w:color="auto" w:fill="F4F7FC"/>
            <w:vAlign w:val="center"/>
          </w:tcPr>
          <w:p w14:paraId="3E2B08E9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45 秒</w:t>
            </w:r>
          </w:p>
        </w:tc>
        <w:tc>
          <w:tcPr>
            <w:tcW w:w="3572" w:type="dxa"/>
            <w:shd w:val="clear" w:color="auto" w:fill="F4F7FC"/>
            <w:vAlign w:val="center"/>
          </w:tcPr>
          <w:p w14:paraId="1401ABE3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输入会议 → 冲突预览 → 选择课次 → 保存 → 返回周表</w:t>
            </w:r>
          </w:p>
        </w:tc>
        <w:tc>
          <w:tcPr>
            <w:tcW w:w="3685" w:type="dxa"/>
            <w:shd w:val="clear" w:color="auto" w:fill="F4F7FC"/>
            <w:vAlign w:val="center"/>
          </w:tcPr>
          <w:p w14:paraId="1F2BE3C1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未知结束保留，冲突在保存前处理</w:t>
            </w:r>
          </w:p>
        </w:tc>
      </w:tr>
      <w:tr w:rsidR="004F44FA" w14:paraId="43D03031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68C7F866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02:05—02:25</w:t>
            </w:r>
          </w:p>
        </w:tc>
        <w:tc>
          <w:tcPr>
            <w:tcW w:w="737" w:type="dxa"/>
            <w:vAlign w:val="center"/>
          </w:tcPr>
          <w:p w14:paraId="5A9148FB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20 秒</w:t>
            </w:r>
          </w:p>
        </w:tc>
        <w:tc>
          <w:tcPr>
            <w:tcW w:w="3572" w:type="dxa"/>
            <w:vAlign w:val="center"/>
          </w:tcPr>
          <w:p w14:paraId="12A99C8E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补充会议结束时间，确认更新</w:t>
            </w:r>
          </w:p>
        </w:tc>
        <w:tc>
          <w:tcPr>
            <w:tcW w:w="3685" w:type="dxa"/>
            <w:vAlign w:val="center"/>
          </w:tcPr>
          <w:p w14:paraId="0FE79F1F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更新同一记录，不重复新建</w:t>
            </w:r>
          </w:p>
        </w:tc>
      </w:tr>
      <w:tr w:rsidR="004F44FA" w14:paraId="05E7C871" w14:textId="77777777">
        <w:trPr>
          <w:cantSplit/>
          <w:jc w:val="center"/>
        </w:trPr>
        <w:tc>
          <w:tcPr>
            <w:tcW w:w="1644" w:type="dxa"/>
            <w:shd w:val="clear" w:color="auto" w:fill="F4F7FC"/>
            <w:vAlign w:val="center"/>
          </w:tcPr>
          <w:p w14:paraId="24D5B007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02:25—03:00</w:t>
            </w:r>
          </w:p>
        </w:tc>
        <w:tc>
          <w:tcPr>
            <w:tcW w:w="737" w:type="dxa"/>
            <w:shd w:val="clear" w:color="auto" w:fill="F4F7FC"/>
            <w:vAlign w:val="center"/>
          </w:tcPr>
          <w:p w14:paraId="34CEC96C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35 秒</w:t>
            </w:r>
          </w:p>
        </w:tc>
        <w:tc>
          <w:tcPr>
            <w:tcW w:w="3572" w:type="dxa"/>
            <w:shd w:val="clear" w:color="auto" w:fill="F4F7FC"/>
            <w:vAlign w:val="center"/>
          </w:tcPr>
          <w:p w14:paraId="7C11F5A5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排三项任务 → 确认 → 固定一段</w:t>
            </w:r>
          </w:p>
        </w:tc>
        <w:tc>
          <w:tcPr>
            <w:tcW w:w="3685" w:type="dxa"/>
            <w:shd w:val="clear" w:color="auto" w:fill="F4F7FC"/>
            <w:vAlign w:val="center"/>
          </w:tcPr>
          <w:p w14:paraId="5809AABC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候选与正式安排分开，固定部分由用户决定</w:t>
            </w:r>
          </w:p>
        </w:tc>
      </w:tr>
      <w:tr w:rsidR="004F44FA" w14:paraId="184CFD09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280137DF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03:00—03:50</w:t>
            </w:r>
          </w:p>
        </w:tc>
        <w:tc>
          <w:tcPr>
            <w:tcW w:w="737" w:type="dxa"/>
            <w:vAlign w:val="center"/>
          </w:tcPr>
          <w:p w14:paraId="51C92EEB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50 秒</w:t>
            </w:r>
          </w:p>
        </w:tc>
        <w:tc>
          <w:tcPr>
            <w:tcW w:w="3572" w:type="dxa"/>
            <w:vAlign w:val="center"/>
          </w:tcPr>
          <w:p w14:paraId="2E19BD19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新活动 → 显示影响 → 保存 → 重排 → 确认 → 检查撤销</w:t>
            </w:r>
          </w:p>
        </w:tc>
        <w:tc>
          <w:tcPr>
            <w:tcW w:w="3685" w:type="dxa"/>
            <w:vAlign w:val="center"/>
          </w:tcPr>
          <w:p w14:paraId="2C7825C0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活动保存与重排分开，尽量少改原计划</w:t>
            </w:r>
          </w:p>
        </w:tc>
      </w:tr>
      <w:tr w:rsidR="004F44FA" w14:paraId="4242FE37" w14:textId="77777777">
        <w:trPr>
          <w:cantSplit/>
          <w:jc w:val="center"/>
        </w:trPr>
        <w:tc>
          <w:tcPr>
            <w:tcW w:w="1644" w:type="dxa"/>
            <w:shd w:val="clear" w:color="auto" w:fill="F4F7FC"/>
            <w:vAlign w:val="center"/>
          </w:tcPr>
          <w:p w14:paraId="5C940448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03:50—04:10</w:t>
            </w:r>
          </w:p>
        </w:tc>
        <w:tc>
          <w:tcPr>
            <w:tcW w:w="737" w:type="dxa"/>
            <w:shd w:val="clear" w:color="auto" w:fill="F4F7FC"/>
            <w:vAlign w:val="center"/>
          </w:tcPr>
          <w:p w14:paraId="357518F8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20 秒</w:t>
            </w:r>
          </w:p>
        </w:tc>
        <w:tc>
          <w:tcPr>
            <w:tcW w:w="3572" w:type="dxa"/>
            <w:shd w:val="clear" w:color="auto" w:fill="F4F7FC"/>
            <w:vAlign w:val="center"/>
          </w:tcPr>
          <w:p w14:paraId="684BC1A0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一张技术流程卡</w:t>
            </w:r>
          </w:p>
        </w:tc>
        <w:tc>
          <w:tcPr>
            <w:tcW w:w="3685" w:type="dxa"/>
            <w:shd w:val="clear" w:color="auto" w:fill="F4F7FC"/>
            <w:vAlign w:val="center"/>
          </w:tcPr>
          <w:p w14:paraId="3D5007AB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模型、规则、求解器和确认流程分别做什么</w:t>
            </w:r>
          </w:p>
        </w:tc>
      </w:tr>
      <w:tr w:rsidR="004F44FA" w14:paraId="4E4CAF3E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1F1F6EAE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04:10—04:30</w:t>
            </w:r>
          </w:p>
        </w:tc>
        <w:tc>
          <w:tcPr>
            <w:tcW w:w="737" w:type="dxa"/>
            <w:vAlign w:val="center"/>
          </w:tcPr>
          <w:p w14:paraId="13E5D5DE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20 秒</w:t>
            </w:r>
          </w:p>
        </w:tc>
        <w:tc>
          <w:tcPr>
            <w:tcW w:w="3572" w:type="dxa"/>
            <w:vAlign w:val="center"/>
          </w:tcPr>
          <w:p w14:paraId="734A5227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一张验证结果卡</w:t>
            </w:r>
          </w:p>
        </w:tc>
        <w:tc>
          <w:tcPr>
            <w:tcW w:w="3685" w:type="dxa"/>
            <w:vAlign w:val="center"/>
          </w:tcPr>
          <w:p w14:paraId="053E9E54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已有证据与验证范围</w:t>
            </w:r>
          </w:p>
        </w:tc>
      </w:tr>
      <w:tr w:rsidR="004F44FA" w14:paraId="628537FA" w14:textId="77777777">
        <w:trPr>
          <w:cantSplit/>
          <w:jc w:val="center"/>
        </w:trPr>
        <w:tc>
          <w:tcPr>
            <w:tcW w:w="1644" w:type="dxa"/>
            <w:shd w:val="clear" w:color="auto" w:fill="F4F7FC"/>
            <w:vAlign w:val="center"/>
          </w:tcPr>
          <w:p w14:paraId="6EEBB63C" w14:textId="77777777" w:rsidR="004F44FA" w:rsidRDefault="00000000">
            <w:pPr>
              <w:spacing w:before="80" w:after="80" w:line="264" w:lineRule="auto"/>
            </w:pPr>
            <w:r>
              <w:rPr>
                <w:color w:val="20334D"/>
                <w:sz w:val="18"/>
              </w:rPr>
              <w:t>04:30—04:40</w:t>
            </w:r>
          </w:p>
        </w:tc>
        <w:tc>
          <w:tcPr>
            <w:tcW w:w="737" w:type="dxa"/>
            <w:shd w:val="clear" w:color="auto" w:fill="F4F7FC"/>
            <w:vAlign w:val="center"/>
          </w:tcPr>
          <w:p w14:paraId="63BB1E65" w14:textId="77777777" w:rsidR="004F44FA" w:rsidRDefault="00000000">
            <w:pPr>
              <w:spacing w:before="80" w:after="80" w:line="264" w:lineRule="auto"/>
            </w:pPr>
            <w:r>
              <w:rPr>
                <w:color w:val="20334D"/>
                <w:sz w:val="18"/>
              </w:rPr>
              <w:t>10 秒</w:t>
            </w:r>
          </w:p>
        </w:tc>
        <w:tc>
          <w:tcPr>
            <w:tcW w:w="3572" w:type="dxa"/>
            <w:shd w:val="clear" w:color="auto" w:fill="F4F7FC"/>
            <w:vAlign w:val="center"/>
          </w:tcPr>
          <w:p w14:paraId="1C89F99C" w14:textId="77777777" w:rsidR="004F44FA" w:rsidRDefault="00000000">
            <w:pPr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当前日程结果与品牌收尾</w:t>
            </w:r>
          </w:p>
        </w:tc>
        <w:tc>
          <w:tcPr>
            <w:tcW w:w="3685" w:type="dxa"/>
            <w:shd w:val="clear" w:color="auto" w:fill="F4F7FC"/>
            <w:vAlign w:val="center"/>
          </w:tcPr>
          <w:p w14:paraId="7439A53E" w14:textId="77777777" w:rsidR="004F44FA" w:rsidRDefault="00000000">
            <w:pPr>
              <w:spacing w:before="80" w:after="80" w:line="264" w:lineRule="auto"/>
            </w:pPr>
            <w:proofErr w:type="spellStart"/>
            <w:r>
              <w:rPr>
                <w:color w:val="20334D"/>
                <w:sz w:val="18"/>
              </w:rPr>
              <w:t>回到实际使用价值</w:t>
            </w:r>
            <w:proofErr w:type="spellEnd"/>
          </w:p>
        </w:tc>
      </w:tr>
    </w:tbl>
    <w:p w14:paraId="2BC166C9" w14:textId="77777777" w:rsidR="004F44FA" w:rsidRDefault="004F44FA">
      <w:pPr>
        <w:spacing w:after="40"/>
      </w:pPr>
    </w:p>
    <w:p w14:paraId="3590F540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这些时长是剪辑预算，不是接口或模型响应速度。先完整录下操作，剪辑时再缩短等待。</w:t>
      </w:r>
    </w:p>
    <w:p w14:paraId="151D75FD" w14:textId="77777777" w:rsidR="004F44FA" w:rsidRPr="00F10FB4" w:rsidRDefault="00000000">
      <w:pPr>
        <w:pStyle w:val="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二、先准备演示环境</w:t>
      </w:r>
    </w:p>
    <w:p w14:paraId="2644274E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1. 选一个未来日期</w:t>
      </w:r>
    </w:p>
    <w:p w14:paraId="1FA49E40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 xml:space="preserve">将演示日期记作 </w:t>
      </w:r>
      <w:r>
        <w:rPr>
          <w:b/>
          <w:color w:val="20334D"/>
          <w:lang w:eastAsia="zh-CN"/>
        </w:rPr>
        <w:t>D</w:t>
      </w:r>
      <w:r>
        <w:rPr>
          <w:color w:val="20334D"/>
          <w:lang w:eastAsia="zh-CN"/>
        </w:rPr>
        <w:t>。它要晚于录制当天，且晚上 19:00—21:00 尚未过去。</w:t>
      </w:r>
    </w:p>
    <w:p w14:paraId="0957B899" w14:textId="77777777" w:rsidR="004F44FA" w:rsidRDefault="00000000">
      <w:pPr>
        <w:rPr>
          <w:lang w:eastAsia="zh-CN"/>
        </w:rPr>
      </w:pPr>
      <w:r>
        <w:t>下文给出可直接使用的例子：2026 年 10 月 19 日，周一。如果实际录制时已经过了这个日期，就把课程、任务条件和所有提问里的日期一起改到新的未来日期。日期变了，对应星期和周次也要一起核对。</w:t>
      </w:r>
    </w:p>
    <w:p w14:paraId="055173AB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不调整手机时钟。若录制当天不是 D，“今日”页只作产品概览，主线日程明确切到 D，不把当前日期说成演示日期。</w:t>
      </w:r>
    </w:p>
    <w:p w14:paraId="20CF0F6F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2. 建一个干净的演示账号和学期</w:t>
      </w:r>
    </w:p>
    <w:p w14:paraId="428FE486" w14:textId="77777777" w:rsidR="004F44FA" w:rsidRDefault="00000000">
      <w:pPr>
        <w:rPr>
          <w:lang w:eastAsia="zh-CN"/>
        </w:rPr>
      </w:pPr>
      <w:r>
        <w:t>使用新账号，准备“演示学期（合成数据）”。先核对安装包版本和服务连接。补拍使用1.1.1（构建12），已有录屏注明当时实际版本；不要用宣传素材的固定时钟替代正常运行。</w:t>
      </w:r>
    </w:p>
    <w:p w14:paraId="253EC24C" w14:textId="77777777" w:rsidR="004F44FA" w:rsidRDefault="00000000">
      <w:pPr>
        <w:keepNext/>
      </w:pPr>
      <w:proofErr w:type="spellStart"/>
      <w:r>
        <w:rPr>
          <w:color w:val="20334D"/>
        </w:rPr>
        <w:lastRenderedPageBreak/>
        <w:t>示例设置</w:t>
      </w:r>
      <w:proofErr w:type="spellEnd"/>
      <w:r>
        <w:rPr>
          <w:color w:val="20334D"/>
        </w:rPr>
        <w:t>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257"/>
      </w:tblGrid>
      <w:tr w:rsidR="004F44FA" w14:paraId="1E18FFBE" w14:textId="77777777">
        <w:trPr>
          <w:cantSplit/>
          <w:tblHeader/>
          <w:jc w:val="center"/>
        </w:trPr>
        <w:tc>
          <w:tcPr>
            <w:tcW w:w="2381" w:type="dxa"/>
            <w:shd w:val="clear" w:color="auto" w:fill="346AC3"/>
            <w:vAlign w:val="center"/>
          </w:tcPr>
          <w:p w14:paraId="73B09A60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7257" w:type="dxa"/>
            <w:shd w:val="clear" w:color="auto" w:fill="346AC3"/>
            <w:vAlign w:val="center"/>
          </w:tcPr>
          <w:p w14:paraId="591F3AA0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b/>
                <w:color w:val="FFFFFF"/>
                <w:sz w:val="18"/>
              </w:rPr>
              <w:t>值</w:t>
            </w:r>
          </w:p>
        </w:tc>
      </w:tr>
      <w:tr w:rsidR="004F44FA" w14:paraId="6D73772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017D9EA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第一周周一</w:t>
            </w:r>
          </w:p>
        </w:tc>
        <w:tc>
          <w:tcPr>
            <w:tcW w:w="7257" w:type="dxa"/>
            <w:vAlign w:val="center"/>
          </w:tcPr>
          <w:p w14:paraId="6E0FC131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2026-10-12</w:t>
            </w:r>
          </w:p>
        </w:tc>
      </w:tr>
      <w:tr w:rsidR="004F44FA" w14:paraId="08524260" w14:textId="77777777">
        <w:trPr>
          <w:cantSplit/>
          <w:jc w:val="center"/>
        </w:trPr>
        <w:tc>
          <w:tcPr>
            <w:tcW w:w="2381" w:type="dxa"/>
            <w:shd w:val="clear" w:color="auto" w:fill="F4F7FC"/>
            <w:vAlign w:val="center"/>
          </w:tcPr>
          <w:p w14:paraId="01AFD54A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总周数</w:t>
            </w:r>
          </w:p>
        </w:tc>
        <w:tc>
          <w:tcPr>
            <w:tcW w:w="7257" w:type="dxa"/>
            <w:shd w:val="clear" w:color="auto" w:fill="F4F7FC"/>
            <w:vAlign w:val="center"/>
          </w:tcPr>
          <w:p w14:paraId="51962690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20 周</w:t>
            </w:r>
          </w:p>
        </w:tc>
      </w:tr>
      <w:tr w:rsidR="004F44FA" w14:paraId="771ADD9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6C9221C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第 1 节</w:t>
            </w:r>
          </w:p>
        </w:tc>
        <w:tc>
          <w:tcPr>
            <w:tcW w:w="7257" w:type="dxa"/>
            <w:vAlign w:val="center"/>
          </w:tcPr>
          <w:p w14:paraId="7D2E5FB7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09:00—10:00</w:t>
            </w:r>
          </w:p>
        </w:tc>
      </w:tr>
      <w:tr w:rsidR="004F44FA" w14:paraId="37E9D4CE" w14:textId="77777777">
        <w:trPr>
          <w:cantSplit/>
          <w:jc w:val="center"/>
        </w:trPr>
        <w:tc>
          <w:tcPr>
            <w:tcW w:w="2381" w:type="dxa"/>
            <w:shd w:val="clear" w:color="auto" w:fill="F4F7FC"/>
            <w:vAlign w:val="center"/>
          </w:tcPr>
          <w:p w14:paraId="5CB51D90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第 2 节</w:t>
            </w:r>
          </w:p>
        </w:tc>
        <w:tc>
          <w:tcPr>
            <w:tcW w:w="7257" w:type="dxa"/>
            <w:shd w:val="clear" w:color="auto" w:fill="F4F7FC"/>
            <w:vAlign w:val="center"/>
          </w:tcPr>
          <w:p w14:paraId="2B3C0072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10:10—11:00</w:t>
            </w:r>
          </w:p>
        </w:tc>
      </w:tr>
      <w:tr w:rsidR="004F44FA" w14:paraId="6302184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095AFF0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算法设计</w:t>
            </w:r>
          </w:p>
        </w:tc>
        <w:tc>
          <w:tcPr>
            <w:tcW w:w="7257" w:type="dxa"/>
            <w:vAlign w:val="center"/>
          </w:tcPr>
          <w:p w14:paraId="298B6082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周一第 1 节，A301，在演示周有效</w:t>
            </w:r>
          </w:p>
        </w:tc>
      </w:tr>
      <w:tr w:rsidR="004F44FA" w14:paraId="15383F13" w14:textId="77777777">
        <w:trPr>
          <w:cantSplit/>
          <w:jc w:val="center"/>
        </w:trPr>
        <w:tc>
          <w:tcPr>
            <w:tcW w:w="2381" w:type="dxa"/>
            <w:shd w:val="clear" w:color="auto" w:fill="F4F7FC"/>
            <w:vAlign w:val="center"/>
          </w:tcPr>
          <w:p w14:paraId="626AD082" w14:textId="77777777" w:rsidR="004F44FA" w:rsidRDefault="00000000">
            <w:pPr>
              <w:keepNext/>
              <w:spacing w:before="80" w:after="80" w:line="264" w:lineRule="auto"/>
            </w:pPr>
            <w:proofErr w:type="spellStart"/>
            <w:r>
              <w:rPr>
                <w:color w:val="20334D"/>
                <w:sz w:val="18"/>
              </w:rPr>
              <w:t>线性代数</w:t>
            </w:r>
            <w:proofErr w:type="spellEnd"/>
          </w:p>
        </w:tc>
        <w:tc>
          <w:tcPr>
            <w:tcW w:w="7257" w:type="dxa"/>
            <w:shd w:val="clear" w:color="auto" w:fill="F4F7FC"/>
            <w:vAlign w:val="center"/>
          </w:tcPr>
          <w:p w14:paraId="36CDEE35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周一第 2 节，B202，在演示周有效</w:t>
            </w:r>
          </w:p>
        </w:tc>
      </w:tr>
      <w:tr w:rsidR="004F44FA" w14:paraId="20DCCB9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9D86AE2" w14:textId="77777777" w:rsidR="004F44FA" w:rsidRDefault="00000000">
            <w:pPr>
              <w:spacing w:before="80" w:after="80" w:line="264" w:lineRule="auto"/>
            </w:pPr>
            <w:proofErr w:type="spellStart"/>
            <w:r>
              <w:rPr>
                <w:color w:val="20334D"/>
                <w:sz w:val="18"/>
              </w:rPr>
              <w:t>每周学习时段</w:t>
            </w:r>
            <w:proofErr w:type="spellEnd"/>
          </w:p>
        </w:tc>
        <w:tc>
          <w:tcPr>
            <w:tcW w:w="7257" w:type="dxa"/>
            <w:vAlign w:val="center"/>
          </w:tcPr>
          <w:p w14:paraId="6E8935AB" w14:textId="77777777" w:rsidR="004F44FA" w:rsidRDefault="00000000">
            <w:pPr>
              <w:spacing w:before="80" w:after="80" w:line="264" w:lineRule="auto"/>
            </w:pPr>
            <w:r>
              <w:rPr>
                <w:color w:val="20334D"/>
                <w:sz w:val="18"/>
              </w:rPr>
              <w:t>每天 19:00—21:00</w:t>
            </w:r>
          </w:p>
        </w:tc>
      </w:tr>
    </w:tbl>
    <w:p w14:paraId="517B6467" w14:textId="77777777" w:rsidR="004F44FA" w:rsidRDefault="004F44FA">
      <w:pPr>
        <w:spacing w:after="40"/>
      </w:pPr>
    </w:p>
    <w:p w14:paraId="05C7A9A0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这两门课手动录入。拍片只展示录入后的课表，不展示真实学校登录，也不展示账号密码。</w:t>
      </w:r>
    </w:p>
    <w:p w14:paraId="57C3094F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3. 准备三项任务</w:t>
      </w:r>
    </w:p>
    <w:p w14:paraId="7048FFA7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三项任务都正式记录为待处理，优先级选“普通”，预计还需 30 分钟，关闭“以后允许分段安排”，截止均为 D 的 21:00。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2551"/>
      </w:tblGrid>
      <w:tr w:rsidR="004F44FA" w14:paraId="043E3657" w14:textId="77777777">
        <w:trPr>
          <w:cantSplit/>
          <w:tblHeader/>
          <w:jc w:val="center"/>
        </w:trPr>
        <w:tc>
          <w:tcPr>
            <w:tcW w:w="1984" w:type="dxa"/>
            <w:shd w:val="clear" w:color="auto" w:fill="346AC3"/>
            <w:vAlign w:val="center"/>
          </w:tcPr>
          <w:p w14:paraId="3B848F59" w14:textId="77777777" w:rsidR="004F44FA" w:rsidRDefault="00000000">
            <w:pPr>
              <w:keepNext/>
              <w:spacing w:before="80" w:after="80" w:line="264" w:lineRule="auto"/>
            </w:pPr>
            <w:proofErr w:type="spellStart"/>
            <w:r>
              <w:rPr>
                <w:b/>
                <w:color w:val="FFFFFF"/>
                <w:sz w:val="18"/>
              </w:rPr>
              <w:t>任务</w:t>
            </w:r>
            <w:proofErr w:type="spellEnd"/>
          </w:p>
        </w:tc>
        <w:tc>
          <w:tcPr>
            <w:tcW w:w="3118" w:type="dxa"/>
            <w:shd w:val="clear" w:color="auto" w:fill="346AC3"/>
            <w:vAlign w:val="center"/>
          </w:tcPr>
          <w:p w14:paraId="677C0F8A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b/>
                <w:color w:val="FFFFFF"/>
                <w:sz w:val="18"/>
              </w:rPr>
              <w:t>最早开始时间</w:t>
            </w:r>
          </w:p>
        </w:tc>
        <w:tc>
          <w:tcPr>
            <w:tcW w:w="1984" w:type="dxa"/>
            <w:shd w:val="clear" w:color="auto" w:fill="346AC3"/>
            <w:vAlign w:val="center"/>
          </w:tcPr>
          <w:p w14:paraId="1D6D028B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b/>
                <w:color w:val="FFFFFF"/>
                <w:sz w:val="18"/>
              </w:rPr>
              <w:t>剩余量</w:t>
            </w:r>
          </w:p>
        </w:tc>
        <w:tc>
          <w:tcPr>
            <w:tcW w:w="2551" w:type="dxa"/>
            <w:shd w:val="clear" w:color="auto" w:fill="346AC3"/>
            <w:vAlign w:val="center"/>
          </w:tcPr>
          <w:p w14:paraId="7A074710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b/>
                <w:color w:val="FFFFFF"/>
                <w:sz w:val="18"/>
              </w:rPr>
              <w:t>截止</w:t>
            </w:r>
          </w:p>
        </w:tc>
      </w:tr>
      <w:tr w:rsidR="004F44FA" w14:paraId="6D4482CD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61B74F17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完成实验报告</w:t>
            </w:r>
          </w:p>
        </w:tc>
        <w:tc>
          <w:tcPr>
            <w:tcW w:w="3118" w:type="dxa"/>
            <w:vAlign w:val="center"/>
          </w:tcPr>
          <w:p w14:paraId="50621AFE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D 19:00</w:t>
            </w:r>
          </w:p>
        </w:tc>
        <w:tc>
          <w:tcPr>
            <w:tcW w:w="1984" w:type="dxa"/>
            <w:vAlign w:val="center"/>
          </w:tcPr>
          <w:p w14:paraId="5EB262DB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30 分钟</w:t>
            </w:r>
          </w:p>
        </w:tc>
        <w:tc>
          <w:tcPr>
            <w:tcW w:w="2551" w:type="dxa"/>
            <w:vAlign w:val="center"/>
          </w:tcPr>
          <w:p w14:paraId="7C874A90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D 21:00</w:t>
            </w:r>
          </w:p>
        </w:tc>
      </w:tr>
      <w:tr w:rsidR="004F44FA" w14:paraId="38350B54" w14:textId="77777777">
        <w:trPr>
          <w:cantSplit/>
          <w:jc w:val="center"/>
        </w:trPr>
        <w:tc>
          <w:tcPr>
            <w:tcW w:w="1984" w:type="dxa"/>
            <w:shd w:val="clear" w:color="auto" w:fill="F4F7FC"/>
            <w:vAlign w:val="center"/>
          </w:tcPr>
          <w:p w14:paraId="785AE27D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复习概率论</w:t>
            </w:r>
          </w:p>
        </w:tc>
        <w:tc>
          <w:tcPr>
            <w:tcW w:w="3118" w:type="dxa"/>
            <w:shd w:val="clear" w:color="auto" w:fill="F4F7FC"/>
            <w:vAlign w:val="center"/>
          </w:tcPr>
          <w:p w14:paraId="51AFC487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D 19:30</w:t>
            </w:r>
          </w:p>
        </w:tc>
        <w:tc>
          <w:tcPr>
            <w:tcW w:w="1984" w:type="dxa"/>
            <w:shd w:val="clear" w:color="auto" w:fill="F4F7FC"/>
            <w:vAlign w:val="center"/>
          </w:tcPr>
          <w:p w14:paraId="5F135744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30 分钟</w:t>
            </w:r>
          </w:p>
        </w:tc>
        <w:tc>
          <w:tcPr>
            <w:tcW w:w="2551" w:type="dxa"/>
            <w:shd w:val="clear" w:color="auto" w:fill="F4F7FC"/>
            <w:vAlign w:val="center"/>
          </w:tcPr>
          <w:p w14:paraId="0407BEF2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D 21:00</w:t>
            </w:r>
          </w:p>
        </w:tc>
      </w:tr>
      <w:tr w:rsidR="004F44FA" w14:paraId="08C4972F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66005EF1" w14:textId="77777777" w:rsidR="004F44FA" w:rsidRDefault="00000000">
            <w:pPr>
              <w:spacing w:before="80" w:after="80" w:line="264" w:lineRule="auto"/>
            </w:pPr>
            <w:r>
              <w:rPr>
                <w:color w:val="20334D"/>
                <w:sz w:val="18"/>
              </w:rPr>
              <w:t>整理实验数据</w:t>
            </w:r>
          </w:p>
        </w:tc>
        <w:tc>
          <w:tcPr>
            <w:tcW w:w="3118" w:type="dxa"/>
            <w:vAlign w:val="center"/>
          </w:tcPr>
          <w:p w14:paraId="3747440E" w14:textId="77777777" w:rsidR="004F44FA" w:rsidRDefault="00000000">
            <w:pPr>
              <w:spacing w:before="80" w:after="80" w:line="264" w:lineRule="auto"/>
            </w:pPr>
            <w:r>
              <w:rPr>
                <w:color w:val="20334D"/>
                <w:sz w:val="18"/>
              </w:rPr>
              <w:t>D 20:00</w:t>
            </w:r>
          </w:p>
        </w:tc>
        <w:tc>
          <w:tcPr>
            <w:tcW w:w="1984" w:type="dxa"/>
            <w:vAlign w:val="center"/>
          </w:tcPr>
          <w:p w14:paraId="440A9445" w14:textId="77777777" w:rsidR="004F44FA" w:rsidRDefault="00000000">
            <w:pPr>
              <w:spacing w:before="80" w:after="80" w:line="264" w:lineRule="auto"/>
            </w:pPr>
            <w:r>
              <w:rPr>
                <w:color w:val="20334D"/>
                <w:sz w:val="18"/>
              </w:rPr>
              <w:t>30 分钟</w:t>
            </w:r>
          </w:p>
        </w:tc>
        <w:tc>
          <w:tcPr>
            <w:tcW w:w="2551" w:type="dxa"/>
            <w:vAlign w:val="center"/>
          </w:tcPr>
          <w:p w14:paraId="64E6E3F8" w14:textId="77777777" w:rsidR="004F44FA" w:rsidRDefault="00000000">
            <w:pPr>
              <w:spacing w:before="80" w:after="80" w:line="264" w:lineRule="auto"/>
            </w:pPr>
            <w:r>
              <w:rPr>
                <w:color w:val="20334D"/>
                <w:sz w:val="18"/>
              </w:rPr>
              <w:t>D 21:00</w:t>
            </w:r>
          </w:p>
        </w:tc>
      </w:tr>
    </w:tbl>
    <w:p w14:paraId="78E8A3BD" w14:textId="77777777" w:rsidR="004F44FA" w:rsidRDefault="004F44FA">
      <w:pPr>
        <w:spacing w:after="40"/>
      </w:pPr>
    </w:p>
    <w:p w14:paraId="0FDE764F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在任务表单的“安排学习时间”中设置“预计还需”，将“最早何时可以开始”选为“指定最早开始时间”。这些开始条件是本次合成演示的设定，目的是把先后关系讲清楚，不代表学生真实任务。</w:t>
      </w:r>
    </w:p>
    <w:p w14:paraId="646D76DC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这些条件预期会得到 19:00、19:30、20:00 开始的三段安排。仍需排练后核对实际输出；不要为了匹配脚本而覆盖或伪造结果。</w:t>
      </w:r>
    </w:p>
    <w:p w14:paraId="5675BEAC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4. 先排练，再准备正式录制状态</w:t>
      </w:r>
    </w:p>
    <w:p w14:paraId="7E20A3C6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完整走一遍下文操作，核对会议、单课次请假、补时间、三项学习安排和新活动重排都能完成。排练用的账号与正式录制账号分开，或者通过正常功能核对并清理排练产生的记录，避免正式录制时出现“已记录过”“已有计划”。</w:t>
      </w:r>
    </w:p>
    <w:p w14:paraId="4537D439" w14:textId="77777777" w:rsidR="004F44FA" w:rsidRDefault="00000000">
      <w:pPr>
        <w:keepNext/>
      </w:pPr>
      <w:proofErr w:type="spellStart"/>
      <w:r>
        <w:rPr>
          <w:color w:val="20334D"/>
        </w:rPr>
        <w:t>排练后确认</w:t>
      </w:r>
      <w:proofErr w:type="spellEnd"/>
      <w:r>
        <w:rPr>
          <w:color w:val="20334D"/>
        </w:rPr>
        <w:t>：</w:t>
      </w:r>
    </w:p>
    <w:p w14:paraId="09D55AC3" w14:textId="77777777" w:rsidR="004F44FA" w:rsidRDefault="00000000">
      <w:pPr>
        <w:pStyle w:val="a0"/>
        <w:rPr>
          <w:lang w:eastAsia="zh-CN"/>
        </w:rPr>
      </w:pPr>
      <w:r>
        <w:rPr>
          <w:color w:val="20334D"/>
          <w:lang w:eastAsia="zh-CN"/>
        </w:rPr>
        <w:t>原课程、任务及学习时段正确。</w:t>
      </w:r>
    </w:p>
    <w:p w14:paraId="5907AC53" w14:textId="77777777" w:rsidR="004F44FA" w:rsidRDefault="00000000">
      <w:pPr>
        <w:pStyle w:val="a0"/>
        <w:rPr>
          <w:lang w:eastAsia="zh-CN"/>
        </w:rPr>
      </w:pPr>
      <w:r>
        <w:rPr>
          <w:color w:val="20334D"/>
          <w:lang w:eastAsia="zh-CN"/>
        </w:rPr>
        <w:lastRenderedPageBreak/>
        <w:t>一开始没有正式学习计划，也没有本片要新增的会议和讨论。</w:t>
      </w:r>
    </w:p>
    <w:p w14:paraId="166AE2EB" w14:textId="77777777" w:rsidR="004F44FA" w:rsidRDefault="00000000">
      <w:pPr>
        <w:pStyle w:val="a0"/>
        <w:rPr>
          <w:lang w:eastAsia="zh-CN"/>
        </w:rPr>
      </w:pPr>
      <w:r>
        <w:rPr>
          <w:color w:val="20334D"/>
          <w:lang w:eastAsia="zh-CN"/>
        </w:rPr>
        <w:t>模型能正常返回，弹出的预览和确认按钮可见。</w:t>
      </w:r>
    </w:p>
    <w:p w14:paraId="1D900107" w14:textId="77777777" w:rsidR="004F44FA" w:rsidRDefault="00000000">
      <w:pPr>
        <w:pStyle w:val="a0"/>
        <w:rPr>
          <w:lang w:eastAsia="zh-CN"/>
        </w:rPr>
      </w:pPr>
      <w:r>
        <w:rPr>
          <w:color w:val="20334D"/>
          <w:lang w:eastAsia="zh-CN"/>
        </w:rPr>
        <w:t>录制设备上只有合成数据，没有私人通知或调试覆盖层。</w:t>
      </w:r>
    </w:p>
    <w:p w14:paraId="3884311A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如果排练发现结果与预期不同，先解决日期、时间条件或实际功能问题。不能只改字幕，把异常包装成成功。</w:t>
      </w:r>
    </w:p>
    <w:p w14:paraId="425C77D4" w14:textId="77777777" w:rsidR="004F44FA" w:rsidRPr="00F10FB4" w:rsidRDefault="00000000">
      <w:pPr>
        <w:pStyle w:val="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三、录什么：分成 7 段录屏</w:t>
      </w:r>
    </w:p>
    <w:p w14:paraId="706DE17F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旁白与操作分开录。操作员先录完整过程，旁白照配套稿单独录；剪辑时把两者配起来，比边操作边解释更容易控制时长。</w:t>
      </w:r>
    </w:p>
    <w:p w14:paraId="4270AB0A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每段都从明确状态开始，结果稳定后多留 3—5 秒。需要重录时先核对已保存状态：例如会议已经保存，就不能回到初始界面重复新增冒充同一次流程。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2551"/>
      </w:tblGrid>
      <w:tr w:rsidR="004F44FA" w14:paraId="012A821E" w14:textId="77777777">
        <w:trPr>
          <w:cantSplit/>
          <w:tblHeader/>
          <w:jc w:val="center"/>
        </w:trPr>
        <w:tc>
          <w:tcPr>
            <w:tcW w:w="1984" w:type="dxa"/>
            <w:shd w:val="clear" w:color="auto" w:fill="346AC3"/>
            <w:vAlign w:val="center"/>
          </w:tcPr>
          <w:p w14:paraId="775E79AB" w14:textId="77777777" w:rsidR="004F44FA" w:rsidRDefault="00000000">
            <w:pPr>
              <w:keepNext/>
              <w:spacing w:before="80" w:after="80" w:line="264" w:lineRule="auto"/>
            </w:pPr>
            <w:proofErr w:type="spellStart"/>
            <w:r>
              <w:rPr>
                <w:b/>
                <w:color w:val="FFFFFF"/>
                <w:sz w:val="18"/>
              </w:rPr>
              <w:t>素材</w:t>
            </w:r>
            <w:proofErr w:type="spellEnd"/>
          </w:p>
        </w:tc>
        <w:tc>
          <w:tcPr>
            <w:tcW w:w="3118" w:type="dxa"/>
            <w:shd w:val="clear" w:color="auto" w:fill="346AC3"/>
            <w:vAlign w:val="center"/>
          </w:tcPr>
          <w:p w14:paraId="7E6E898E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b/>
                <w:color w:val="FFFFFF"/>
                <w:sz w:val="18"/>
              </w:rPr>
              <w:t>开始状态</w:t>
            </w:r>
          </w:p>
        </w:tc>
        <w:tc>
          <w:tcPr>
            <w:tcW w:w="1984" w:type="dxa"/>
            <w:shd w:val="clear" w:color="auto" w:fill="346AC3"/>
            <w:vAlign w:val="center"/>
          </w:tcPr>
          <w:p w14:paraId="71A01747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b/>
                <w:color w:val="FFFFFF"/>
                <w:sz w:val="18"/>
              </w:rPr>
              <w:t>必须拍到</w:t>
            </w:r>
          </w:p>
        </w:tc>
        <w:tc>
          <w:tcPr>
            <w:tcW w:w="2551" w:type="dxa"/>
            <w:shd w:val="clear" w:color="auto" w:fill="346AC3"/>
            <w:vAlign w:val="center"/>
          </w:tcPr>
          <w:p w14:paraId="25A9E107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b/>
                <w:color w:val="FFFFFF"/>
                <w:sz w:val="18"/>
              </w:rPr>
              <w:t>用在成片哪里</w:t>
            </w:r>
          </w:p>
        </w:tc>
      </w:tr>
      <w:tr w:rsidR="004F44FA" w14:paraId="07266D8C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56CE71B1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R01 基础展示</w:t>
            </w:r>
          </w:p>
        </w:tc>
        <w:tc>
          <w:tcPr>
            <w:tcW w:w="3118" w:type="dxa"/>
            <w:vAlign w:val="center"/>
          </w:tcPr>
          <w:p w14:paraId="48EC875E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演示账号已准备，会议和学习计划未新增</w:t>
            </w:r>
          </w:p>
        </w:tc>
        <w:tc>
          <w:tcPr>
            <w:tcW w:w="1984" w:type="dxa"/>
            <w:vAlign w:val="center"/>
          </w:tcPr>
          <w:p w14:paraId="3511EDF3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当前版本、页面概览、D 的两节课、三项待办</w:t>
            </w:r>
          </w:p>
        </w:tc>
        <w:tc>
          <w:tcPr>
            <w:tcW w:w="2551" w:type="dxa"/>
            <w:vAlign w:val="center"/>
          </w:tcPr>
          <w:p w14:paraId="0BE26417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00:48—01:20</w:t>
            </w:r>
          </w:p>
        </w:tc>
      </w:tr>
      <w:tr w:rsidR="004F44FA" w14:paraId="3FB64E8A" w14:textId="77777777">
        <w:trPr>
          <w:cantSplit/>
          <w:jc w:val="center"/>
        </w:trPr>
        <w:tc>
          <w:tcPr>
            <w:tcW w:w="1984" w:type="dxa"/>
            <w:shd w:val="clear" w:color="auto" w:fill="F4F7FC"/>
            <w:vAlign w:val="center"/>
          </w:tcPr>
          <w:p w14:paraId="68454742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R02 记录会议</w:t>
            </w:r>
          </w:p>
        </w:tc>
        <w:tc>
          <w:tcPr>
            <w:tcW w:w="3118" w:type="dxa"/>
            <w:shd w:val="clear" w:color="auto" w:fill="F4F7FC"/>
            <w:vAlign w:val="center"/>
          </w:tcPr>
          <w:p w14:paraId="44CBA00B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D 的课表打开</w:t>
            </w:r>
          </w:p>
        </w:tc>
        <w:tc>
          <w:tcPr>
            <w:tcW w:w="1984" w:type="dxa"/>
            <w:shd w:val="clear" w:color="auto" w:fill="F4F7FC"/>
            <w:vAlign w:val="center"/>
          </w:tcPr>
          <w:p w14:paraId="52C7A381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输入、未知结束、冲突课次、本人选择、保存、周表结果</w:t>
            </w:r>
          </w:p>
        </w:tc>
        <w:tc>
          <w:tcPr>
            <w:tcW w:w="2551" w:type="dxa"/>
            <w:shd w:val="clear" w:color="auto" w:fill="F4F7FC"/>
            <w:vAlign w:val="center"/>
          </w:tcPr>
          <w:p w14:paraId="4FD88014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01:20—02:05</w:t>
            </w:r>
          </w:p>
        </w:tc>
      </w:tr>
      <w:tr w:rsidR="004F44FA" w14:paraId="4DA36D58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4FEFE4B7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R03 补结束时间</w:t>
            </w:r>
          </w:p>
        </w:tc>
        <w:tc>
          <w:tcPr>
            <w:tcW w:w="3118" w:type="dxa"/>
            <w:vAlign w:val="center"/>
          </w:tcPr>
          <w:p w14:paraId="41261F7D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刚才会议已保存</w:t>
            </w:r>
          </w:p>
        </w:tc>
        <w:tc>
          <w:tcPr>
            <w:tcW w:w="1984" w:type="dxa"/>
            <w:vAlign w:val="center"/>
          </w:tcPr>
          <w:p w14:paraId="6E92E489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补充消息、更新预览、确认后结果</w:t>
            </w:r>
          </w:p>
        </w:tc>
        <w:tc>
          <w:tcPr>
            <w:tcW w:w="2551" w:type="dxa"/>
            <w:vAlign w:val="center"/>
          </w:tcPr>
          <w:p w14:paraId="14564BB7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02:05—02:25</w:t>
            </w:r>
          </w:p>
        </w:tc>
      </w:tr>
      <w:tr w:rsidR="004F44FA" w14:paraId="438EF7DC" w14:textId="77777777">
        <w:trPr>
          <w:cantSplit/>
          <w:jc w:val="center"/>
        </w:trPr>
        <w:tc>
          <w:tcPr>
            <w:tcW w:w="1984" w:type="dxa"/>
            <w:shd w:val="clear" w:color="auto" w:fill="F4F7FC"/>
            <w:vAlign w:val="center"/>
          </w:tcPr>
          <w:p w14:paraId="11A695D9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R04 学习排程</w:t>
            </w:r>
          </w:p>
        </w:tc>
        <w:tc>
          <w:tcPr>
            <w:tcW w:w="3118" w:type="dxa"/>
            <w:shd w:val="clear" w:color="auto" w:fill="F4F7FC"/>
            <w:vAlign w:val="center"/>
          </w:tcPr>
          <w:p w14:paraId="3ECF673F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三项任务未排，学习时段已设置</w:t>
            </w:r>
          </w:p>
        </w:tc>
        <w:tc>
          <w:tcPr>
            <w:tcW w:w="1984" w:type="dxa"/>
            <w:shd w:val="clear" w:color="auto" w:fill="F4F7FC"/>
            <w:vAlign w:val="center"/>
          </w:tcPr>
          <w:p w14:paraId="35B8A551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候选、确认、正式三段安排、固定实验报告</w:t>
            </w:r>
          </w:p>
        </w:tc>
        <w:tc>
          <w:tcPr>
            <w:tcW w:w="2551" w:type="dxa"/>
            <w:shd w:val="clear" w:color="auto" w:fill="F4F7FC"/>
            <w:vAlign w:val="center"/>
          </w:tcPr>
          <w:p w14:paraId="07AAEE91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02:25—03:00</w:t>
            </w:r>
          </w:p>
        </w:tc>
      </w:tr>
      <w:tr w:rsidR="004F44FA" w14:paraId="32C28D81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5EC77BD3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R05 新活动</w:t>
            </w:r>
          </w:p>
        </w:tc>
        <w:tc>
          <w:tcPr>
            <w:tcW w:w="3118" w:type="dxa"/>
            <w:vAlign w:val="center"/>
          </w:tcPr>
          <w:p w14:paraId="25E643BE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三段计划已保存，实验报告已固定</w:t>
            </w:r>
          </w:p>
        </w:tc>
        <w:tc>
          <w:tcPr>
            <w:tcW w:w="1984" w:type="dxa"/>
            <w:vAlign w:val="center"/>
          </w:tcPr>
          <w:p w14:paraId="0DC18DB1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19:30—20:00 活动预览、受影响计划、保存后原计划仍未移动</w:t>
            </w:r>
          </w:p>
        </w:tc>
        <w:tc>
          <w:tcPr>
            <w:tcW w:w="2551" w:type="dxa"/>
            <w:vAlign w:val="center"/>
          </w:tcPr>
          <w:p w14:paraId="55658595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03:00—03:18</w:t>
            </w:r>
          </w:p>
        </w:tc>
      </w:tr>
      <w:tr w:rsidR="004F44FA" w14:paraId="41019E36" w14:textId="77777777">
        <w:trPr>
          <w:cantSplit/>
          <w:jc w:val="center"/>
        </w:trPr>
        <w:tc>
          <w:tcPr>
            <w:tcW w:w="1984" w:type="dxa"/>
            <w:shd w:val="clear" w:color="auto" w:fill="F4F7FC"/>
            <w:vAlign w:val="center"/>
          </w:tcPr>
          <w:p w14:paraId="6CBB68AD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R06 重排</w:t>
            </w:r>
          </w:p>
        </w:tc>
        <w:tc>
          <w:tcPr>
            <w:tcW w:w="3118" w:type="dxa"/>
            <w:shd w:val="clear" w:color="auto" w:fill="F4F7FC"/>
            <w:vAlign w:val="center"/>
          </w:tcPr>
          <w:p w14:paraId="6CAB9461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新活动已保存，原计划存在冲突</w:t>
            </w:r>
          </w:p>
        </w:tc>
        <w:tc>
          <w:tcPr>
            <w:tcW w:w="1984" w:type="dxa"/>
            <w:shd w:val="clear" w:color="auto" w:fill="F4F7FC"/>
            <w:vAlign w:val="center"/>
          </w:tcPr>
          <w:p w14:paraId="0D683DDC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重排前后、固定项保留、确认、最终时间</w:t>
            </w:r>
          </w:p>
        </w:tc>
        <w:tc>
          <w:tcPr>
            <w:tcW w:w="2551" w:type="dxa"/>
            <w:shd w:val="clear" w:color="auto" w:fill="F4F7FC"/>
            <w:vAlign w:val="center"/>
          </w:tcPr>
          <w:p w14:paraId="7319D4B2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03:18—03:42</w:t>
            </w:r>
          </w:p>
        </w:tc>
      </w:tr>
      <w:tr w:rsidR="004F44FA" w14:paraId="5D0B2958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761F46AB" w14:textId="77777777" w:rsidR="004F44FA" w:rsidRDefault="00000000">
            <w:pPr>
              <w:spacing w:before="80" w:after="80" w:line="264" w:lineRule="auto"/>
            </w:pPr>
            <w:r>
              <w:rPr>
                <w:color w:val="20334D"/>
                <w:sz w:val="18"/>
              </w:rPr>
              <w:t>R07 撤销核对及结果</w:t>
            </w:r>
          </w:p>
        </w:tc>
        <w:tc>
          <w:tcPr>
            <w:tcW w:w="3118" w:type="dxa"/>
            <w:vAlign w:val="center"/>
          </w:tcPr>
          <w:p w14:paraId="28E71226" w14:textId="77777777" w:rsidR="004F44FA" w:rsidRDefault="00000000">
            <w:pPr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重排已确认，新活动仍存在</w:t>
            </w:r>
          </w:p>
        </w:tc>
        <w:tc>
          <w:tcPr>
            <w:tcW w:w="1984" w:type="dxa"/>
            <w:vAlign w:val="center"/>
          </w:tcPr>
          <w:p w14:paraId="43AFF161" w14:textId="77777777" w:rsidR="004F44FA" w:rsidRDefault="00000000">
            <w:pPr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撤销核对的实际结果、最后日程全貌</w:t>
            </w:r>
          </w:p>
        </w:tc>
        <w:tc>
          <w:tcPr>
            <w:tcW w:w="2551" w:type="dxa"/>
            <w:vAlign w:val="center"/>
          </w:tcPr>
          <w:p w14:paraId="4FCBEB35" w14:textId="77777777" w:rsidR="004F44FA" w:rsidRDefault="00000000">
            <w:pPr>
              <w:spacing w:before="80" w:after="80" w:line="264" w:lineRule="auto"/>
            </w:pPr>
            <w:r>
              <w:rPr>
                <w:color w:val="20334D"/>
                <w:sz w:val="18"/>
              </w:rPr>
              <w:t>03:42—03:50，片尾取结果画面</w:t>
            </w:r>
          </w:p>
        </w:tc>
      </w:tr>
    </w:tbl>
    <w:p w14:paraId="103DEDB0" w14:textId="77777777" w:rsidR="004F44FA" w:rsidRDefault="004F44FA">
      <w:pPr>
        <w:spacing w:after="40"/>
      </w:pPr>
    </w:p>
    <w:p w14:paraId="32D42ED0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上述小段用时允许在 03:00—03:50 的 50 秒内调整。若重排撤销需要两步，按实际界面展示；不要删掉必要的用户确认。</w:t>
      </w:r>
    </w:p>
    <w:p w14:paraId="1114AC0B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lastRenderedPageBreak/>
        <w:t>R01：基础展示</w:t>
      </w:r>
    </w:p>
    <w:p w14:paraId="6118EA9A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1. 展示正常运行的 App，短暂切换“今日”和“学期”。</w:t>
      </w:r>
    </w:p>
    <w:p w14:paraId="13ECF029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2. 进入“日程”，切到 D，停在两门课程上。</w:t>
      </w:r>
    </w:p>
    <w:p w14:paraId="03C6230C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3. 进入“任务”，展示三项各需 30 分钟的待办。</w:t>
      </w:r>
    </w:p>
    <w:p w14:paraId="633B4824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4. 保留一张完整的课表与任务画面供后面做前后对比。</w:t>
      </w:r>
    </w:p>
    <w:p w14:paraId="744B8389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画面右侧写：“两节课 / 三项待办 / 晚间学习时间 19:00—21:00”。这些文字与实际数据核对后再使用。</w:t>
      </w:r>
    </w:p>
    <w:p w14:paraId="100225A5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R02：会议与课程冲突</w:t>
      </w:r>
    </w:p>
    <w:p w14:paraId="3D6ADC9F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1. 从 D 的日程打开助手。</w:t>
      </w:r>
    </w:p>
    <w:p w14:paraId="479E83A6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2. 发送下文第 1 条消息。</w:t>
      </w:r>
    </w:p>
    <w:p w14:paraId="272D4083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3. 等预览完整出现，停在“09:15，结束未说明”和冲突课程上。</w:t>
      </w:r>
    </w:p>
    <w:p w14:paraId="0E10A6D4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4. 本片的合成前提是用户已办好这一次课的请假，因此选择“算法设计”该课次的“我已请假”。</w:t>
      </w:r>
    </w:p>
    <w:p w14:paraId="2FDCC033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5. 点击“保存日程”，等保存回执。</w:t>
      </w:r>
    </w:p>
    <w:p w14:paraId="42C62C4F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6. 回周表或当天列表，拍到会议、后一节线性代数，以及已请假课次的展示变化。</w:t>
      </w:r>
    </w:p>
    <w:p w14:paraId="479EACFD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必须看得清的三个动作：</w:t>
      </w:r>
      <w:r>
        <w:rPr>
          <w:b/>
          <w:color w:val="20334D"/>
          <w:lang w:eastAsia="zh-CN"/>
        </w:rPr>
        <w:t>指出冲突 → 用户选择 → 点击保存</w:t>
      </w:r>
      <w:r>
        <w:rPr>
          <w:color w:val="20334D"/>
          <w:lang w:eastAsia="zh-CN"/>
        </w:rPr>
        <w:t>。不要剪成输入之后自动完成请假。</w:t>
      </w:r>
    </w:p>
    <w:p w14:paraId="2D5F3B08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R03：补充结束时间</w:t>
      </w:r>
    </w:p>
    <w:p w14:paraId="39686292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1. 回到同一段对话，发送第 2 条消息。</w:t>
      </w:r>
    </w:p>
    <w:p w14:paraId="749A4B82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2. 显示修改前后：开始仍是 09:15，结束补为 09:40。</w:t>
      </w:r>
    </w:p>
    <w:p w14:paraId="5E4FBD93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3. 点击“确认修改”，展示保存结果。</w:t>
      </w:r>
    </w:p>
    <w:p w14:paraId="34289A47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4. 拍到同一场会议及原请假状态保留，没有再出现一场重复会议。</w:t>
      </w:r>
    </w:p>
    <w:p w14:paraId="14B36286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地点修改及其撤销不放入主线，避免短时间内反复切换。它可作为答辩备用演示。</w:t>
      </w:r>
    </w:p>
    <w:p w14:paraId="40D76228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R04：排三项学习任务</w:t>
      </w:r>
    </w:p>
    <w:p w14:paraId="21DD6A35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1. 发送第 3 条消息。</w:t>
      </w:r>
    </w:p>
    <w:p w14:paraId="46402648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2. 完整展示候选里的三个 30 分钟时段，停留至少 4 秒。</w:t>
      </w:r>
    </w:p>
    <w:p w14:paraId="26096662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3. 点击“确认安排”，拍到保存回执与正式时间块。</w:t>
      </w:r>
    </w:p>
    <w:p w14:paraId="51A9895A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4. 打开“完成实验报告”的计划详情，选择“固定这段时间”。</w:t>
      </w:r>
    </w:p>
    <w:p w14:paraId="70073409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5. 拍下固定后的标记，供重排时对比。</w:t>
      </w:r>
    </w:p>
    <w:p w14:paraId="5F641E26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lastRenderedPageBreak/>
        <w:t>“确认安排”和“固定这段时间”都保留在画面中。候选上出现时间不等于已保存，固定也不是模型自动决定的。</w:t>
      </w:r>
    </w:p>
    <w:p w14:paraId="1EE592C4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R05：加入新的固定活动</w:t>
      </w:r>
    </w:p>
    <w:p w14:paraId="683C1F73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1. 发送第 4 条消息。</w:t>
      </w:r>
    </w:p>
    <w:p w14:paraId="658F6C19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2. 展示活动与个人学习计划的影响提示，按实际界面核对保存。</w:t>
      </w:r>
    </w:p>
    <w:p w14:paraId="4A32D572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3. 活动保存后拍下现状：新活动已存在，原学习计划尚未自动移动。</w:t>
      </w:r>
    </w:p>
    <w:p w14:paraId="1B335281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这是后面重排的原因，至少留出 2 秒让观众看清冲突。</w:t>
      </w:r>
    </w:p>
    <w:p w14:paraId="1AF0DB68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R06：尽量少改动地重排</w:t>
      </w:r>
    </w:p>
    <w:p w14:paraId="251DF5A1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1. 发送第 5 条消息。</w:t>
      </w:r>
    </w:p>
    <w:p w14:paraId="0964FAF5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2. 展示重排预览里的修改前、修改后和固定计划。</w:t>
      </w:r>
    </w:p>
    <w:p w14:paraId="01FC37D7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3. 核对时长与任务数，点击“确认调整”。</w:t>
      </w:r>
    </w:p>
    <w:p w14:paraId="43F6D460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4. 展示正式结果。预期只移动“复习概率论”到 20:30—21:00；实验报告固定，整理实验数据保持原位。</w:t>
      </w:r>
    </w:p>
    <w:p w14:paraId="6F3E333A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如果实际输出不同，先检查合成任务的最早开始和截止条件，再决定重录或调整旁白。旁白只说最终真实发生的改动。</w:t>
      </w:r>
    </w:p>
    <w:p w14:paraId="40402C6F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R07：核对撤销与最终状态</w:t>
      </w:r>
    </w:p>
    <w:p w14:paraId="78F57B9B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1. 从这次重排结果发起撤销，按实际流程打开核对或提示。</w:t>
      </w:r>
    </w:p>
    <w:p w14:paraId="7C93EEFA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2. 当恢复旧时段会再次撞上项目讨论时，记录程序给出的拒绝原因及当前安排保留的结果。</w:t>
      </w:r>
    </w:p>
    <w:p w14:paraId="5243EED2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3. 最后回到 D 的日程，拍完整稳定画面供收尾。</w:t>
      </w:r>
    </w:p>
    <w:p w14:paraId="132DCDD3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这是一个有条件的撤销场景。新活动若被取消，或录制状态已变化，结果可能不同，不强行套用“拒绝”的字幕。</w:t>
      </w:r>
    </w:p>
    <w:p w14:paraId="5F3DE1D4" w14:textId="77777777" w:rsidR="004F44FA" w:rsidRPr="00F10FB4" w:rsidRDefault="00000000">
      <w:pPr>
        <w:pStyle w:val="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四、可直接复制的 5 条提问</w:t>
      </w:r>
    </w:p>
    <w:p w14:paraId="640D7B79" w14:textId="77777777" w:rsidR="004F44FA" w:rsidRDefault="00000000">
      <w:pPr>
        <w:rPr>
          <w:lang w:eastAsia="zh-CN"/>
        </w:rPr>
      </w:pPr>
      <w:r>
        <w:t>以下统一用 2026-10-19。录制日期换了，五条和准备数据一起改。</w:t>
      </w:r>
    </w:p>
    <w:p w14:paraId="7446BBA7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第 1 条：会议</w:t>
      </w:r>
    </w:p>
    <w:p w14:paraId="5899E8AF" w14:textId="77777777" w:rsidR="004F44FA" w:rsidRDefault="00000000">
      <w:pPr>
        <w:shd w:val="clear" w:color="auto" w:fill="F2F5F8"/>
        <w:spacing w:line="264" w:lineRule="auto"/>
        <w:ind w:left="142" w:right="142"/>
        <w:rPr>
          <w:lang w:eastAsia="zh-CN"/>
        </w:rPr>
      </w:pPr>
      <w:r>
        <w:t>请记录：2026年10月19日9:15到A301开项目会议，我会参加。先给我核对预览。</w:t>
      </w:r>
    </w:p>
    <w:p w14:paraId="23805486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第 2 条：补充结束时间</w:t>
      </w:r>
    </w:p>
    <w:p w14:paraId="0D374F15" w14:textId="77777777" w:rsidR="004F44FA" w:rsidRDefault="00000000">
      <w:pPr>
        <w:shd w:val="clear" w:color="auto" w:fill="F2F5F8"/>
        <w:spacing w:line="264" w:lineRule="auto"/>
        <w:ind w:left="142" w:right="142"/>
        <w:rPr>
          <w:lang w:eastAsia="zh-CN"/>
        </w:rPr>
      </w:pPr>
      <w:r>
        <w:t>补充刚才的项目会议：结束时间是2026年10月19日9:40，其他信息和我记录的请假不变。</w:t>
      </w:r>
    </w:p>
    <w:p w14:paraId="1DE18729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lastRenderedPageBreak/>
        <w:t>第 3 条：安排学习</w:t>
      </w:r>
    </w:p>
    <w:p w14:paraId="700B0203" w14:textId="77777777" w:rsidR="004F44FA" w:rsidRDefault="00000000">
      <w:pPr>
        <w:shd w:val="clear" w:color="auto" w:fill="F2F5F8"/>
        <w:spacing w:line="264" w:lineRule="auto"/>
        <w:ind w:left="142" w:right="142"/>
        <w:rPr>
          <w:lang w:eastAsia="zh-CN"/>
        </w:rPr>
      </w:pPr>
      <w:r>
        <w:t>把完成实验报告、复习概率论、整理实验数据这三项任务安排在2026年10月19日19点到21点。每项完整30分钟，遵守各自最早开始时间，不改变课程和项目会议，先给我方案。</w:t>
      </w:r>
    </w:p>
    <w:p w14:paraId="71593049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第 4 条：新活动</w:t>
      </w:r>
    </w:p>
    <w:p w14:paraId="059E62D3" w14:textId="77777777" w:rsidR="004F44FA" w:rsidRDefault="00000000">
      <w:pPr>
        <w:shd w:val="clear" w:color="auto" w:fill="F2F5F8"/>
        <w:spacing w:line="264" w:lineRule="auto"/>
        <w:ind w:left="142" w:right="142"/>
        <w:rPr>
          <w:lang w:eastAsia="zh-CN"/>
        </w:rPr>
      </w:pPr>
      <w:r>
        <w:t>请记录新的项目讨论：2026年10月19日19:30到20:00，地点C101，我确定参加。保留课程和现有学习计划，先给我核对预览。</w:t>
      </w:r>
    </w:p>
    <w:p w14:paraId="2841E756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第 5 条：重排</w:t>
      </w:r>
    </w:p>
    <w:p w14:paraId="035487F1" w14:textId="77777777" w:rsidR="004F44FA" w:rsidRDefault="00000000">
      <w:pPr>
        <w:shd w:val="clear" w:color="auto" w:fill="F2F5F8"/>
        <w:spacing w:line="264" w:lineRule="auto"/>
        <w:ind w:left="142" w:right="142"/>
        <w:rPr>
          <w:lang w:eastAsia="zh-CN"/>
        </w:rPr>
      </w:pPr>
      <w:r>
        <w:rPr>
          <w:color w:val="20334D"/>
          <w:sz w:val="19"/>
          <w:lang w:eastAsia="zh-CN"/>
        </w:rPr>
        <w:t>按现在的安排重新安排这三项任务已有的个人学习计划，保留已经固定的完成实验报告不变，不改变课程和项目讨论，尽量少移动其他任务，先给我重排方案。</w:t>
      </w:r>
    </w:p>
    <w:p w14:paraId="5CEFD6C8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用户选择课次、确认保存、固定计划及请求撤销通过界面操作完成，不用一句聊天中的“确认”替代按钮。</w:t>
      </w:r>
    </w:p>
    <w:p w14:paraId="780F9344" w14:textId="77777777" w:rsidR="004F44FA" w:rsidRPr="00F10FB4" w:rsidRDefault="00000000">
      <w:pPr>
        <w:pStyle w:val="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五、每段怎么剪、怎么说</w:t>
      </w:r>
    </w:p>
    <w:p w14:paraId="08919C08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旁白按下面的时间段录制。先读得自然，再微调画面停留；时间表允许小幅调整，总片长保持在 5 分钟以内。</w:t>
      </w:r>
    </w:p>
    <w:p w14:paraId="551B89FD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00:00—00:48</w:t>
      </w:r>
    </w:p>
    <w:p w14:paraId="1C8999C3" w14:textId="77777777" w:rsidR="004F44FA" w:rsidRDefault="00000000">
      <w:pPr>
        <w:keepNext/>
        <w:rPr>
          <w:lang w:eastAsia="zh-CN"/>
        </w:rPr>
      </w:pPr>
      <w:r>
        <w:rPr>
          <w:b/>
          <w:color w:val="20334D"/>
          <w:lang w:eastAsia="zh-CN"/>
        </w:rPr>
        <w:t>画面与剪辑：</w:t>
      </w:r>
      <w:r>
        <w:rPr>
          <w:color w:val="20334D"/>
          <w:lang w:eastAsia="zh-CN"/>
        </w:rPr>
        <w:t>完整放原片，保留节奏与声音</w:t>
      </w:r>
    </w:p>
    <w:p w14:paraId="65DC8210" w14:textId="77777777" w:rsidR="004F44FA" w:rsidRDefault="00000000">
      <w:pPr>
        <w:shd w:val="clear" w:color="auto" w:fill="F1F5FB"/>
        <w:ind w:left="142" w:right="142"/>
        <w:rPr>
          <w:lang w:eastAsia="zh-CN"/>
        </w:rPr>
      </w:pPr>
      <w:r>
        <w:rPr>
          <w:b/>
          <w:color w:val="20334D"/>
          <w:lang w:eastAsia="zh-CN"/>
        </w:rPr>
        <w:t>旁白：</w:t>
      </w:r>
      <w:r>
        <w:rPr>
          <w:color w:val="20334D"/>
          <w:lang w:eastAsia="zh-CN"/>
        </w:rPr>
        <w:t>不另加旁白；原片自带的文字保留</w:t>
      </w:r>
    </w:p>
    <w:p w14:paraId="577690CE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00:48—01:00</w:t>
      </w:r>
    </w:p>
    <w:p w14:paraId="7A9E0560" w14:textId="77777777" w:rsidR="004F44FA" w:rsidRDefault="00000000">
      <w:pPr>
        <w:keepNext/>
        <w:rPr>
          <w:lang w:eastAsia="zh-CN"/>
        </w:rPr>
      </w:pPr>
      <w:r>
        <w:rPr>
          <w:b/>
          <w:color w:val="20334D"/>
          <w:lang w:eastAsia="zh-CN"/>
        </w:rPr>
        <w:t>画面与剪辑：</w:t>
      </w:r>
      <w:r>
        <w:rPr>
          <w:color w:val="20334D"/>
          <w:lang w:eastAsia="zh-CN"/>
        </w:rPr>
        <w:t>片头结束后接 App 正常画面，右侧出现“模拟器实录 / 合成演示数据”</w:t>
      </w:r>
    </w:p>
    <w:p w14:paraId="1B412C36" w14:textId="77777777" w:rsidR="004F44FA" w:rsidRDefault="00000000">
      <w:pPr>
        <w:shd w:val="clear" w:color="auto" w:fill="F1F5FB"/>
        <w:ind w:left="142" w:right="142"/>
        <w:rPr>
          <w:lang w:eastAsia="zh-CN"/>
        </w:rPr>
      </w:pPr>
      <w:r>
        <w:rPr>
          <w:b/>
          <w:color w:val="20334D"/>
          <w:lang w:eastAsia="zh-CN"/>
        </w:rPr>
        <w:t>旁白：</w:t>
      </w:r>
      <w:r>
        <w:rPr>
          <w:color w:val="20334D"/>
          <w:lang w:eastAsia="zh-CN"/>
        </w:rPr>
        <w:t>“下面用一组演示数据，看看拾日怎样把通知、课程和个人任务连起来。”</w:t>
      </w:r>
    </w:p>
    <w:p w14:paraId="2E49E2AB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01:00—01:20</w:t>
      </w:r>
    </w:p>
    <w:p w14:paraId="638985CC" w14:textId="77777777" w:rsidR="004F44FA" w:rsidRDefault="00000000">
      <w:pPr>
        <w:keepNext/>
        <w:rPr>
          <w:lang w:eastAsia="zh-CN"/>
        </w:rPr>
      </w:pPr>
      <w:r>
        <w:rPr>
          <w:b/>
          <w:color w:val="20334D"/>
          <w:lang w:eastAsia="zh-CN"/>
        </w:rPr>
        <w:t>画面与剪辑：</w:t>
      </w:r>
      <w:r>
        <w:rPr>
          <w:color w:val="20334D"/>
          <w:lang w:eastAsia="zh-CN"/>
        </w:rPr>
        <w:t>两门课与三项待办各停留，标清 D 和晚上时段</w:t>
      </w:r>
    </w:p>
    <w:p w14:paraId="2DDECE7C" w14:textId="77777777" w:rsidR="004F44FA" w:rsidRDefault="00000000">
      <w:pPr>
        <w:shd w:val="clear" w:color="auto" w:fill="F1F5FB"/>
        <w:ind w:left="142" w:right="142"/>
        <w:rPr>
          <w:lang w:eastAsia="zh-CN"/>
        </w:rPr>
      </w:pPr>
      <w:r>
        <w:rPr>
          <w:b/>
          <w:color w:val="20334D"/>
          <w:lang w:eastAsia="zh-CN"/>
        </w:rPr>
        <w:t>旁白：</w:t>
      </w:r>
      <w:r>
        <w:rPr>
          <w:color w:val="20334D"/>
          <w:lang w:eastAsia="zh-CN"/>
        </w:rPr>
        <w:t>“这一天上午有两门课，晚上准备完成三项各需半小时的任务。课程、待办和学习时间都已经记录好。”</w:t>
      </w:r>
    </w:p>
    <w:p w14:paraId="57A429B0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lastRenderedPageBreak/>
        <w:t>01:20—02:05</w:t>
      </w:r>
    </w:p>
    <w:p w14:paraId="4FE01915" w14:textId="77777777" w:rsidR="004F44FA" w:rsidRDefault="00000000">
      <w:pPr>
        <w:keepNext/>
        <w:rPr>
          <w:lang w:eastAsia="zh-CN"/>
        </w:rPr>
      </w:pPr>
      <w:r>
        <w:rPr>
          <w:b/>
          <w:color w:val="20334D"/>
          <w:lang w:eastAsia="zh-CN"/>
        </w:rPr>
        <w:t>画面与剪辑：</w:t>
      </w:r>
      <w:r>
        <w:rPr>
          <w:color w:val="20334D"/>
          <w:lang w:eastAsia="zh-CN"/>
        </w:rPr>
        <w:t>输入可适当加速，等待缩短；冲突预览、课次选择、保存和周表结果按正常速度</w:t>
      </w:r>
    </w:p>
    <w:p w14:paraId="632F13CB" w14:textId="77777777" w:rsidR="004F44FA" w:rsidRDefault="00000000">
      <w:pPr>
        <w:shd w:val="clear" w:color="auto" w:fill="F1F5FB"/>
        <w:ind w:left="142" w:right="142"/>
        <w:rPr>
          <w:lang w:eastAsia="zh-CN"/>
        </w:rPr>
      </w:pPr>
      <w:r>
        <w:rPr>
          <w:b/>
          <w:color w:val="20334D"/>
          <w:lang w:eastAsia="zh-CN"/>
        </w:rPr>
        <w:t>旁白：</w:t>
      </w:r>
      <w:r>
        <w:rPr>
          <w:color w:val="20334D"/>
          <w:lang w:eastAsia="zh-CN"/>
        </w:rPr>
        <w:t>“现在收到一条会议通知，只说了九点十五分开始，结束时间还不确定。拾日保留未知结束，并指出开始时刻与课程冲突。这里假设这一节课已经请假，由用户选择后再保存。只影响这一次课，后一节课仍然保留。”</w:t>
      </w:r>
    </w:p>
    <w:p w14:paraId="2017326F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02:05—02:25</w:t>
      </w:r>
    </w:p>
    <w:p w14:paraId="34F67E14" w14:textId="77777777" w:rsidR="004F44FA" w:rsidRDefault="00000000">
      <w:pPr>
        <w:keepNext/>
        <w:rPr>
          <w:lang w:eastAsia="zh-CN"/>
        </w:rPr>
      </w:pPr>
      <w:r>
        <w:rPr>
          <w:b/>
          <w:color w:val="20334D"/>
          <w:lang w:eastAsia="zh-CN"/>
        </w:rPr>
        <w:t>画面与剪辑：</w:t>
      </w:r>
      <w:r>
        <w:rPr>
          <w:color w:val="20334D"/>
          <w:lang w:eastAsia="zh-CN"/>
        </w:rPr>
        <w:t>补充消息出现，预览局部放大，再确认回执</w:t>
      </w:r>
    </w:p>
    <w:p w14:paraId="6F4F901E" w14:textId="77777777" w:rsidR="004F44FA" w:rsidRDefault="00000000">
      <w:pPr>
        <w:shd w:val="clear" w:color="auto" w:fill="F1F5FB"/>
        <w:ind w:left="142" w:right="142"/>
        <w:rPr>
          <w:lang w:eastAsia="zh-CN"/>
        </w:rPr>
      </w:pPr>
      <w:r>
        <w:rPr>
          <w:b/>
          <w:color w:val="20334D"/>
          <w:lang w:eastAsia="zh-CN"/>
        </w:rPr>
        <w:t>旁白：</w:t>
      </w:r>
      <w:r>
        <w:rPr>
          <w:color w:val="20334D"/>
          <w:lang w:eastAsia="zh-CN"/>
        </w:rPr>
        <w:t>“通知后来补充了结束时间。继续修改原来的会议，开始时间、地点和已记录的请假保留，不需要再建一场。”</w:t>
      </w:r>
    </w:p>
    <w:p w14:paraId="5A58BA58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02:25—03:00</w:t>
      </w:r>
    </w:p>
    <w:p w14:paraId="18F1AE18" w14:textId="77777777" w:rsidR="004F44FA" w:rsidRDefault="00000000">
      <w:pPr>
        <w:keepNext/>
        <w:rPr>
          <w:lang w:eastAsia="zh-CN"/>
        </w:rPr>
      </w:pPr>
      <w:r>
        <w:rPr>
          <w:b/>
          <w:color w:val="20334D"/>
          <w:lang w:eastAsia="zh-CN"/>
        </w:rPr>
        <w:t>画面与剪辑：</w:t>
      </w:r>
      <w:r>
        <w:rPr>
          <w:color w:val="20334D"/>
          <w:lang w:eastAsia="zh-CN"/>
        </w:rPr>
        <w:t>候选整体停留，突出确认按钮，再展示三段安排及固定动作</w:t>
      </w:r>
    </w:p>
    <w:p w14:paraId="0AB08652" w14:textId="77777777" w:rsidR="004F44FA" w:rsidRDefault="00000000">
      <w:pPr>
        <w:shd w:val="clear" w:color="auto" w:fill="F1F5FB"/>
        <w:ind w:left="142" w:right="142"/>
        <w:rPr>
          <w:lang w:eastAsia="zh-CN"/>
        </w:rPr>
      </w:pPr>
      <w:r>
        <w:rPr>
          <w:b/>
          <w:color w:val="20334D"/>
          <w:lang w:eastAsia="zh-CN"/>
        </w:rPr>
        <w:t>旁白：</w:t>
      </w:r>
      <w:r>
        <w:rPr>
          <w:color w:val="20334D"/>
          <w:lang w:eastAsia="zh-CN"/>
        </w:rPr>
        <w:t>“接着安排晚上的三项任务。系统结合学习时段、课程和任务条件，先给出时间方案。用户确认后，才保存为正式安排。实验报告这一段可以固定，后面保持不动。”</w:t>
      </w:r>
    </w:p>
    <w:p w14:paraId="311DA2B9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03:00—03:50</w:t>
      </w:r>
    </w:p>
    <w:p w14:paraId="58F8701E" w14:textId="77777777" w:rsidR="004F44FA" w:rsidRDefault="00000000">
      <w:pPr>
        <w:keepNext/>
        <w:rPr>
          <w:lang w:eastAsia="zh-CN"/>
        </w:rPr>
      </w:pPr>
      <w:r>
        <w:rPr>
          <w:b/>
          <w:color w:val="20334D"/>
          <w:lang w:eastAsia="zh-CN"/>
        </w:rPr>
        <w:t>画面与剪辑：</w:t>
      </w:r>
      <w:r>
        <w:rPr>
          <w:color w:val="20334D"/>
          <w:lang w:eastAsia="zh-CN"/>
        </w:rPr>
        <w:t>新活动影响 → 保存 → 原计划 → 重排前后 → 确认 → 撤销核对</w:t>
      </w:r>
    </w:p>
    <w:p w14:paraId="4DF211BA" w14:textId="77777777" w:rsidR="004F44FA" w:rsidRDefault="00000000">
      <w:pPr>
        <w:shd w:val="clear" w:color="auto" w:fill="F1F5FB"/>
        <w:ind w:left="142" w:right="142"/>
        <w:rPr>
          <w:lang w:eastAsia="zh-CN"/>
        </w:rPr>
      </w:pPr>
      <w:r>
        <w:rPr>
          <w:b/>
          <w:color w:val="20334D"/>
          <w:lang w:eastAsia="zh-CN"/>
        </w:rPr>
        <w:t>旁白：</w:t>
      </w:r>
      <w:r>
        <w:rPr>
          <w:color w:val="20334D"/>
          <w:lang w:eastAsia="zh-CN"/>
        </w:rPr>
        <w:t>“临时增加一场项目讨论，与原来的复习时间重叠。保存活动后，学习计划没有被悄悄改动。用户要求重排，系统保留固定部分，只移动需要调整的任务。撤销时也会核对现在的安排；恢复旧时间会再次冲突，就说明原因并保留当前计划。”</w:t>
      </w:r>
    </w:p>
    <w:p w14:paraId="5A9EFCD0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03:50—04:10</w:t>
      </w:r>
    </w:p>
    <w:p w14:paraId="20559526" w14:textId="77777777" w:rsidR="004F44FA" w:rsidRDefault="00000000">
      <w:pPr>
        <w:keepNext/>
        <w:rPr>
          <w:lang w:eastAsia="zh-CN"/>
        </w:rPr>
      </w:pPr>
      <w:r>
        <w:rPr>
          <w:b/>
          <w:color w:val="20334D"/>
          <w:lang w:eastAsia="zh-CN"/>
        </w:rPr>
        <w:t>画面与剪辑：</w:t>
      </w:r>
      <w:r>
        <w:rPr>
          <w:color w:val="20334D"/>
          <w:lang w:eastAsia="zh-CN"/>
        </w:rPr>
        <w:t>切技术说明卡，一次只突出一层</w:t>
      </w:r>
    </w:p>
    <w:p w14:paraId="0E47A7A0" w14:textId="77777777" w:rsidR="004F44FA" w:rsidRDefault="00000000">
      <w:pPr>
        <w:shd w:val="clear" w:color="auto" w:fill="F1F5FB"/>
        <w:ind w:left="142" w:right="142"/>
        <w:rPr>
          <w:lang w:eastAsia="zh-CN"/>
        </w:rPr>
      </w:pPr>
      <w:r>
        <w:rPr>
          <w:b/>
          <w:color w:val="20334D"/>
          <w:lang w:eastAsia="zh-CN"/>
        </w:rPr>
        <w:t>旁白：</w:t>
      </w:r>
      <w:r>
        <w:rPr>
          <w:color w:val="20334D"/>
          <w:lang w:eastAsia="zh-CN"/>
        </w:rPr>
        <w:t>“背后，大模型理解请求，业务程序查询和核对真实记录，约束求解器计算学习时间。修改经过用户确认，再保存结果和回执。”</w:t>
      </w:r>
    </w:p>
    <w:p w14:paraId="6DF67047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04:10—04:30</w:t>
      </w:r>
    </w:p>
    <w:p w14:paraId="223E34C1" w14:textId="77777777" w:rsidR="004F44FA" w:rsidRDefault="00000000">
      <w:pPr>
        <w:keepNext/>
        <w:rPr>
          <w:lang w:eastAsia="zh-CN"/>
        </w:rPr>
      </w:pPr>
      <w:r>
        <w:rPr>
          <w:b/>
          <w:color w:val="20334D"/>
          <w:lang w:eastAsia="zh-CN"/>
        </w:rPr>
        <w:t>画面与剪辑：</w:t>
      </w:r>
      <w:r>
        <w:rPr>
          <w:color w:val="20334D"/>
          <w:lang w:eastAsia="zh-CN"/>
        </w:rPr>
        <w:t>切验证卡，注明版本和范围</w:t>
      </w:r>
    </w:p>
    <w:p w14:paraId="477A8563" w14:textId="77777777" w:rsidR="004F44FA" w:rsidRDefault="00000000">
      <w:pPr>
        <w:shd w:val="clear" w:color="auto" w:fill="F1F5FB"/>
        <w:ind w:left="142" w:right="142"/>
        <w:rPr>
          <w:lang w:eastAsia="zh-CN"/>
        </w:rPr>
      </w:pPr>
      <w:r>
        <w:rPr>
          <w:b/>
          <w:color w:val="20334D"/>
          <w:lang w:eastAsia="zh-CN"/>
        </w:rPr>
        <w:t>旁白：</w:t>
      </w:r>
      <w:r>
        <w:rPr>
          <w:color w:val="20334D"/>
          <w:lang w:eastAsia="zh-CN"/>
        </w:rPr>
        <w:t>“项目已保存接口、模拟器和算法对比证据。三组合成重排测试中，减少改动的策略保留了更多原计划。这些结果限于已测场景，真实用户和多品牌手机验证还需补充。”</w:t>
      </w:r>
    </w:p>
    <w:p w14:paraId="425C066C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lastRenderedPageBreak/>
        <w:t>04:30—04:40</w:t>
      </w:r>
    </w:p>
    <w:p w14:paraId="5F6F46CF" w14:textId="77777777" w:rsidR="004F44FA" w:rsidRDefault="00000000">
      <w:pPr>
        <w:keepNext/>
        <w:rPr>
          <w:lang w:eastAsia="zh-CN"/>
        </w:rPr>
      </w:pPr>
      <w:r>
        <w:rPr>
          <w:b/>
          <w:color w:val="20334D"/>
          <w:lang w:eastAsia="zh-CN"/>
        </w:rPr>
        <w:t>画面与剪辑：</w:t>
      </w:r>
      <w:r>
        <w:rPr>
          <w:color w:val="20334D"/>
          <w:lang w:eastAsia="zh-CN"/>
        </w:rPr>
        <w:t>回最终日程，最后停品牌或 App 标志</w:t>
      </w:r>
    </w:p>
    <w:p w14:paraId="4AFC4A6A" w14:textId="77777777" w:rsidR="004F44FA" w:rsidRDefault="00000000">
      <w:pPr>
        <w:shd w:val="clear" w:color="auto" w:fill="F1F5FB"/>
        <w:ind w:left="142" w:right="142"/>
        <w:rPr>
          <w:lang w:eastAsia="zh-CN"/>
        </w:rPr>
      </w:pPr>
      <w:r>
        <w:rPr>
          <w:b/>
          <w:color w:val="20334D"/>
          <w:lang w:eastAsia="zh-CN"/>
        </w:rPr>
        <w:t>旁白：</w:t>
      </w:r>
      <w:r>
        <w:rPr>
          <w:color w:val="20334D"/>
          <w:lang w:eastAsia="zh-CN"/>
        </w:rPr>
        <w:t>“拾日把分散的消息变成可以核对、确认和调整的个人安排。”</w:t>
      </w:r>
    </w:p>
    <w:p w14:paraId="4BBFAED5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模型等待段如被剪短，在相应画面角落标“等待已缩短”。输入加速段可标“输入已加速”。保留真实请求、核对、确认及结果，字幕不宣称实际处理只用了剪辑中的几秒。</w:t>
      </w:r>
    </w:p>
    <w:p w14:paraId="13A2F18E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技术说明卡具体放什么</w:t>
      </w:r>
    </w:p>
    <w:p w14:paraId="6D1995B2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标题：</w:t>
      </w:r>
      <w:r>
        <w:rPr>
          <w:b/>
          <w:color w:val="20334D"/>
          <w:lang w:eastAsia="zh-CN"/>
        </w:rPr>
        <w:t>一条通知怎样成为正式安排</w:t>
      </w:r>
      <w:r>
        <w:rPr>
          <w:color w:val="20334D"/>
          <w:lang w:eastAsia="zh-CN"/>
        </w:rPr>
        <w:t>。</w:t>
      </w:r>
    </w:p>
    <w:p w14:paraId="0990C7F3" w14:textId="77777777" w:rsidR="004F44FA" w:rsidRDefault="00000000">
      <w:pPr>
        <w:keepNext/>
        <w:rPr>
          <w:lang w:eastAsia="zh-CN"/>
        </w:rPr>
      </w:pPr>
      <w:r>
        <w:rPr>
          <w:color w:val="20334D"/>
          <w:lang w:eastAsia="zh-CN"/>
        </w:rPr>
        <w:t>主图用四步即可：</w:t>
      </w:r>
    </w:p>
    <w:p w14:paraId="1253798A" w14:textId="77777777" w:rsidR="004F44FA" w:rsidRDefault="00000000">
      <w:pPr>
        <w:shd w:val="clear" w:color="auto" w:fill="F2F5F8"/>
        <w:spacing w:line="264" w:lineRule="auto"/>
        <w:ind w:left="142" w:right="142"/>
        <w:rPr>
          <w:lang w:eastAsia="zh-CN"/>
        </w:rPr>
      </w:pPr>
      <w:r>
        <w:rPr>
          <w:color w:val="20334D"/>
          <w:sz w:val="19"/>
          <w:lang w:eastAsia="zh-CN"/>
        </w:rPr>
        <w:t>理解请求          查询与检查          计算时间          用户确认后保存</w:t>
      </w:r>
      <w:r>
        <w:rPr>
          <w:lang w:eastAsia="zh-CN"/>
        </w:rPr>
        <w:br/>
      </w:r>
      <w:r>
        <w:rPr>
          <w:color w:val="20334D"/>
          <w:sz w:val="19"/>
          <w:lang w:eastAsia="zh-CN"/>
        </w:rPr>
        <w:t>大模型 + 工具 → 真实记录、冲突、版本 → OR-Tools → 数据库与回执</w:t>
      </w:r>
    </w:p>
    <w:p w14:paraId="276A68D1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下方小字：</w:t>
      </w:r>
      <w:r>
        <w:rPr>
          <w:rFonts w:ascii="Consolas" w:hAnsi="Consolas"/>
          <w:color w:val="20334D"/>
          <w:sz w:val="18"/>
          <w:lang w:eastAsia="zh-CN"/>
        </w:rPr>
        <w:t xml:space="preserve">Flutter </w:t>
      </w:r>
      <w:r>
        <w:rPr>
          <w:rFonts w:ascii="Consolas" w:hAnsi="Consolas"/>
          <w:color w:val="20334D"/>
          <w:sz w:val="18"/>
          <w:lang w:eastAsia="zh-CN"/>
        </w:rPr>
        <w:t>客户端</w:t>
      </w:r>
      <w:r>
        <w:rPr>
          <w:rFonts w:ascii="Consolas" w:hAnsi="Consolas"/>
          <w:color w:val="20334D"/>
          <w:sz w:val="18"/>
          <w:lang w:eastAsia="zh-CN"/>
        </w:rPr>
        <w:t xml:space="preserve"> / </w:t>
      </w:r>
      <w:proofErr w:type="spellStart"/>
      <w:r>
        <w:rPr>
          <w:rFonts w:ascii="Consolas" w:hAnsi="Consolas"/>
          <w:color w:val="20334D"/>
          <w:sz w:val="18"/>
          <w:lang w:eastAsia="zh-CN"/>
        </w:rPr>
        <w:t>FastAPI</w:t>
      </w:r>
      <w:proofErr w:type="spellEnd"/>
      <w:r>
        <w:rPr>
          <w:rFonts w:ascii="Consolas" w:hAnsi="Consolas"/>
          <w:color w:val="20334D"/>
          <w:sz w:val="18"/>
          <w:lang w:eastAsia="zh-CN"/>
        </w:rPr>
        <w:t xml:space="preserve"> </w:t>
      </w:r>
      <w:r>
        <w:rPr>
          <w:rFonts w:ascii="Consolas" w:hAnsi="Consolas"/>
          <w:color w:val="20334D"/>
          <w:sz w:val="18"/>
          <w:lang w:eastAsia="zh-CN"/>
        </w:rPr>
        <w:t>服务端</w:t>
      </w:r>
      <w:r>
        <w:rPr>
          <w:rFonts w:ascii="Consolas" w:hAnsi="Consolas"/>
          <w:color w:val="20334D"/>
          <w:sz w:val="18"/>
          <w:lang w:eastAsia="zh-CN"/>
        </w:rPr>
        <w:t xml:space="preserve"> / PostgreSQL</w:t>
      </w:r>
      <w:r>
        <w:rPr>
          <w:color w:val="20334D"/>
          <w:lang w:eastAsia="zh-CN"/>
        </w:rPr>
        <w:t>。这张卡说明实现流程，不堆所有依赖和代码。</w:t>
      </w:r>
    </w:p>
    <w:p w14:paraId="3843F0EB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验证结果卡具体放什么</w:t>
      </w:r>
    </w:p>
    <w:p w14:paraId="217E3CCB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标题：</w:t>
      </w:r>
      <w:r>
        <w:rPr>
          <w:b/>
          <w:color w:val="20334D"/>
          <w:lang w:eastAsia="zh-CN"/>
        </w:rPr>
        <w:t>已有验证与范围</w:t>
      </w:r>
      <w:r>
        <w:rPr>
          <w:color w:val="20334D"/>
          <w:lang w:eastAsia="zh-CN"/>
        </w:rPr>
        <w:t>。</w:t>
      </w:r>
    </w:p>
    <w:p w14:paraId="02EEEDEC" w14:textId="77777777" w:rsidR="004F44FA" w:rsidRDefault="00000000">
      <w:pPr>
        <w:keepNext/>
      </w:pPr>
      <w:proofErr w:type="spellStart"/>
      <w:r>
        <w:rPr>
          <w:color w:val="20334D"/>
        </w:rPr>
        <w:t>左侧显示两项摘要</w:t>
      </w:r>
      <w:proofErr w:type="spellEnd"/>
      <w:r>
        <w:rPr>
          <w:color w:val="20334D"/>
        </w:rPr>
        <w:t>：</w:t>
      </w:r>
    </w:p>
    <w:p w14:paraId="232A36BA" w14:textId="77777777" w:rsidR="004F44FA" w:rsidRDefault="00000000">
      <w:pPr>
        <w:pStyle w:val="a0"/>
        <w:rPr>
          <w:lang w:eastAsia="zh-CN"/>
        </w:rPr>
      </w:pPr>
      <w:r>
        <w:rPr>
          <w:color w:val="20334D"/>
          <w:lang w:eastAsia="zh-CN"/>
        </w:rPr>
        <w:t>历史场景：8 组 HTTP、3 组前提检查、9 组模拟器主线。</w:t>
      </w:r>
    </w:p>
    <w:p w14:paraId="258235B2" w14:textId="77777777" w:rsidR="004F44FA" w:rsidRDefault="00000000">
      <w:pPr>
        <w:pStyle w:val="a0"/>
        <w:rPr>
          <w:lang w:eastAsia="zh-CN"/>
        </w:rPr>
      </w:pPr>
      <w:r>
        <w:rPr>
          <w:color w:val="20334D"/>
          <w:lang w:eastAsia="zh-CN"/>
        </w:rPr>
        <w:t>三组合成重排：移动任务数为 1 / 1 / 0，对照基线为 2 / 2 / 2；每组保留 180 分钟工作量。</w:t>
      </w:r>
    </w:p>
    <w:p w14:paraId="0F52BA05" w14:textId="77777777" w:rsidR="004F44FA" w:rsidRDefault="00000000">
      <w:pPr>
        <w:keepNext/>
        <w:rPr>
          <w:lang w:eastAsia="zh-CN"/>
        </w:rPr>
      </w:pPr>
      <w:r>
        <w:rPr>
          <w:color w:val="20334D"/>
          <w:lang w:eastAsia="zh-CN"/>
        </w:rPr>
        <w:t>右侧显示当前修复阶段记录：</w:t>
      </w:r>
    </w:p>
    <w:p w14:paraId="73B708D0" w14:textId="77777777" w:rsidR="004F44FA" w:rsidRDefault="00000000">
      <w:pPr>
        <w:pStyle w:val="a0"/>
      </w:pPr>
      <w:r>
        <w:rPr>
          <w:color w:val="20334D"/>
        </w:rPr>
        <w:t xml:space="preserve">PostgreSQL 全量阶段：544 </w:t>
      </w:r>
      <w:proofErr w:type="spellStart"/>
      <w:r>
        <w:rPr>
          <w:color w:val="20334D"/>
        </w:rPr>
        <w:t>通过</w:t>
      </w:r>
      <w:proofErr w:type="spellEnd"/>
      <w:r>
        <w:rPr>
          <w:color w:val="20334D"/>
        </w:rPr>
        <w:t>。</w:t>
      </w:r>
    </w:p>
    <w:p w14:paraId="4FD9F9D7" w14:textId="77777777" w:rsidR="004F44FA" w:rsidRDefault="00000000">
      <w:pPr>
        <w:pStyle w:val="a0"/>
        <w:rPr>
          <w:lang w:eastAsia="zh-CN"/>
        </w:rPr>
      </w:pPr>
      <w:r>
        <w:rPr>
          <w:color w:val="20334D"/>
          <w:lang w:eastAsia="zh-CN"/>
        </w:rPr>
        <w:t>随后相关回归：35 通过，与全量重叠，不相加。</w:t>
      </w:r>
    </w:p>
    <w:p w14:paraId="785284B2" w14:textId="77777777" w:rsidR="004F44FA" w:rsidRDefault="00000000">
      <w:pPr>
        <w:pStyle w:val="a0"/>
        <w:rPr>
          <w:lang w:eastAsia="zh-CN"/>
        </w:rPr>
      </w:pPr>
      <w:r>
        <w:rPr>
          <w:color w:val="20334D"/>
          <w:lang w:eastAsia="zh-CN"/>
        </w:rPr>
        <w:t>Flutter：579 通过，静态分析无问题。</w:t>
      </w:r>
    </w:p>
    <w:p w14:paraId="10B98778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页脚注明：历史场景使用构建号 8；后续修复为构建号 9。场景数据为合成，主要设备证据来自模拟器，不是总体准确率或真人提效数据。</w:t>
      </w:r>
    </w:p>
    <w:p w14:paraId="388EC22A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这张卡最多停 20 秒，口头讲摘要即可。详细用例和单次耗时留在技术方案、PPT 备用页与原始材料中，不需要逐个读数字。</w:t>
      </w:r>
    </w:p>
    <w:p w14:paraId="57BB883E" w14:textId="77777777" w:rsidR="004F44FA" w:rsidRPr="00F10FB4" w:rsidRDefault="00000000">
      <w:pPr>
        <w:pStyle w:val="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六、怎样录屏和剪辑</w:t>
      </w:r>
    </w:p>
    <w:p w14:paraId="50669B33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1. 获取干净的模拟器录屏</w:t>
      </w:r>
    </w:p>
    <w:p w14:paraId="0B5CC3DB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使用模拟器录屏即可，不用拿手机拍电脑屏幕。只录 Android 画面，避免外侧边框、鼠标桌面和 IDE 窗口进入素材。</w:t>
      </w:r>
    </w:p>
    <w:p w14:paraId="00D25140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lastRenderedPageBreak/>
        <w:t xml:space="preserve">当前模拟器是 </w:t>
      </w:r>
      <w:r>
        <w:rPr>
          <w:rFonts w:ascii="Consolas" w:hAnsi="Consolas"/>
          <w:color w:val="20334D"/>
          <w:sz w:val="18"/>
          <w:lang w:eastAsia="zh-CN"/>
        </w:rPr>
        <w:t>emulator-5554</w:t>
      </w:r>
      <w:r>
        <w:rPr>
          <w:color w:val="20334D"/>
          <w:lang w:eastAsia="zh-CN"/>
        </w:rPr>
        <w:t xml:space="preserve">，本机 SDK 内的 </w:t>
      </w:r>
      <w:proofErr w:type="spellStart"/>
      <w:r>
        <w:rPr>
          <w:rFonts w:ascii="Consolas" w:hAnsi="Consolas"/>
          <w:color w:val="20334D"/>
          <w:sz w:val="18"/>
          <w:lang w:eastAsia="zh-CN"/>
        </w:rPr>
        <w:t>screenrecord</w:t>
      </w:r>
      <w:proofErr w:type="spellEnd"/>
      <w:r>
        <w:rPr>
          <w:rFonts w:ascii="Consolas" w:hAnsi="Consolas"/>
          <w:color w:val="20334D"/>
          <w:sz w:val="18"/>
          <w:lang w:eastAsia="zh-CN"/>
        </w:rPr>
        <w:t xml:space="preserve"> --help</w:t>
      </w:r>
      <w:r>
        <w:rPr>
          <w:color w:val="20334D"/>
          <w:lang w:eastAsia="zh-CN"/>
        </w:rPr>
        <w:t xml:space="preserve"> 显示单次最多 180 秒，因此按 R01—R07 分段录。若操作等待较久，一次请求单独成段，结果稳定再停止。</w:t>
      </w:r>
    </w:p>
    <w:p w14:paraId="1F83A991" w14:textId="77777777" w:rsidR="004F44FA" w:rsidRDefault="00000000">
      <w:pPr>
        <w:keepNext/>
      </w:pPr>
      <w:r>
        <w:rPr>
          <w:color w:val="20334D"/>
        </w:rPr>
        <w:t xml:space="preserve">PowerShell </w:t>
      </w:r>
      <w:proofErr w:type="spellStart"/>
      <w:r>
        <w:rPr>
          <w:color w:val="20334D"/>
        </w:rPr>
        <w:t>示例，先将</w:t>
      </w:r>
      <w:proofErr w:type="spellEnd"/>
      <w:r>
        <w:rPr>
          <w:color w:val="20334D"/>
        </w:rPr>
        <w:t xml:space="preserve"> App </w:t>
      </w:r>
      <w:proofErr w:type="spellStart"/>
      <w:r>
        <w:rPr>
          <w:color w:val="20334D"/>
        </w:rPr>
        <w:t>停在本段起点</w:t>
      </w:r>
      <w:proofErr w:type="spellEnd"/>
      <w:r>
        <w:rPr>
          <w:color w:val="20334D"/>
        </w:rPr>
        <w:t>：</w:t>
      </w:r>
    </w:p>
    <w:p w14:paraId="190CE4B0" w14:textId="77777777" w:rsidR="004F44FA" w:rsidRDefault="00000000">
      <w:pPr>
        <w:shd w:val="clear" w:color="auto" w:fill="F2F5F8"/>
        <w:spacing w:line="264" w:lineRule="auto"/>
        <w:ind w:left="142" w:right="142"/>
      </w:pPr>
      <w:r>
        <w:rPr>
          <w:rFonts w:ascii="Consolas" w:hAnsi="Consolas"/>
          <w:color w:val="20334D"/>
          <w:sz w:val="17"/>
        </w:rPr>
        <w:t>$adbPath = 'C:/Users/keleoz/AppData/Local/Android/Sdk/platform-tools/adb.exe'</w:t>
      </w:r>
      <w:r>
        <w:br/>
      </w:r>
      <w:r>
        <w:rPr>
          <w:rFonts w:ascii="Consolas" w:hAnsi="Consolas"/>
          <w:color w:val="20334D"/>
          <w:sz w:val="17"/>
        </w:rPr>
        <w:t>$rawDir = 'D:/study/Contest/AIC/promo/out/contest-raw'</w:t>
      </w:r>
      <w:r>
        <w:br/>
      </w:r>
      <w:r>
        <w:rPr>
          <w:rFonts w:ascii="Consolas" w:hAnsi="Consolas"/>
          <w:color w:val="20334D"/>
          <w:sz w:val="17"/>
        </w:rPr>
        <w:t>New-Item -ItemType Directory -Force -Path $rawDir | Out-Null</w:t>
      </w:r>
      <w:r>
        <w:br/>
      </w:r>
      <w:r>
        <w:br/>
      </w:r>
      <w:r>
        <w:rPr>
          <w:rFonts w:ascii="Consolas" w:hAnsi="Consolas"/>
          <w:color w:val="20334D"/>
          <w:sz w:val="17"/>
        </w:rPr>
        <w:t xml:space="preserve"># </w:t>
      </w:r>
      <w:r>
        <w:rPr>
          <w:rFonts w:ascii="Consolas" w:hAnsi="Consolas"/>
          <w:color w:val="20334D"/>
          <w:sz w:val="17"/>
        </w:rPr>
        <w:t>开始</w:t>
      </w:r>
      <w:r>
        <w:rPr>
          <w:rFonts w:ascii="Consolas" w:hAnsi="Consolas"/>
          <w:color w:val="20334D"/>
          <w:sz w:val="17"/>
        </w:rPr>
        <w:t xml:space="preserve"> R01</w:t>
      </w:r>
      <w:r>
        <w:rPr>
          <w:rFonts w:ascii="Consolas" w:hAnsi="Consolas"/>
          <w:color w:val="20334D"/>
          <w:sz w:val="17"/>
        </w:rPr>
        <w:t>。完成后在此终端按</w:t>
      </w:r>
      <w:r>
        <w:rPr>
          <w:rFonts w:ascii="Consolas" w:hAnsi="Consolas"/>
          <w:color w:val="20334D"/>
          <w:sz w:val="17"/>
        </w:rPr>
        <w:t xml:space="preserve"> Ctrl+C</w:t>
      </w:r>
      <w:r>
        <w:rPr>
          <w:rFonts w:ascii="Consolas" w:hAnsi="Consolas"/>
          <w:color w:val="20334D"/>
          <w:sz w:val="17"/>
        </w:rPr>
        <w:t>，或等到</w:t>
      </w:r>
      <w:r>
        <w:rPr>
          <w:rFonts w:ascii="Consolas" w:hAnsi="Consolas"/>
          <w:color w:val="20334D"/>
          <w:sz w:val="17"/>
        </w:rPr>
        <w:t xml:space="preserve"> 180 </w:t>
      </w:r>
      <w:r>
        <w:rPr>
          <w:rFonts w:ascii="Consolas" w:hAnsi="Consolas"/>
          <w:color w:val="20334D"/>
          <w:sz w:val="17"/>
        </w:rPr>
        <w:t>秒结束。</w:t>
      </w:r>
      <w:r>
        <w:br/>
      </w:r>
      <w:r>
        <w:rPr>
          <w:rFonts w:ascii="Consolas" w:hAnsi="Consolas"/>
          <w:color w:val="20334D"/>
          <w:sz w:val="17"/>
        </w:rPr>
        <w:t>&amp; $adbPath -s emulator-5554 shell screenrecord --bit-rate 10M --time-limit 180 /sdcard/shiri-demo-R01.mp4</w:t>
      </w:r>
      <w:r>
        <w:br/>
      </w:r>
      <w:r>
        <w:br/>
      </w:r>
      <w:r>
        <w:rPr>
          <w:rFonts w:ascii="Consolas" w:hAnsi="Consolas"/>
          <w:color w:val="20334D"/>
          <w:sz w:val="17"/>
        </w:rPr>
        <w:t xml:space="preserve"># </w:t>
      </w:r>
      <w:r>
        <w:rPr>
          <w:rFonts w:ascii="Consolas" w:hAnsi="Consolas"/>
          <w:color w:val="20334D"/>
          <w:sz w:val="17"/>
        </w:rPr>
        <w:t>录制已经停止后，再执行下载。</w:t>
      </w:r>
      <w:r>
        <w:br/>
      </w:r>
      <w:r>
        <w:rPr>
          <w:rFonts w:ascii="Consolas" w:hAnsi="Consolas"/>
          <w:color w:val="20334D"/>
          <w:sz w:val="17"/>
        </w:rPr>
        <w:t>&amp; $adbPath -s emulator-5554 pull /sdcard/shiri-demo-R01.mp4 "$rawDir/R01.mp4"</w:t>
      </w:r>
    </w:p>
    <w:p w14:paraId="1EADFE15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 xml:space="preserve">R02—R07 更换文件名。重新拍同一段时加 </w:t>
      </w:r>
      <w:r>
        <w:rPr>
          <w:rFonts w:ascii="Consolas" w:hAnsi="Consolas"/>
          <w:color w:val="20334D"/>
          <w:sz w:val="18"/>
          <w:lang w:eastAsia="zh-CN"/>
        </w:rPr>
        <w:t>take2</w:t>
      </w:r>
      <w:r>
        <w:rPr>
          <w:color w:val="20334D"/>
          <w:lang w:eastAsia="zh-CN"/>
        </w:rPr>
        <w:t xml:space="preserve"> 等标记，避免把正在使用的素材覆盖。上述命令是录制方法，本次没有执行实际业务录制或改变演示账号。</w:t>
      </w:r>
    </w:p>
    <w:p w14:paraId="13F92810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2. 剪辑软件里的放置顺序</w:t>
      </w:r>
    </w:p>
    <w:p w14:paraId="5882A106" w14:textId="77777777" w:rsidR="004F44FA" w:rsidRDefault="00000000">
      <w:pPr>
        <w:keepNext/>
        <w:rPr>
          <w:lang w:eastAsia="zh-CN"/>
        </w:rPr>
      </w:pPr>
      <w:r>
        <w:rPr>
          <w:color w:val="20334D"/>
          <w:lang w:eastAsia="zh-CN"/>
        </w:rPr>
        <w:t>用熟悉的剪辑软件即可，例如剪映专业版。按以下顺序操作：</w:t>
      </w:r>
    </w:p>
    <w:p w14:paraId="26685602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1. 新建 16:9 项目，设 1920×1080、60fps，与原片一致。</w:t>
      </w:r>
    </w:p>
    <w:p w14:paraId="0BB85F66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2. 将原宣传片完整放在 00:00—00:48，保留原音轨。</w:t>
      </w:r>
    </w:p>
    <w:p w14:paraId="3B308946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3. 依次放 R01—R07，将对应片段剪到总时间表的位置。</w:t>
      </w:r>
    </w:p>
    <w:p w14:paraId="500F0544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4. 在 03:50 和 04:10 放两张说明卡，各 20 秒；在 04:30 放结果和短片尾。</w:t>
      </w:r>
    </w:p>
    <w:p w14:paraId="6B49DC70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5. 导入单独录好的旁白，逐段对齐。片头之后才开始旁白。</w:t>
      </w:r>
    </w:p>
    <w:p w14:paraId="0B9AB39F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6. 根据旁白生成或输入字幕，只为 48 秒后的内容加字幕，按最终声音校准时间。</w:t>
      </w:r>
    </w:p>
    <w:p w14:paraId="48E982D9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7. 最后再处理缩放、标注和音量，避免一开始就花时间做复杂特效。</w:t>
      </w:r>
    </w:p>
    <w:p w14:paraId="414D9F7D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3. 横屏中怎样摆放竖屏 App</w:t>
      </w:r>
    </w:p>
    <w:p w14:paraId="59EC6463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建议 App 放左侧，右侧放当前动作与关键结果。背景沿用片头的浅色风格，保持衔接。</w:t>
      </w:r>
    </w:p>
    <w:p w14:paraId="5CD40BF8" w14:textId="77777777" w:rsidR="004F44FA" w:rsidRDefault="00000000">
      <w:pPr>
        <w:pStyle w:val="a0"/>
        <w:rPr>
          <w:lang w:eastAsia="zh-CN"/>
        </w:rPr>
      </w:pPr>
      <w:r>
        <w:rPr>
          <w:color w:val="20334D"/>
          <w:lang w:eastAsia="zh-CN"/>
        </w:rPr>
        <w:t>App 完整画面用于定位，关键的冲突卡、确认按钮和重排前后可局部放大。</w:t>
      </w:r>
    </w:p>
    <w:p w14:paraId="4DDC1969" w14:textId="77777777" w:rsidR="004F44FA" w:rsidRDefault="00000000">
      <w:pPr>
        <w:pStyle w:val="a0"/>
        <w:rPr>
          <w:lang w:eastAsia="zh-CN"/>
        </w:rPr>
      </w:pPr>
      <w:r>
        <w:rPr>
          <w:color w:val="20334D"/>
          <w:lang w:eastAsia="zh-CN"/>
        </w:rPr>
        <w:t>每屏右侧只放一到两句，如“结束时间未说明”“只处理这一课次”“确认后保存”。</w:t>
      </w:r>
    </w:p>
    <w:p w14:paraId="0FC7B5B4" w14:textId="77777777" w:rsidR="004F44FA" w:rsidRDefault="00000000">
      <w:pPr>
        <w:pStyle w:val="a0"/>
        <w:rPr>
          <w:lang w:eastAsia="zh-CN"/>
        </w:rPr>
      </w:pPr>
      <w:r>
        <w:rPr>
          <w:color w:val="20334D"/>
          <w:lang w:eastAsia="zh-CN"/>
        </w:rPr>
        <w:t>字幕放画面下方，避开 App 的输入框与操作按钮。</w:t>
      </w:r>
    </w:p>
    <w:p w14:paraId="7B9264B9" w14:textId="77777777" w:rsidR="004F44FA" w:rsidRDefault="00000000">
      <w:pPr>
        <w:pStyle w:val="a0"/>
        <w:rPr>
          <w:lang w:eastAsia="zh-CN"/>
        </w:rPr>
      </w:pPr>
      <w:r>
        <w:rPr>
          <w:color w:val="20334D"/>
          <w:lang w:eastAsia="zh-CN"/>
        </w:rPr>
        <w:t>1080p 成片中字幕可先试 32—40px，右侧关键文字约 40—48px，再以实际播放可读性调整。</w:t>
      </w:r>
    </w:p>
    <w:p w14:paraId="3A2EFF19" w14:textId="77777777" w:rsidR="004F44FA" w:rsidRDefault="00000000">
      <w:pPr>
        <w:pStyle w:val="a0"/>
        <w:rPr>
          <w:lang w:eastAsia="zh-CN"/>
        </w:rPr>
      </w:pPr>
      <w:r>
        <w:rPr>
          <w:color w:val="20334D"/>
          <w:lang w:eastAsia="zh-CN"/>
        </w:rPr>
        <w:t>转场以直接切换和短淡入为主，输入、确认、结果之间保持清楚关系。</w:t>
      </w:r>
    </w:p>
    <w:p w14:paraId="37FD3F85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不要同时放完整手机、长段技术文字和多张小截图。必要时全屏放大结果卡，读完后回完整 App。</w:t>
      </w:r>
    </w:p>
    <w:p w14:paraId="097A9834" w14:textId="77777777" w:rsidR="004F44FA" w:rsidRPr="00F10FB4" w:rsidRDefault="00000000">
      <w:pPr>
        <w:pStyle w:val="2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lastRenderedPageBreak/>
        <w:t>4. 声音</w:t>
      </w:r>
    </w:p>
    <w:p w14:paraId="3F2DAFEC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片头沿用原音轨。后段以人声为主；如继续使用背景音乐，选平稳段落并明显降低音量，避免和讲解争抢。先戴耳机确认每句话清楚，再检查普通电脑外放。</w:t>
      </w:r>
    </w:p>
    <w:p w14:paraId="56C2D0F1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旁白一段一段录，录错只重录该段。每段前后各留一点空白，方便剪接。本稿的旁白是讲述建议，实际画面有变化时同步改稿，不照读不符的结果。</w:t>
      </w:r>
    </w:p>
    <w:p w14:paraId="0AD69016" w14:textId="77777777" w:rsidR="004F44FA" w:rsidRPr="00F10FB4" w:rsidRDefault="00000000">
      <w:pPr>
        <w:pStyle w:val="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t>七、导出和检查</w:t>
      </w:r>
    </w:p>
    <w:p w14:paraId="646249FF" w14:textId="77777777" w:rsidR="004F44FA" w:rsidRDefault="00000000">
      <w:pPr>
        <w:keepNext/>
        <w:rPr>
          <w:lang w:eastAsia="zh-CN"/>
        </w:rPr>
      </w:pPr>
      <w:r>
        <w:rPr>
          <w:color w:val="20334D"/>
          <w:lang w:eastAsia="zh-CN"/>
        </w:rPr>
        <w:t>建议导出：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257"/>
      </w:tblGrid>
      <w:tr w:rsidR="004F44FA" w14:paraId="4953AA24" w14:textId="77777777">
        <w:trPr>
          <w:cantSplit/>
          <w:tblHeader/>
          <w:jc w:val="center"/>
        </w:trPr>
        <w:tc>
          <w:tcPr>
            <w:tcW w:w="2381" w:type="dxa"/>
            <w:shd w:val="clear" w:color="auto" w:fill="346AC3"/>
            <w:vAlign w:val="center"/>
          </w:tcPr>
          <w:p w14:paraId="29BDA9B5" w14:textId="77777777" w:rsidR="004F44FA" w:rsidRDefault="00000000">
            <w:pPr>
              <w:keepNext/>
              <w:spacing w:before="80" w:after="80" w:line="264" w:lineRule="auto"/>
            </w:pPr>
            <w:proofErr w:type="spellStart"/>
            <w:r>
              <w:rPr>
                <w:b/>
                <w:color w:val="FFFFFF"/>
                <w:sz w:val="18"/>
              </w:rPr>
              <w:t>项目</w:t>
            </w:r>
            <w:proofErr w:type="spellEnd"/>
          </w:p>
        </w:tc>
        <w:tc>
          <w:tcPr>
            <w:tcW w:w="7257" w:type="dxa"/>
            <w:shd w:val="clear" w:color="auto" w:fill="346AC3"/>
            <w:vAlign w:val="center"/>
          </w:tcPr>
          <w:p w14:paraId="6C245812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b/>
                <w:color w:val="FFFFFF"/>
                <w:sz w:val="18"/>
              </w:rPr>
              <w:t>建议设置</w:t>
            </w:r>
          </w:p>
        </w:tc>
      </w:tr>
      <w:tr w:rsidR="004F44FA" w14:paraId="18B1E99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9B30DCE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格式</w:t>
            </w:r>
          </w:p>
        </w:tc>
        <w:tc>
          <w:tcPr>
            <w:tcW w:w="7257" w:type="dxa"/>
            <w:vAlign w:val="center"/>
          </w:tcPr>
          <w:p w14:paraId="552572CC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MP4</w:t>
            </w:r>
          </w:p>
        </w:tc>
      </w:tr>
      <w:tr w:rsidR="004F44FA" w14:paraId="5C2F568B" w14:textId="77777777">
        <w:trPr>
          <w:cantSplit/>
          <w:jc w:val="center"/>
        </w:trPr>
        <w:tc>
          <w:tcPr>
            <w:tcW w:w="2381" w:type="dxa"/>
            <w:shd w:val="clear" w:color="auto" w:fill="F4F7FC"/>
            <w:vAlign w:val="center"/>
          </w:tcPr>
          <w:p w14:paraId="7C5ABB10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视频编码</w:t>
            </w:r>
          </w:p>
        </w:tc>
        <w:tc>
          <w:tcPr>
            <w:tcW w:w="7257" w:type="dxa"/>
            <w:shd w:val="clear" w:color="auto" w:fill="F4F7FC"/>
            <w:vAlign w:val="center"/>
          </w:tcPr>
          <w:p w14:paraId="3FC74F05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H.264</w:t>
            </w:r>
          </w:p>
        </w:tc>
      </w:tr>
      <w:tr w:rsidR="004F44FA" w14:paraId="58CE55A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F1809A2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分辨率</w:t>
            </w:r>
          </w:p>
        </w:tc>
        <w:tc>
          <w:tcPr>
            <w:tcW w:w="7257" w:type="dxa"/>
            <w:vAlign w:val="center"/>
          </w:tcPr>
          <w:p w14:paraId="78365E58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1920×1080</w:t>
            </w:r>
          </w:p>
        </w:tc>
      </w:tr>
      <w:tr w:rsidR="004F44FA" w14:paraId="44B51931" w14:textId="77777777">
        <w:trPr>
          <w:cantSplit/>
          <w:jc w:val="center"/>
        </w:trPr>
        <w:tc>
          <w:tcPr>
            <w:tcW w:w="2381" w:type="dxa"/>
            <w:shd w:val="clear" w:color="auto" w:fill="F4F7FC"/>
            <w:vAlign w:val="center"/>
          </w:tcPr>
          <w:p w14:paraId="7EB8888F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帧率</w:t>
            </w:r>
          </w:p>
        </w:tc>
        <w:tc>
          <w:tcPr>
            <w:tcW w:w="7257" w:type="dxa"/>
            <w:shd w:val="clear" w:color="auto" w:fill="F4F7FC"/>
            <w:vAlign w:val="center"/>
          </w:tcPr>
          <w:p w14:paraId="085BCC31" w14:textId="77777777" w:rsidR="004F44FA" w:rsidRDefault="00000000">
            <w:pPr>
              <w:keepNext/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60fps，保持片头运动节奏</w:t>
            </w:r>
          </w:p>
        </w:tc>
      </w:tr>
      <w:tr w:rsidR="004F44FA" w14:paraId="7BE091F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29438C6" w14:textId="77777777" w:rsidR="004F44FA" w:rsidRDefault="00000000">
            <w:pPr>
              <w:keepNext/>
              <w:spacing w:before="80" w:after="80" w:line="264" w:lineRule="auto"/>
            </w:pPr>
            <w:proofErr w:type="spellStart"/>
            <w:r>
              <w:rPr>
                <w:color w:val="20334D"/>
                <w:sz w:val="18"/>
              </w:rPr>
              <w:t>目标视频码率</w:t>
            </w:r>
            <w:proofErr w:type="spellEnd"/>
          </w:p>
        </w:tc>
        <w:tc>
          <w:tcPr>
            <w:tcW w:w="7257" w:type="dxa"/>
            <w:vAlign w:val="center"/>
          </w:tcPr>
          <w:p w14:paraId="3B530B2D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约 6Mbps</w:t>
            </w:r>
          </w:p>
        </w:tc>
      </w:tr>
      <w:tr w:rsidR="004F44FA" w14:paraId="2D5FC16C" w14:textId="77777777">
        <w:trPr>
          <w:cantSplit/>
          <w:jc w:val="center"/>
        </w:trPr>
        <w:tc>
          <w:tcPr>
            <w:tcW w:w="2381" w:type="dxa"/>
            <w:shd w:val="clear" w:color="auto" w:fill="F4F7FC"/>
            <w:vAlign w:val="center"/>
          </w:tcPr>
          <w:p w14:paraId="714BA729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音频</w:t>
            </w:r>
          </w:p>
        </w:tc>
        <w:tc>
          <w:tcPr>
            <w:tcW w:w="7257" w:type="dxa"/>
            <w:shd w:val="clear" w:color="auto" w:fill="F4F7FC"/>
            <w:vAlign w:val="center"/>
          </w:tcPr>
          <w:p w14:paraId="7E58BD36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AAC，48kHz，约 192kbps</w:t>
            </w:r>
          </w:p>
        </w:tc>
      </w:tr>
      <w:tr w:rsidR="004F44FA" w14:paraId="556EFB3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D8C0900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目标时长</w:t>
            </w:r>
          </w:p>
        </w:tc>
        <w:tc>
          <w:tcPr>
            <w:tcW w:w="7257" w:type="dxa"/>
            <w:vAlign w:val="center"/>
          </w:tcPr>
          <w:p w14:paraId="10422AC1" w14:textId="77777777" w:rsidR="004F44FA" w:rsidRDefault="00000000">
            <w:pPr>
              <w:keepNext/>
              <w:spacing w:before="80" w:after="80" w:line="264" w:lineRule="auto"/>
            </w:pPr>
            <w:r>
              <w:rPr>
                <w:color w:val="20334D"/>
                <w:sz w:val="18"/>
              </w:rPr>
              <w:t>4:40</w:t>
            </w:r>
          </w:p>
        </w:tc>
      </w:tr>
      <w:tr w:rsidR="004F44FA" w14:paraId="0CFDC0E6" w14:textId="77777777">
        <w:trPr>
          <w:cantSplit/>
          <w:jc w:val="center"/>
        </w:trPr>
        <w:tc>
          <w:tcPr>
            <w:tcW w:w="2381" w:type="dxa"/>
            <w:shd w:val="clear" w:color="auto" w:fill="F4F7FC"/>
            <w:vAlign w:val="center"/>
          </w:tcPr>
          <w:p w14:paraId="1DA8434D" w14:textId="77777777" w:rsidR="004F44FA" w:rsidRDefault="00000000">
            <w:pPr>
              <w:spacing w:before="80" w:after="80" w:line="264" w:lineRule="auto"/>
            </w:pPr>
            <w:r>
              <w:rPr>
                <w:color w:val="20334D"/>
                <w:sz w:val="18"/>
              </w:rPr>
              <w:t>大小目标</w:t>
            </w:r>
          </w:p>
        </w:tc>
        <w:tc>
          <w:tcPr>
            <w:tcW w:w="7257" w:type="dxa"/>
            <w:shd w:val="clear" w:color="auto" w:fill="F4F7FC"/>
            <w:vAlign w:val="center"/>
          </w:tcPr>
          <w:p w14:paraId="5B2A9E0A" w14:textId="77777777" w:rsidR="004F44FA" w:rsidRDefault="00000000">
            <w:pPr>
              <w:spacing w:before="80" w:after="80" w:line="264" w:lineRule="auto"/>
              <w:rPr>
                <w:lang w:eastAsia="zh-CN"/>
              </w:rPr>
            </w:pPr>
            <w:r>
              <w:rPr>
                <w:color w:val="20334D"/>
                <w:sz w:val="18"/>
                <w:lang w:eastAsia="zh-CN"/>
              </w:rPr>
              <w:t>尽量不超过 250MB，最终必须在 300MB 内</w:t>
            </w:r>
          </w:p>
        </w:tc>
      </w:tr>
    </w:tbl>
    <w:p w14:paraId="7DDDF42B" w14:textId="77777777" w:rsidR="004F44FA" w:rsidRDefault="004F44FA">
      <w:pPr>
        <w:spacing w:after="40"/>
        <w:rPr>
          <w:lang w:eastAsia="zh-CN"/>
        </w:rPr>
      </w:pPr>
    </w:p>
    <w:p w14:paraId="46ED13CD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以 4:40、6Mbps 视频和 192kbps 音频粗算约 217MB，实际以导出文件为准。不要仅根据编辑工程长度或估算提交。</w:t>
      </w:r>
    </w:p>
    <w:p w14:paraId="101D74D2" w14:textId="77777777" w:rsidR="004F44FA" w:rsidRDefault="00000000">
      <w:pPr>
        <w:keepNext/>
        <w:rPr>
          <w:lang w:eastAsia="zh-CN"/>
        </w:rPr>
      </w:pPr>
      <w:r>
        <w:rPr>
          <w:color w:val="20334D"/>
          <w:lang w:eastAsia="zh-CN"/>
        </w:rPr>
        <w:t>成片从头播放一遍，逐项检查：</w:t>
      </w:r>
    </w:p>
    <w:p w14:paraId="55174B7E" w14:textId="77777777" w:rsidR="004F44FA" w:rsidRDefault="00000000">
      <w:pPr>
        <w:pStyle w:val="a0"/>
        <w:rPr>
          <w:lang w:eastAsia="zh-CN"/>
        </w:rPr>
      </w:pPr>
      <w:r>
        <w:rPr>
          <w:color w:val="20334D"/>
          <w:lang w:eastAsia="zh-CN"/>
        </w:rPr>
        <w:t>开头 48 秒完整，视频与声音无意外加速或截断。</w:t>
      </w:r>
    </w:p>
    <w:p w14:paraId="79B80B3E" w14:textId="77777777" w:rsidR="004F44FA" w:rsidRDefault="00000000">
      <w:pPr>
        <w:pStyle w:val="a0"/>
        <w:rPr>
          <w:lang w:eastAsia="zh-CN"/>
        </w:rPr>
      </w:pPr>
      <w:r>
        <w:rPr>
          <w:color w:val="20334D"/>
          <w:lang w:eastAsia="zh-CN"/>
        </w:rPr>
        <w:t>实际总时长在 3—5 分钟内，文件小于 300MB。</w:t>
      </w:r>
    </w:p>
    <w:p w14:paraId="24944E00" w14:textId="77777777" w:rsidR="004F44FA" w:rsidRDefault="00000000">
      <w:pPr>
        <w:pStyle w:val="a0"/>
        <w:rPr>
          <w:lang w:eastAsia="zh-CN"/>
        </w:rPr>
      </w:pPr>
      <w:r>
        <w:rPr>
          <w:color w:val="20334D"/>
          <w:lang w:eastAsia="zh-CN"/>
        </w:rPr>
        <w:t>主要文字、冲突课次、确认按钮和最终时间能看清。</w:t>
      </w:r>
    </w:p>
    <w:p w14:paraId="68810EDE" w14:textId="77777777" w:rsidR="004F44FA" w:rsidRDefault="00000000">
      <w:pPr>
        <w:pStyle w:val="a0"/>
        <w:rPr>
          <w:lang w:eastAsia="zh-CN"/>
        </w:rPr>
      </w:pPr>
      <w:r>
        <w:rPr>
          <w:color w:val="20334D"/>
          <w:lang w:eastAsia="zh-CN"/>
        </w:rPr>
        <w:t>用户选择与确认真实存在，没有剪成模型自动请假或自动保存。</w:t>
      </w:r>
    </w:p>
    <w:p w14:paraId="3A2455AE" w14:textId="77777777" w:rsidR="004F44FA" w:rsidRDefault="00000000">
      <w:pPr>
        <w:pStyle w:val="a0"/>
        <w:rPr>
          <w:lang w:eastAsia="zh-CN"/>
        </w:rPr>
      </w:pPr>
      <w:r>
        <w:rPr>
          <w:color w:val="20334D"/>
          <w:lang w:eastAsia="zh-CN"/>
        </w:rPr>
        <w:t>新活动、原计划、重排结果属于同一演示账号、同一日期及连续状态。</w:t>
      </w:r>
    </w:p>
    <w:p w14:paraId="1EF7D7CB" w14:textId="77777777" w:rsidR="004F44FA" w:rsidRDefault="00000000">
      <w:pPr>
        <w:pStyle w:val="a0"/>
        <w:rPr>
          <w:lang w:eastAsia="zh-CN"/>
        </w:rPr>
      </w:pPr>
      <w:r>
        <w:rPr>
          <w:color w:val="20334D"/>
          <w:lang w:eastAsia="zh-CN"/>
        </w:rPr>
        <w:t>技术与验证卡上的数字和范围与原始材料一致。</w:t>
      </w:r>
    </w:p>
    <w:p w14:paraId="251E4996" w14:textId="77777777" w:rsidR="004F44FA" w:rsidRDefault="00000000">
      <w:pPr>
        <w:pStyle w:val="a0"/>
        <w:rPr>
          <w:lang w:eastAsia="zh-CN"/>
        </w:rPr>
      </w:pPr>
      <w:r>
        <w:rPr>
          <w:color w:val="20334D"/>
          <w:lang w:eastAsia="zh-CN"/>
        </w:rPr>
        <w:t>没有登录凭据、私人通知、调试窗口或其他应用声音。</w:t>
      </w:r>
    </w:p>
    <w:p w14:paraId="15F9B3DF" w14:textId="77777777" w:rsidR="004F44FA" w:rsidRDefault="00000000">
      <w:pPr>
        <w:pStyle w:val="a0"/>
        <w:rPr>
          <w:lang w:eastAsia="zh-CN"/>
        </w:rPr>
      </w:pPr>
      <w:r>
        <w:rPr>
          <w:color w:val="20334D"/>
          <w:lang w:eastAsia="zh-CN"/>
        </w:rPr>
        <w:t>没有黑帧、静音错误、字幕遮挡按钮，旁白与画面一致。</w:t>
      </w:r>
    </w:p>
    <w:p w14:paraId="27762437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若超时，优先缩短准备界面、重复结果展示和说明卡文字，不删片头。若超大，降低导出码率并检查文字清晰度，再次导出核对。</w:t>
      </w:r>
    </w:p>
    <w:p w14:paraId="7A582047" w14:textId="77777777" w:rsidR="004F44FA" w:rsidRPr="00F10FB4" w:rsidRDefault="00000000">
      <w:pPr>
        <w:pStyle w:val="1"/>
        <w:rPr>
          <w:rFonts w:ascii="宋体" w:eastAsia="宋体" w:hAnsi="宋体"/>
          <w:lang w:eastAsia="zh-CN"/>
        </w:rPr>
      </w:pPr>
      <w:r w:rsidRPr="00F10FB4">
        <w:rPr>
          <w:rFonts w:ascii="宋体" w:eastAsia="宋体" w:hAnsi="宋体"/>
          <w:lang w:eastAsia="zh-CN"/>
        </w:rPr>
        <w:lastRenderedPageBreak/>
        <w:t>八、已有证据与本次拍摄的区别</w:t>
      </w:r>
    </w:p>
    <w:p w14:paraId="21DB3CE1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已有材料见技术方案、历史环境、模拟器报告、算法对比、构建号 9 修复结果。</w:t>
      </w:r>
    </w:p>
    <w:p w14:paraId="72BB4B97" w14:textId="77777777" w:rsidR="004F44FA" w:rsidRDefault="00000000">
      <w:pPr>
        <w:rPr>
          <w:lang w:eastAsia="zh-CN"/>
        </w:rPr>
      </w:pPr>
      <w:r>
        <w:t>历史模拟器主线发生在 2026-10-10；本脚本示例改用未来的 2026-10-19，并明确三项任务的最早开始条件，录制前必须重新排练。旧截图可以说明已有验证，不能剪成新日期实录的一部分。</w:t>
      </w:r>
    </w:p>
    <w:p w14:paraId="164FE77B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历史验证中的普通空档查询、地点修改与限定撤销、拒绝候选等仍可作为答辩备用，不必都塞入 5 分钟以内的成片。</w:t>
      </w:r>
    </w:p>
    <w:p w14:paraId="12700479" w14:textId="77777777" w:rsidR="004F44FA" w:rsidRDefault="00000000">
      <w:pPr>
        <w:rPr>
          <w:lang w:eastAsia="zh-CN"/>
        </w:rPr>
      </w:pPr>
      <w:r>
        <w:rPr>
          <w:color w:val="20334D"/>
          <w:lang w:eastAsia="zh-CN"/>
        </w:rPr>
        <w:t>本文件合并了拍摄、操作、剪辑与旁白，正式成片还需要按清单录制、核对并导出。</w:t>
      </w:r>
    </w:p>
    <w:p>
      <w:pPr>
        <w:pStyle w:val="1"/>
      </w:pPr>
      <w:r>
        <w:t>1.1.1补拍与核对</w:t>
      </w:r>
    </w:p>
    <w:p>
      <w:r>
        <w:t>新版本增加标签自动归类和关联列表。若补拍，可打开“学期 → 标签”，展示组会、座谈会归到会议，点标签查看原事项和跨学期记录。合并后保留原题目和时间，无额外整理提示。</w:t>
      </w:r>
    </w:p>
    <w:p>
      <w:r>
        <w:t>主线保留原48秒片头，后接真实App操作。无需把所有功能塞进3—5分钟。系统通知、卡片、课程导入和标签可按重点选择短镜头；每个镜头所说内容都以实际结果为准。</w:t>
      </w:r>
    </w:p>
    <w:p>
      <w:r>
        <w:t>完整使用说明与功能清单位于仓库docs目录。已有成片没有展示的新功能，不以字幕叠加冒充实录；如需要覆盖，重新录制对应步骤。</w:t>
      </w:r>
    </w:p>
    <w:sectPr w:rsidR="004F44FA" w:rsidSect="00034616">
      <w:headerReference w:type="default" r:id="rId8"/>
      <w:footerReference w:type="default" r:id="rId9"/>
      <w:pgSz w:w="11906" w:h="16838"/>
      <w:pgMar w:top="1020" w:right="1134" w:bottom="1020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DD414" w14:textId="77777777" w:rsidR="008B1732" w:rsidRDefault="008B1732">
      <w:pPr>
        <w:spacing w:after="0" w:line="240" w:lineRule="auto"/>
      </w:pPr>
      <w:r>
        <w:separator/>
      </w:r>
    </w:p>
  </w:endnote>
  <w:endnote w:type="continuationSeparator" w:id="0">
    <w:p w14:paraId="560D0258" w14:textId="77777777" w:rsidR="008B1732" w:rsidRDefault="008B1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98A28" w14:textId="77777777" w:rsidR="004F44FA" w:rsidRDefault="00000000">
    <w:pPr>
      <w:pStyle w:val="a7"/>
      <w:jc w:val="center"/>
    </w:pPr>
    <w:r>
      <w:rPr>
        <w:color w:val="64748B"/>
        <w:sz w:val="16"/>
      </w:rPr>
      <w:t xml:space="preserve">第 </w:t>
    </w:r>
    <w:r>
      <w:fldChar w:fldCharType="begin"/>
    </w:r>
    <w:r>
      <w:instrText>PAGE</w:instrText>
    </w:r>
    <w:r>
      <w:fldChar w:fldCharType="separate"/>
    </w:r>
    <w:r w:rsidR="00F10FB4">
      <w:rPr>
        <w:noProof/>
      </w:rPr>
      <w:t>1</w:t>
    </w:r>
    <w:r>
      <w:fldChar w:fldCharType="end"/>
    </w:r>
    <w:r>
      <w:rPr>
        <w:color w:val="64748B"/>
        <w:sz w:val="16"/>
      </w:rPr>
      <w:t xml:space="preserve"> 页 / 共 </w:t>
    </w:r>
    <w:r>
      <w:fldChar w:fldCharType="begin"/>
    </w:r>
    <w:r>
      <w:instrText>NUMPAGES</w:instrText>
    </w:r>
    <w:r>
      <w:fldChar w:fldCharType="separate"/>
    </w:r>
    <w:r w:rsidR="00F10FB4">
      <w:rPr>
        <w:noProof/>
      </w:rPr>
      <w:t>2</w:t>
    </w:r>
    <w:r>
      <w:fldChar w:fldCharType="end"/>
    </w:r>
    <w:r>
      <w:rPr>
        <w:color w:val="64748B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34C4E" w14:textId="77777777" w:rsidR="008B1732" w:rsidRDefault="008B1732">
      <w:pPr>
        <w:spacing w:after="0" w:line="240" w:lineRule="auto"/>
      </w:pPr>
      <w:r>
        <w:separator/>
      </w:r>
    </w:p>
  </w:footnote>
  <w:footnote w:type="continuationSeparator" w:id="0">
    <w:p w14:paraId="245C08E7" w14:textId="77777777" w:rsidR="008B1732" w:rsidRDefault="008B17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C3A25" w14:textId="77777777" w:rsidR="004F44FA" w:rsidRDefault="00000000">
    <w:pPr>
      <w:pStyle w:val="a5"/>
    </w:pPr>
    <w:proofErr w:type="spellStart"/>
    <w:r>
      <w:rPr>
        <w:color w:val="64748B"/>
        <w:sz w:val="17"/>
      </w:rPr>
      <w:t>拾日</w:t>
    </w:r>
    <w:proofErr w:type="spellEnd"/>
    <w:r>
      <w:rPr>
        <w:color w:val="64748B"/>
        <w:sz w:val="17"/>
      </w:rPr>
      <w:t xml:space="preserve">  /  </w:t>
    </w:r>
    <w:proofErr w:type="spellStart"/>
    <w:r>
      <w:rPr>
        <w:color w:val="64748B"/>
        <w:sz w:val="17"/>
      </w:rPr>
      <w:t>参赛视频制作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7363278">
    <w:abstractNumId w:val="8"/>
  </w:num>
  <w:num w:numId="2" w16cid:durableId="1253315954">
    <w:abstractNumId w:val="6"/>
  </w:num>
  <w:num w:numId="3" w16cid:durableId="642126165">
    <w:abstractNumId w:val="5"/>
  </w:num>
  <w:num w:numId="4" w16cid:durableId="19405533">
    <w:abstractNumId w:val="4"/>
  </w:num>
  <w:num w:numId="5" w16cid:durableId="89471334">
    <w:abstractNumId w:val="7"/>
  </w:num>
  <w:num w:numId="6" w16cid:durableId="1374190431">
    <w:abstractNumId w:val="3"/>
  </w:num>
  <w:num w:numId="7" w16cid:durableId="1143084845">
    <w:abstractNumId w:val="2"/>
  </w:num>
  <w:num w:numId="8" w16cid:durableId="41560652">
    <w:abstractNumId w:val="1"/>
  </w:num>
  <w:num w:numId="9" w16cid:durableId="1921405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4FA"/>
    <w:rsid w:val="008B1732"/>
    <w:rsid w:val="00AA1D8D"/>
    <w:rsid w:val="00B47730"/>
    <w:rsid w:val="00B60116"/>
    <w:rsid w:val="00CB0664"/>
    <w:rsid w:val="00F10F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6460C6"/>
  <w14:defaultImageDpi w14:val="300"/>
  <w15:docId w15:val="{5599599E-73CB-44E6-B012-E25DBBDBF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keepLines/>
      <w:spacing w:after="120" w:line="288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spacing w:before="240"/>
      <w:outlineLvl w:val="0"/>
    </w:pPr>
    <w:rPr>
      <w:rFonts w:asciiTheme="majorHAnsi" w:eastAsiaTheme="majorEastAsia" w:hAnsiTheme="majorHAnsi" w:cstheme="majorBidi"/>
      <w:b/>
      <w:bCs/>
      <w:color w:val="346AC3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spacing w:before="240"/>
      <w:outlineLvl w:val="1"/>
    </w:pPr>
    <w:rPr>
      <w:rFonts w:asciiTheme="majorHAnsi" w:eastAsiaTheme="majorEastAsia" w:hAnsiTheme="majorHAnsi" w:cstheme="majorBidi"/>
      <w:b/>
      <w:bCs/>
      <w:color w:val="20334D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20334D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3938</Words>
  <Characters>4687</Characters>
  <Application>Microsoft Office Word</Application>
  <DocSecurity>0</DocSecurity>
  <Lines>246</Lines>
  <Paragraphs>344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拾日参赛视频拍摄与剪辑脚本</dc:title>
  <dc:subject>拾日1.1.1资料更新；保留48秒片头与既有成片信息</dc:subject>
  <dc:creator/>
  <cp:keywords/>
  <dc:description>generated by python-docx</dc:description>
  <cp:lastModifiedBy>keleoz x</cp:lastModifiedBy>
  <cp:revision>2</cp:revision>
  <dcterms:created xsi:type="dcterms:W3CDTF">2013-12-23T23:15:00Z</dcterms:created>
  <dcterms:modified xsi:type="dcterms:W3CDTF">2026-10-10T12:48:00Z</dcterms:modified>
  <cp:category/>
</cp:coreProperties>
</file>