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C1640" w14:textId="77777777" w:rsidR="004C3A92" w:rsidRDefault="004C3A92" w:rsidP="004C3A92">
      <w:pPr>
        <w:pStyle w:val="Titel"/>
        <w:jc w:val="center"/>
        <w:rPr>
          <w:sz w:val="72"/>
          <w:szCs w:val="72"/>
        </w:rPr>
      </w:pPr>
    </w:p>
    <w:p w14:paraId="2BD52A3A" w14:textId="77777777" w:rsidR="004C3A92" w:rsidRDefault="004C3A92" w:rsidP="004C3A92">
      <w:pPr>
        <w:pStyle w:val="Titel"/>
        <w:jc w:val="center"/>
        <w:rPr>
          <w:sz w:val="72"/>
          <w:szCs w:val="72"/>
        </w:rPr>
      </w:pPr>
    </w:p>
    <w:p w14:paraId="41276320" w14:textId="77777777" w:rsidR="004C3A92" w:rsidRDefault="004C3A92" w:rsidP="004C3A92">
      <w:pPr>
        <w:pStyle w:val="Titel"/>
        <w:jc w:val="center"/>
        <w:rPr>
          <w:sz w:val="72"/>
          <w:szCs w:val="72"/>
        </w:rPr>
      </w:pPr>
    </w:p>
    <w:p w14:paraId="256B910A" w14:textId="77777777" w:rsidR="004C3A92" w:rsidRDefault="004C3A92" w:rsidP="004C3A92">
      <w:pPr>
        <w:pStyle w:val="Titel"/>
        <w:jc w:val="center"/>
        <w:rPr>
          <w:sz w:val="72"/>
          <w:szCs w:val="72"/>
        </w:rPr>
      </w:pPr>
    </w:p>
    <w:p w14:paraId="6440BE43" w14:textId="1F128B02" w:rsidR="00985A14" w:rsidRDefault="004C3A92" w:rsidP="004C3A92">
      <w:pPr>
        <w:pStyle w:val="Titel"/>
        <w:jc w:val="center"/>
        <w:rPr>
          <w:sz w:val="72"/>
          <w:szCs w:val="72"/>
        </w:rPr>
      </w:pPr>
      <w:r w:rsidRPr="004C3A92">
        <w:rPr>
          <w:sz w:val="72"/>
          <w:szCs w:val="72"/>
        </w:rPr>
        <w:t>Entwicklung eines Schachspielenden Roboters</w:t>
      </w:r>
    </w:p>
    <w:p w14:paraId="41AB5F98" w14:textId="77777777" w:rsidR="004C3A92" w:rsidRDefault="004C3A92" w:rsidP="004C3A92"/>
    <w:p w14:paraId="37D07706" w14:textId="77777777" w:rsidR="004C3A92" w:rsidRDefault="004C3A92" w:rsidP="004C3A92"/>
    <w:p w14:paraId="7EAFCDFE" w14:textId="77777777" w:rsidR="004C3A92" w:rsidRDefault="004C3A92" w:rsidP="004C3A92"/>
    <w:p w14:paraId="4447D7B2" w14:textId="77777777" w:rsidR="004C3A92" w:rsidRDefault="004C3A92" w:rsidP="004C3A92"/>
    <w:p w14:paraId="62AB6441" w14:textId="77777777" w:rsidR="004C3A92" w:rsidRDefault="004C3A92" w:rsidP="004C3A92"/>
    <w:p w14:paraId="6B16E7D1" w14:textId="77777777" w:rsidR="004C3A92" w:rsidRPr="00F418E8" w:rsidRDefault="004C3A92" w:rsidP="004C3A92">
      <w:pPr>
        <w:rPr>
          <w:color w:val="000000" w:themeColor="text1"/>
        </w:rPr>
      </w:pPr>
    </w:p>
    <w:p w14:paraId="535BAB33" w14:textId="18251AE7" w:rsidR="004C3A92" w:rsidRPr="00F418E8" w:rsidRDefault="004C3A92" w:rsidP="004C3A92">
      <w:pPr>
        <w:jc w:val="center"/>
        <w:rPr>
          <w:color w:val="000000" w:themeColor="text1"/>
        </w:rPr>
      </w:pPr>
      <w:r w:rsidRPr="00F418E8">
        <w:rPr>
          <w:color w:val="000000" w:themeColor="text1"/>
        </w:rPr>
        <w:t>Studienarbeit</w:t>
      </w:r>
    </w:p>
    <w:p w14:paraId="7451B068" w14:textId="16C20EB6" w:rsidR="004C3A92" w:rsidRPr="00F418E8" w:rsidRDefault="004C3A92" w:rsidP="004C3A92">
      <w:pPr>
        <w:jc w:val="center"/>
        <w:rPr>
          <w:color w:val="000000" w:themeColor="text1"/>
        </w:rPr>
      </w:pPr>
      <w:r w:rsidRPr="00F418E8">
        <w:rPr>
          <w:color w:val="000000" w:themeColor="text1"/>
        </w:rPr>
        <w:t>INF2IN</w:t>
      </w:r>
    </w:p>
    <w:p w14:paraId="7C6ECA98" w14:textId="6575E7DF" w:rsidR="004C3A92" w:rsidRPr="00F418E8" w:rsidRDefault="004C3A92" w:rsidP="004C3A92">
      <w:pPr>
        <w:jc w:val="center"/>
        <w:rPr>
          <w:color w:val="000000" w:themeColor="text1"/>
        </w:rPr>
      </w:pPr>
      <w:r w:rsidRPr="00F418E8">
        <w:rPr>
          <w:color w:val="000000" w:themeColor="text1"/>
        </w:rPr>
        <w:t>Linus Wilkens</w:t>
      </w:r>
    </w:p>
    <w:p w14:paraId="774D4DF8" w14:textId="77777777" w:rsidR="004C3A92" w:rsidRDefault="004C3A92">
      <w:r>
        <w:br w:type="page"/>
      </w:r>
    </w:p>
    <w:p w14:paraId="54063C04" w14:textId="77777777" w:rsidR="004C3A92" w:rsidRDefault="004C3A92" w:rsidP="004C3A92">
      <w:r>
        <w:lastRenderedPageBreak/>
        <w:t>I</w:t>
      </w:r>
    </w:p>
    <w:sdt>
      <w:sdtPr>
        <w:rPr>
          <w:rFonts w:asciiTheme="minorHAnsi" w:eastAsiaTheme="minorHAnsi" w:hAnsiTheme="minorHAnsi" w:cstheme="minorBidi"/>
          <w:color w:val="auto"/>
          <w:kern w:val="2"/>
          <w:sz w:val="22"/>
          <w:szCs w:val="22"/>
          <w:lang w:eastAsia="en-US"/>
          <w14:ligatures w14:val="standardContextual"/>
        </w:rPr>
        <w:id w:val="-1989849595"/>
        <w:docPartObj>
          <w:docPartGallery w:val="Table of Contents"/>
          <w:docPartUnique/>
        </w:docPartObj>
      </w:sdtPr>
      <w:sdtEndPr>
        <w:rPr>
          <w:b/>
          <w:bCs/>
          <w:sz w:val="24"/>
        </w:rPr>
      </w:sdtEndPr>
      <w:sdtContent>
        <w:p w14:paraId="0E3959F8" w14:textId="3E2237C9" w:rsidR="004C3A92" w:rsidRDefault="004C3A92">
          <w:pPr>
            <w:pStyle w:val="Inhaltsverzeichnisberschrift"/>
          </w:pPr>
          <w:r>
            <w:t>Inhalt</w:t>
          </w:r>
        </w:p>
        <w:p w14:paraId="1E036FC6" w14:textId="2C2EDE6D" w:rsidR="00E93E15" w:rsidRDefault="004C3A92">
          <w:pPr>
            <w:pStyle w:val="Verzeichnis1"/>
            <w:tabs>
              <w:tab w:val="right" w:leader="dot" w:pos="9060"/>
            </w:tabs>
            <w:rPr>
              <w:rFonts w:eastAsiaTheme="minorEastAsia"/>
              <w:noProof/>
              <w:szCs w:val="24"/>
              <w:lang w:eastAsia="de-DE"/>
            </w:rPr>
          </w:pPr>
          <w:r>
            <w:fldChar w:fldCharType="begin"/>
          </w:r>
          <w:r>
            <w:instrText xml:space="preserve"> TOC \o "1-3" \h \z \u </w:instrText>
          </w:r>
          <w:r>
            <w:fldChar w:fldCharType="separate"/>
          </w:r>
          <w:hyperlink w:anchor="_Toc166681703" w:history="1">
            <w:r w:rsidR="00E93E15" w:rsidRPr="00F25137">
              <w:rPr>
                <w:rStyle w:val="Hyperlink"/>
                <w:noProof/>
              </w:rPr>
              <w:t>Abstract</w:t>
            </w:r>
            <w:r w:rsidR="00E93E15">
              <w:rPr>
                <w:noProof/>
                <w:webHidden/>
              </w:rPr>
              <w:tab/>
            </w:r>
            <w:r w:rsidR="00E93E15">
              <w:rPr>
                <w:noProof/>
                <w:webHidden/>
              </w:rPr>
              <w:fldChar w:fldCharType="begin"/>
            </w:r>
            <w:r w:rsidR="00E93E15">
              <w:rPr>
                <w:noProof/>
                <w:webHidden/>
              </w:rPr>
              <w:instrText xml:space="preserve"> PAGEREF _Toc166681703 \h </w:instrText>
            </w:r>
            <w:r w:rsidR="00E93E15">
              <w:rPr>
                <w:noProof/>
                <w:webHidden/>
              </w:rPr>
            </w:r>
            <w:r w:rsidR="00E93E15">
              <w:rPr>
                <w:noProof/>
                <w:webHidden/>
              </w:rPr>
              <w:fldChar w:fldCharType="separate"/>
            </w:r>
            <w:r w:rsidR="00E93E15">
              <w:rPr>
                <w:noProof/>
                <w:webHidden/>
              </w:rPr>
              <w:t>4</w:t>
            </w:r>
            <w:r w:rsidR="00E93E15">
              <w:rPr>
                <w:noProof/>
                <w:webHidden/>
              </w:rPr>
              <w:fldChar w:fldCharType="end"/>
            </w:r>
          </w:hyperlink>
        </w:p>
        <w:p w14:paraId="04E3CA76" w14:textId="014BDDEF" w:rsidR="00E93E15" w:rsidRDefault="00000000">
          <w:pPr>
            <w:pStyle w:val="Verzeichnis1"/>
            <w:tabs>
              <w:tab w:val="right" w:leader="dot" w:pos="9060"/>
            </w:tabs>
            <w:rPr>
              <w:rFonts w:eastAsiaTheme="minorEastAsia"/>
              <w:noProof/>
              <w:szCs w:val="24"/>
              <w:lang w:eastAsia="de-DE"/>
            </w:rPr>
          </w:pPr>
          <w:hyperlink w:anchor="_Toc166681704" w:history="1">
            <w:r w:rsidR="00E93E15" w:rsidRPr="00F25137">
              <w:rPr>
                <w:rStyle w:val="Hyperlink"/>
                <w:noProof/>
              </w:rPr>
              <w:t>Motivation</w:t>
            </w:r>
            <w:r w:rsidR="00E93E15">
              <w:rPr>
                <w:noProof/>
                <w:webHidden/>
              </w:rPr>
              <w:tab/>
            </w:r>
            <w:r w:rsidR="00E93E15">
              <w:rPr>
                <w:noProof/>
                <w:webHidden/>
              </w:rPr>
              <w:fldChar w:fldCharType="begin"/>
            </w:r>
            <w:r w:rsidR="00E93E15">
              <w:rPr>
                <w:noProof/>
                <w:webHidden/>
              </w:rPr>
              <w:instrText xml:space="preserve"> PAGEREF _Toc166681704 \h </w:instrText>
            </w:r>
            <w:r w:rsidR="00E93E15">
              <w:rPr>
                <w:noProof/>
                <w:webHidden/>
              </w:rPr>
            </w:r>
            <w:r w:rsidR="00E93E15">
              <w:rPr>
                <w:noProof/>
                <w:webHidden/>
              </w:rPr>
              <w:fldChar w:fldCharType="separate"/>
            </w:r>
            <w:r w:rsidR="00E93E15">
              <w:rPr>
                <w:noProof/>
                <w:webHidden/>
              </w:rPr>
              <w:t>4</w:t>
            </w:r>
            <w:r w:rsidR="00E93E15">
              <w:rPr>
                <w:noProof/>
                <w:webHidden/>
              </w:rPr>
              <w:fldChar w:fldCharType="end"/>
            </w:r>
          </w:hyperlink>
        </w:p>
        <w:p w14:paraId="31DAC7F1" w14:textId="291085B1" w:rsidR="00E93E15" w:rsidRDefault="00000000">
          <w:pPr>
            <w:pStyle w:val="Verzeichnis1"/>
            <w:tabs>
              <w:tab w:val="right" w:leader="dot" w:pos="9060"/>
            </w:tabs>
            <w:rPr>
              <w:rFonts w:eastAsiaTheme="minorEastAsia"/>
              <w:noProof/>
              <w:szCs w:val="24"/>
              <w:lang w:eastAsia="de-DE"/>
            </w:rPr>
          </w:pPr>
          <w:hyperlink w:anchor="_Toc166681705" w:history="1">
            <w:r w:rsidR="00E93E15" w:rsidRPr="00F25137">
              <w:rPr>
                <w:rStyle w:val="Hyperlink"/>
                <w:noProof/>
              </w:rPr>
              <w:t>Aufgabenstellung</w:t>
            </w:r>
            <w:r w:rsidR="00E93E15">
              <w:rPr>
                <w:noProof/>
                <w:webHidden/>
              </w:rPr>
              <w:tab/>
            </w:r>
            <w:r w:rsidR="00E93E15">
              <w:rPr>
                <w:noProof/>
                <w:webHidden/>
              </w:rPr>
              <w:fldChar w:fldCharType="begin"/>
            </w:r>
            <w:r w:rsidR="00E93E15">
              <w:rPr>
                <w:noProof/>
                <w:webHidden/>
              </w:rPr>
              <w:instrText xml:space="preserve"> PAGEREF _Toc166681705 \h </w:instrText>
            </w:r>
            <w:r w:rsidR="00E93E15">
              <w:rPr>
                <w:noProof/>
                <w:webHidden/>
              </w:rPr>
            </w:r>
            <w:r w:rsidR="00E93E15">
              <w:rPr>
                <w:noProof/>
                <w:webHidden/>
              </w:rPr>
              <w:fldChar w:fldCharType="separate"/>
            </w:r>
            <w:r w:rsidR="00E93E15">
              <w:rPr>
                <w:noProof/>
                <w:webHidden/>
              </w:rPr>
              <w:t>4</w:t>
            </w:r>
            <w:r w:rsidR="00E93E15">
              <w:rPr>
                <w:noProof/>
                <w:webHidden/>
              </w:rPr>
              <w:fldChar w:fldCharType="end"/>
            </w:r>
          </w:hyperlink>
        </w:p>
        <w:p w14:paraId="31352F6F" w14:textId="13507D4F" w:rsidR="00E93E15" w:rsidRDefault="00000000">
          <w:pPr>
            <w:pStyle w:val="Verzeichnis1"/>
            <w:tabs>
              <w:tab w:val="right" w:leader="dot" w:pos="9060"/>
            </w:tabs>
            <w:rPr>
              <w:rFonts w:eastAsiaTheme="minorEastAsia"/>
              <w:noProof/>
              <w:szCs w:val="24"/>
              <w:lang w:eastAsia="de-DE"/>
            </w:rPr>
          </w:pPr>
          <w:hyperlink w:anchor="_Toc166681706" w:history="1">
            <w:r w:rsidR="00E93E15" w:rsidRPr="00F25137">
              <w:rPr>
                <w:rStyle w:val="Hyperlink"/>
                <w:noProof/>
              </w:rPr>
              <w:t>Projektplanung</w:t>
            </w:r>
            <w:r w:rsidR="00E93E15">
              <w:rPr>
                <w:noProof/>
                <w:webHidden/>
              </w:rPr>
              <w:tab/>
            </w:r>
            <w:r w:rsidR="00E93E15">
              <w:rPr>
                <w:noProof/>
                <w:webHidden/>
              </w:rPr>
              <w:fldChar w:fldCharType="begin"/>
            </w:r>
            <w:r w:rsidR="00E93E15">
              <w:rPr>
                <w:noProof/>
                <w:webHidden/>
              </w:rPr>
              <w:instrText xml:space="preserve"> PAGEREF _Toc166681706 \h </w:instrText>
            </w:r>
            <w:r w:rsidR="00E93E15">
              <w:rPr>
                <w:noProof/>
                <w:webHidden/>
              </w:rPr>
            </w:r>
            <w:r w:rsidR="00E93E15">
              <w:rPr>
                <w:noProof/>
                <w:webHidden/>
              </w:rPr>
              <w:fldChar w:fldCharType="separate"/>
            </w:r>
            <w:r w:rsidR="00E93E15">
              <w:rPr>
                <w:noProof/>
                <w:webHidden/>
              </w:rPr>
              <w:t>4</w:t>
            </w:r>
            <w:r w:rsidR="00E93E15">
              <w:rPr>
                <w:noProof/>
                <w:webHidden/>
              </w:rPr>
              <w:fldChar w:fldCharType="end"/>
            </w:r>
          </w:hyperlink>
        </w:p>
        <w:p w14:paraId="606988B8" w14:textId="65C6C46F" w:rsidR="00E93E15" w:rsidRDefault="00000000">
          <w:pPr>
            <w:pStyle w:val="Verzeichnis2"/>
            <w:tabs>
              <w:tab w:val="right" w:leader="dot" w:pos="9060"/>
            </w:tabs>
            <w:rPr>
              <w:rFonts w:eastAsiaTheme="minorEastAsia"/>
              <w:noProof/>
              <w:szCs w:val="24"/>
              <w:lang w:eastAsia="de-DE"/>
            </w:rPr>
          </w:pPr>
          <w:hyperlink w:anchor="_Toc166681707" w:history="1">
            <w:r w:rsidR="00E93E15" w:rsidRPr="00F25137">
              <w:rPr>
                <w:rStyle w:val="Hyperlink"/>
                <w:noProof/>
              </w:rPr>
              <w:t>Funktionale Anforderungen</w:t>
            </w:r>
            <w:r w:rsidR="00E93E15">
              <w:rPr>
                <w:noProof/>
                <w:webHidden/>
              </w:rPr>
              <w:tab/>
            </w:r>
            <w:r w:rsidR="00E93E15">
              <w:rPr>
                <w:noProof/>
                <w:webHidden/>
              </w:rPr>
              <w:fldChar w:fldCharType="begin"/>
            </w:r>
            <w:r w:rsidR="00E93E15">
              <w:rPr>
                <w:noProof/>
                <w:webHidden/>
              </w:rPr>
              <w:instrText xml:space="preserve"> PAGEREF _Toc166681707 \h </w:instrText>
            </w:r>
            <w:r w:rsidR="00E93E15">
              <w:rPr>
                <w:noProof/>
                <w:webHidden/>
              </w:rPr>
            </w:r>
            <w:r w:rsidR="00E93E15">
              <w:rPr>
                <w:noProof/>
                <w:webHidden/>
              </w:rPr>
              <w:fldChar w:fldCharType="separate"/>
            </w:r>
            <w:r w:rsidR="00E93E15">
              <w:rPr>
                <w:noProof/>
                <w:webHidden/>
              </w:rPr>
              <w:t>4</w:t>
            </w:r>
            <w:r w:rsidR="00E93E15">
              <w:rPr>
                <w:noProof/>
                <w:webHidden/>
              </w:rPr>
              <w:fldChar w:fldCharType="end"/>
            </w:r>
          </w:hyperlink>
        </w:p>
        <w:p w14:paraId="4BAEDB0D" w14:textId="4D4BEDCA" w:rsidR="00E93E15" w:rsidRDefault="00000000">
          <w:pPr>
            <w:pStyle w:val="Verzeichnis2"/>
            <w:tabs>
              <w:tab w:val="right" w:leader="dot" w:pos="9060"/>
            </w:tabs>
            <w:rPr>
              <w:rFonts w:eastAsiaTheme="minorEastAsia"/>
              <w:noProof/>
              <w:szCs w:val="24"/>
              <w:lang w:eastAsia="de-DE"/>
            </w:rPr>
          </w:pPr>
          <w:hyperlink w:anchor="_Toc166681708" w:history="1">
            <w:r w:rsidR="00E93E15" w:rsidRPr="00F25137">
              <w:rPr>
                <w:rStyle w:val="Hyperlink"/>
                <w:noProof/>
              </w:rPr>
              <w:t>Nicht Funktionale Anforderungen</w:t>
            </w:r>
            <w:r w:rsidR="00E93E15">
              <w:rPr>
                <w:noProof/>
                <w:webHidden/>
              </w:rPr>
              <w:tab/>
            </w:r>
            <w:r w:rsidR="00E93E15">
              <w:rPr>
                <w:noProof/>
                <w:webHidden/>
              </w:rPr>
              <w:fldChar w:fldCharType="begin"/>
            </w:r>
            <w:r w:rsidR="00E93E15">
              <w:rPr>
                <w:noProof/>
                <w:webHidden/>
              </w:rPr>
              <w:instrText xml:space="preserve"> PAGEREF _Toc166681708 \h </w:instrText>
            </w:r>
            <w:r w:rsidR="00E93E15">
              <w:rPr>
                <w:noProof/>
                <w:webHidden/>
              </w:rPr>
            </w:r>
            <w:r w:rsidR="00E93E15">
              <w:rPr>
                <w:noProof/>
                <w:webHidden/>
              </w:rPr>
              <w:fldChar w:fldCharType="separate"/>
            </w:r>
            <w:r w:rsidR="00E93E15">
              <w:rPr>
                <w:noProof/>
                <w:webHidden/>
              </w:rPr>
              <w:t>5</w:t>
            </w:r>
            <w:r w:rsidR="00E93E15">
              <w:rPr>
                <w:noProof/>
                <w:webHidden/>
              </w:rPr>
              <w:fldChar w:fldCharType="end"/>
            </w:r>
          </w:hyperlink>
        </w:p>
        <w:p w14:paraId="0E166442" w14:textId="75CBEF5A" w:rsidR="00E93E15" w:rsidRDefault="00000000">
          <w:pPr>
            <w:pStyle w:val="Verzeichnis2"/>
            <w:tabs>
              <w:tab w:val="right" w:leader="dot" w:pos="9060"/>
            </w:tabs>
            <w:rPr>
              <w:rFonts w:eastAsiaTheme="minorEastAsia"/>
              <w:noProof/>
              <w:szCs w:val="24"/>
              <w:lang w:eastAsia="de-DE"/>
            </w:rPr>
          </w:pPr>
          <w:hyperlink w:anchor="_Toc166681709" w:history="1">
            <w:r w:rsidR="00E93E15" w:rsidRPr="00F25137">
              <w:rPr>
                <w:rStyle w:val="Hyperlink"/>
                <w:noProof/>
              </w:rPr>
              <w:t>Out of Scope/Abgrenzung</w:t>
            </w:r>
            <w:r w:rsidR="00E93E15">
              <w:rPr>
                <w:noProof/>
                <w:webHidden/>
              </w:rPr>
              <w:tab/>
            </w:r>
            <w:r w:rsidR="00E93E15">
              <w:rPr>
                <w:noProof/>
                <w:webHidden/>
              </w:rPr>
              <w:fldChar w:fldCharType="begin"/>
            </w:r>
            <w:r w:rsidR="00E93E15">
              <w:rPr>
                <w:noProof/>
                <w:webHidden/>
              </w:rPr>
              <w:instrText xml:space="preserve"> PAGEREF _Toc166681709 \h </w:instrText>
            </w:r>
            <w:r w:rsidR="00E93E15">
              <w:rPr>
                <w:noProof/>
                <w:webHidden/>
              </w:rPr>
            </w:r>
            <w:r w:rsidR="00E93E15">
              <w:rPr>
                <w:noProof/>
                <w:webHidden/>
              </w:rPr>
              <w:fldChar w:fldCharType="separate"/>
            </w:r>
            <w:r w:rsidR="00E93E15">
              <w:rPr>
                <w:noProof/>
                <w:webHidden/>
              </w:rPr>
              <w:t>6</w:t>
            </w:r>
            <w:r w:rsidR="00E93E15">
              <w:rPr>
                <w:noProof/>
                <w:webHidden/>
              </w:rPr>
              <w:fldChar w:fldCharType="end"/>
            </w:r>
          </w:hyperlink>
        </w:p>
        <w:p w14:paraId="0C10E5FC" w14:textId="72592E33" w:rsidR="00E93E15" w:rsidRDefault="00000000">
          <w:pPr>
            <w:pStyle w:val="Verzeichnis2"/>
            <w:tabs>
              <w:tab w:val="right" w:leader="dot" w:pos="9060"/>
            </w:tabs>
            <w:rPr>
              <w:rFonts w:eastAsiaTheme="minorEastAsia"/>
              <w:noProof/>
              <w:szCs w:val="24"/>
              <w:lang w:eastAsia="de-DE"/>
            </w:rPr>
          </w:pPr>
          <w:hyperlink w:anchor="_Toc166681710" w:history="1">
            <w:r w:rsidR="00E93E15" w:rsidRPr="00F25137">
              <w:rPr>
                <w:rStyle w:val="Hyperlink"/>
                <w:noProof/>
              </w:rPr>
              <w:t>Zeitplan</w:t>
            </w:r>
            <w:r w:rsidR="00E93E15">
              <w:rPr>
                <w:noProof/>
                <w:webHidden/>
              </w:rPr>
              <w:tab/>
            </w:r>
            <w:r w:rsidR="00E93E15">
              <w:rPr>
                <w:noProof/>
                <w:webHidden/>
              </w:rPr>
              <w:fldChar w:fldCharType="begin"/>
            </w:r>
            <w:r w:rsidR="00E93E15">
              <w:rPr>
                <w:noProof/>
                <w:webHidden/>
              </w:rPr>
              <w:instrText xml:space="preserve"> PAGEREF _Toc166681710 \h </w:instrText>
            </w:r>
            <w:r w:rsidR="00E93E15">
              <w:rPr>
                <w:noProof/>
                <w:webHidden/>
              </w:rPr>
            </w:r>
            <w:r w:rsidR="00E93E15">
              <w:rPr>
                <w:noProof/>
                <w:webHidden/>
              </w:rPr>
              <w:fldChar w:fldCharType="separate"/>
            </w:r>
            <w:r w:rsidR="00E93E15">
              <w:rPr>
                <w:noProof/>
                <w:webHidden/>
              </w:rPr>
              <w:t>7</w:t>
            </w:r>
            <w:r w:rsidR="00E93E15">
              <w:rPr>
                <w:noProof/>
                <w:webHidden/>
              </w:rPr>
              <w:fldChar w:fldCharType="end"/>
            </w:r>
          </w:hyperlink>
        </w:p>
        <w:p w14:paraId="7F53BC40" w14:textId="3AE9BAE9" w:rsidR="00E93E15" w:rsidRDefault="00000000">
          <w:pPr>
            <w:pStyle w:val="Verzeichnis1"/>
            <w:tabs>
              <w:tab w:val="right" w:leader="dot" w:pos="9060"/>
            </w:tabs>
            <w:rPr>
              <w:rFonts w:eastAsiaTheme="minorEastAsia"/>
              <w:noProof/>
              <w:szCs w:val="24"/>
              <w:lang w:eastAsia="de-DE"/>
            </w:rPr>
          </w:pPr>
          <w:hyperlink w:anchor="_Toc166681711" w:history="1">
            <w:r w:rsidR="00E93E15" w:rsidRPr="00F25137">
              <w:rPr>
                <w:rStyle w:val="Hyperlink"/>
                <w:noProof/>
              </w:rPr>
              <w:t>Theoretische Grundlagen</w:t>
            </w:r>
            <w:r w:rsidR="00E93E15">
              <w:rPr>
                <w:noProof/>
                <w:webHidden/>
              </w:rPr>
              <w:tab/>
            </w:r>
            <w:r w:rsidR="00E93E15">
              <w:rPr>
                <w:noProof/>
                <w:webHidden/>
              </w:rPr>
              <w:fldChar w:fldCharType="begin"/>
            </w:r>
            <w:r w:rsidR="00E93E15">
              <w:rPr>
                <w:noProof/>
                <w:webHidden/>
              </w:rPr>
              <w:instrText xml:space="preserve"> PAGEREF _Toc166681711 \h </w:instrText>
            </w:r>
            <w:r w:rsidR="00E93E15">
              <w:rPr>
                <w:noProof/>
                <w:webHidden/>
              </w:rPr>
            </w:r>
            <w:r w:rsidR="00E93E15">
              <w:rPr>
                <w:noProof/>
                <w:webHidden/>
              </w:rPr>
              <w:fldChar w:fldCharType="separate"/>
            </w:r>
            <w:r w:rsidR="00E93E15">
              <w:rPr>
                <w:noProof/>
                <w:webHidden/>
              </w:rPr>
              <w:t>9</w:t>
            </w:r>
            <w:r w:rsidR="00E93E15">
              <w:rPr>
                <w:noProof/>
                <w:webHidden/>
              </w:rPr>
              <w:fldChar w:fldCharType="end"/>
            </w:r>
          </w:hyperlink>
        </w:p>
        <w:p w14:paraId="4A69DCEF" w14:textId="3016F6EC" w:rsidR="00E93E15" w:rsidRDefault="00000000">
          <w:pPr>
            <w:pStyle w:val="Verzeichnis2"/>
            <w:tabs>
              <w:tab w:val="right" w:leader="dot" w:pos="9060"/>
            </w:tabs>
            <w:rPr>
              <w:rFonts w:eastAsiaTheme="minorEastAsia"/>
              <w:noProof/>
              <w:szCs w:val="24"/>
              <w:lang w:eastAsia="de-DE"/>
            </w:rPr>
          </w:pPr>
          <w:hyperlink w:anchor="_Toc166681712" w:history="1">
            <w:r w:rsidR="00E93E15" w:rsidRPr="00F25137">
              <w:rPr>
                <w:rStyle w:val="Hyperlink"/>
                <w:noProof/>
              </w:rPr>
              <w:t>Ähnliche Projekte/Umsetzungen</w:t>
            </w:r>
            <w:r w:rsidR="00E93E15">
              <w:rPr>
                <w:noProof/>
                <w:webHidden/>
              </w:rPr>
              <w:tab/>
            </w:r>
            <w:r w:rsidR="00E93E15">
              <w:rPr>
                <w:noProof/>
                <w:webHidden/>
              </w:rPr>
              <w:fldChar w:fldCharType="begin"/>
            </w:r>
            <w:r w:rsidR="00E93E15">
              <w:rPr>
                <w:noProof/>
                <w:webHidden/>
              </w:rPr>
              <w:instrText xml:space="preserve"> PAGEREF _Toc166681712 \h </w:instrText>
            </w:r>
            <w:r w:rsidR="00E93E15">
              <w:rPr>
                <w:noProof/>
                <w:webHidden/>
              </w:rPr>
            </w:r>
            <w:r w:rsidR="00E93E15">
              <w:rPr>
                <w:noProof/>
                <w:webHidden/>
              </w:rPr>
              <w:fldChar w:fldCharType="separate"/>
            </w:r>
            <w:r w:rsidR="00E93E15">
              <w:rPr>
                <w:noProof/>
                <w:webHidden/>
              </w:rPr>
              <w:t>9</w:t>
            </w:r>
            <w:r w:rsidR="00E93E15">
              <w:rPr>
                <w:noProof/>
                <w:webHidden/>
              </w:rPr>
              <w:fldChar w:fldCharType="end"/>
            </w:r>
          </w:hyperlink>
        </w:p>
        <w:p w14:paraId="5A4D9610" w14:textId="53E638C1" w:rsidR="00E93E15" w:rsidRDefault="00000000">
          <w:pPr>
            <w:pStyle w:val="Verzeichnis2"/>
            <w:tabs>
              <w:tab w:val="right" w:leader="dot" w:pos="9060"/>
            </w:tabs>
            <w:rPr>
              <w:rFonts w:eastAsiaTheme="minorEastAsia"/>
              <w:noProof/>
              <w:szCs w:val="24"/>
              <w:lang w:eastAsia="de-DE"/>
            </w:rPr>
          </w:pPr>
          <w:hyperlink w:anchor="_Toc166681713" w:history="1">
            <w:r w:rsidR="00E93E15" w:rsidRPr="00F25137">
              <w:rPr>
                <w:rStyle w:val="Hyperlink"/>
                <w:noProof/>
              </w:rPr>
              <w:t>3D Druck Verfahren</w:t>
            </w:r>
            <w:r w:rsidR="00E93E15">
              <w:rPr>
                <w:noProof/>
                <w:webHidden/>
              </w:rPr>
              <w:tab/>
            </w:r>
            <w:r w:rsidR="00E93E15">
              <w:rPr>
                <w:noProof/>
                <w:webHidden/>
              </w:rPr>
              <w:fldChar w:fldCharType="begin"/>
            </w:r>
            <w:r w:rsidR="00E93E15">
              <w:rPr>
                <w:noProof/>
                <w:webHidden/>
              </w:rPr>
              <w:instrText xml:space="preserve"> PAGEREF _Toc166681713 \h </w:instrText>
            </w:r>
            <w:r w:rsidR="00E93E15">
              <w:rPr>
                <w:noProof/>
                <w:webHidden/>
              </w:rPr>
            </w:r>
            <w:r w:rsidR="00E93E15">
              <w:rPr>
                <w:noProof/>
                <w:webHidden/>
              </w:rPr>
              <w:fldChar w:fldCharType="separate"/>
            </w:r>
            <w:r w:rsidR="00E93E15">
              <w:rPr>
                <w:noProof/>
                <w:webHidden/>
              </w:rPr>
              <w:t>9</w:t>
            </w:r>
            <w:r w:rsidR="00E93E15">
              <w:rPr>
                <w:noProof/>
                <w:webHidden/>
              </w:rPr>
              <w:fldChar w:fldCharType="end"/>
            </w:r>
          </w:hyperlink>
        </w:p>
        <w:p w14:paraId="6D82CA76" w14:textId="5830DE2F" w:rsidR="00E93E15" w:rsidRDefault="00000000">
          <w:pPr>
            <w:pStyle w:val="Verzeichnis2"/>
            <w:tabs>
              <w:tab w:val="right" w:leader="dot" w:pos="9060"/>
            </w:tabs>
            <w:rPr>
              <w:rFonts w:eastAsiaTheme="minorEastAsia"/>
              <w:noProof/>
              <w:szCs w:val="24"/>
              <w:lang w:eastAsia="de-DE"/>
            </w:rPr>
          </w:pPr>
          <w:hyperlink w:anchor="_Toc166681714" w:history="1">
            <w:r w:rsidR="00E93E15" w:rsidRPr="00F25137">
              <w:rPr>
                <w:rStyle w:val="Hyperlink"/>
                <w:noProof/>
              </w:rPr>
              <w:t>3D Druck Materialen</w:t>
            </w:r>
            <w:r w:rsidR="00E93E15">
              <w:rPr>
                <w:noProof/>
                <w:webHidden/>
              </w:rPr>
              <w:tab/>
            </w:r>
            <w:r w:rsidR="00E93E15">
              <w:rPr>
                <w:noProof/>
                <w:webHidden/>
              </w:rPr>
              <w:fldChar w:fldCharType="begin"/>
            </w:r>
            <w:r w:rsidR="00E93E15">
              <w:rPr>
                <w:noProof/>
                <w:webHidden/>
              </w:rPr>
              <w:instrText xml:space="preserve"> PAGEREF _Toc166681714 \h </w:instrText>
            </w:r>
            <w:r w:rsidR="00E93E15">
              <w:rPr>
                <w:noProof/>
                <w:webHidden/>
              </w:rPr>
            </w:r>
            <w:r w:rsidR="00E93E15">
              <w:rPr>
                <w:noProof/>
                <w:webHidden/>
              </w:rPr>
              <w:fldChar w:fldCharType="separate"/>
            </w:r>
            <w:r w:rsidR="00E93E15">
              <w:rPr>
                <w:noProof/>
                <w:webHidden/>
              </w:rPr>
              <w:t>10</w:t>
            </w:r>
            <w:r w:rsidR="00E93E15">
              <w:rPr>
                <w:noProof/>
                <w:webHidden/>
              </w:rPr>
              <w:fldChar w:fldCharType="end"/>
            </w:r>
          </w:hyperlink>
        </w:p>
        <w:p w14:paraId="4D9E0B39" w14:textId="753E573B" w:rsidR="00E93E15" w:rsidRDefault="00000000">
          <w:pPr>
            <w:pStyle w:val="Verzeichnis1"/>
            <w:tabs>
              <w:tab w:val="right" w:leader="dot" w:pos="9060"/>
            </w:tabs>
            <w:rPr>
              <w:rFonts w:eastAsiaTheme="minorEastAsia"/>
              <w:noProof/>
              <w:szCs w:val="24"/>
              <w:lang w:eastAsia="de-DE"/>
            </w:rPr>
          </w:pPr>
          <w:hyperlink w:anchor="_Toc166681715" w:history="1">
            <w:r w:rsidR="00E93E15" w:rsidRPr="00F25137">
              <w:rPr>
                <w:rStyle w:val="Hyperlink"/>
                <w:noProof/>
              </w:rPr>
              <w:t>Aktoren</w:t>
            </w:r>
            <w:r w:rsidR="00E93E15">
              <w:rPr>
                <w:noProof/>
                <w:webHidden/>
              </w:rPr>
              <w:tab/>
            </w:r>
            <w:r w:rsidR="00E93E15">
              <w:rPr>
                <w:noProof/>
                <w:webHidden/>
              </w:rPr>
              <w:fldChar w:fldCharType="begin"/>
            </w:r>
            <w:r w:rsidR="00E93E15">
              <w:rPr>
                <w:noProof/>
                <w:webHidden/>
              </w:rPr>
              <w:instrText xml:space="preserve"> PAGEREF _Toc166681715 \h </w:instrText>
            </w:r>
            <w:r w:rsidR="00E93E15">
              <w:rPr>
                <w:noProof/>
                <w:webHidden/>
              </w:rPr>
            </w:r>
            <w:r w:rsidR="00E93E15">
              <w:rPr>
                <w:noProof/>
                <w:webHidden/>
              </w:rPr>
              <w:fldChar w:fldCharType="separate"/>
            </w:r>
            <w:r w:rsidR="00E93E15">
              <w:rPr>
                <w:noProof/>
                <w:webHidden/>
              </w:rPr>
              <w:t>11</w:t>
            </w:r>
            <w:r w:rsidR="00E93E15">
              <w:rPr>
                <w:noProof/>
                <w:webHidden/>
              </w:rPr>
              <w:fldChar w:fldCharType="end"/>
            </w:r>
          </w:hyperlink>
        </w:p>
        <w:p w14:paraId="43217B60" w14:textId="4FC10A02" w:rsidR="00E93E15" w:rsidRDefault="00000000">
          <w:pPr>
            <w:pStyle w:val="Verzeichnis2"/>
            <w:tabs>
              <w:tab w:val="right" w:leader="dot" w:pos="9060"/>
            </w:tabs>
            <w:rPr>
              <w:rFonts w:eastAsiaTheme="minorEastAsia"/>
              <w:noProof/>
              <w:szCs w:val="24"/>
              <w:lang w:eastAsia="de-DE"/>
            </w:rPr>
          </w:pPr>
          <w:hyperlink w:anchor="_Toc166681716" w:history="1">
            <w:r w:rsidR="00E93E15" w:rsidRPr="00F25137">
              <w:rPr>
                <w:rStyle w:val="Hyperlink"/>
                <w:noProof/>
              </w:rPr>
              <w:t>Linearmotor</w:t>
            </w:r>
            <w:r w:rsidR="00E93E15">
              <w:rPr>
                <w:noProof/>
                <w:webHidden/>
              </w:rPr>
              <w:tab/>
            </w:r>
            <w:r w:rsidR="00E93E15">
              <w:rPr>
                <w:noProof/>
                <w:webHidden/>
              </w:rPr>
              <w:fldChar w:fldCharType="begin"/>
            </w:r>
            <w:r w:rsidR="00E93E15">
              <w:rPr>
                <w:noProof/>
                <w:webHidden/>
              </w:rPr>
              <w:instrText xml:space="preserve"> PAGEREF _Toc166681716 \h </w:instrText>
            </w:r>
            <w:r w:rsidR="00E93E15">
              <w:rPr>
                <w:noProof/>
                <w:webHidden/>
              </w:rPr>
            </w:r>
            <w:r w:rsidR="00E93E15">
              <w:rPr>
                <w:noProof/>
                <w:webHidden/>
              </w:rPr>
              <w:fldChar w:fldCharType="separate"/>
            </w:r>
            <w:r w:rsidR="00E93E15">
              <w:rPr>
                <w:noProof/>
                <w:webHidden/>
              </w:rPr>
              <w:t>11</w:t>
            </w:r>
            <w:r w:rsidR="00E93E15">
              <w:rPr>
                <w:noProof/>
                <w:webHidden/>
              </w:rPr>
              <w:fldChar w:fldCharType="end"/>
            </w:r>
          </w:hyperlink>
        </w:p>
        <w:p w14:paraId="7686DA67" w14:textId="5F3622E3" w:rsidR="00E93E15" w:rsidRDefault="00000000">
          <w:pPr>
            <w:pStyle w:val="Verzeichnis2"/>
            <w:tabs>
              <w:tab w:val="right" w:leader="dot" w:pos="9060"/>
            </w:tabs>
            <w:rPr>
              <w:rFonts w:eastAsiaTheme="minorEastAsia"/>
              <w:noProof/>
              <w:szCs w:val="24"/>
              <w:lang w:eastAsia="de-DE"/>
            </w:rPr>
          </w:pPr>
          <w:hyperlink w:anchor="_Toc166681717" w:history="1">
            <w:r w:rsidR="00E93E15" w:rsidRPr="00F25137">
              <w:rPr>
                <w:rStyle w:val="Hyperlink"/>
                <w:noProof/>
              </w:rPr>
              <w:t>Schrittmotor</w:t>
            </w:r>
            <w:r w:rsidR="00E93E15">
              <w:rPr>
                <w:noProof/>
                <w:webHidden/>
              </w:rPr>
              <w:tab/>
            </w:r>
            <w:r w:rsidR="00E93E15">
              <w:rPr>
                <w:noProof/>
                <w:webHidden/>
              </w:rPr>
              <w:fldChar w:fldCharType="begin"/>
            </w:r>
            <w:r w:rsidR="00E93E15">
              <w:rPr>
                <w:noProof/>
                <w:webHidden/>
              </w:rPr>
              <w:instrText xml:space="preserve"> PAGEREF _Toc166681717 \h </w:instrText>
            </w:r>
            <w:r w:rsidR="00E93E15">
              <w:rPr>
                <w:noProof/>
                <w:webHidden/>
              </w:rPr>
            </w:r>
            <w:r w:rsidR="00E93E15">
              <w:rPr>
                <w:noProof/>
                <w:webHidden/>
              </w:rPr>
              <w:fldChar w:fldCharType="separate"/>
            </w:r>
            <w:r w:rsidR="00E93E15">
              <w:rPr>
                <w:noProof/>
                <w:webHidden/>
              </w:rPr>
              <w:t>12</w:t>
            </w:r>
            <w:r w:rsidR="00E93E15">
              <w:rPr>
                <w:noProof/>
                <w:webHidden/>
              </w:rPr>
              <w:fldChar w:fldCharType="end"/>
            </w:r>
          </w:hyperlink>
        </w:p>
        <w:p w14:paraId="2E759B07" w14:textId="05AC16F0" w:rsidR="00E93E15" w:rsidRDefault="00000000">
          <w:pPr>
            <w:pStyle w:val="Verzeichnis2"/>
            <w:tabs>
              <w:tab w:val="right" w:leader="dot" w:pos="9060"/>
            </w:tabs>
            <w:rPr>
              <w:rFonts w:eastAsiaTheme="minorEastAsia"/>
              <w:noProof/>
              <w:szCs w:val="24"/>
              <w:lang w:eastAsia="de-DE"/>
            </w:rPr>
          </w:pPr>
          <w:hyperlink w:anchor="_Toc166681718" w:history="1">
            <w:r w:rsidR="00E93E15" w:rsidRPr="00F25137">
              <w:rPr>
                <w:rStyle w:val="Hyperlink"/>
                <w:noProof/>
              </w:rPr>
              <w:t>Direkte Kinematik</w:t>
            </w:r>
            <w:r w:rsidR="00E93E15">
              <w:rPr>
                <w:noProof/>
                <w:webHidden/>
              </w:rPr>
              <w:tab/>
            </w:r>
            <w:r w:rsidR="00E93E15">
              <w:rPr>
                <w:noProof/>
                <w:webHidden/>
              </w:rPr>
              <w:fldChar w:fldCharType="begin"/>
            </w:r>
            <w:r w:rsidR="00E93E15">
              <w:rPr>
                <w:noProof/>
                <w:webHidden/>
              </w:rPr>
              <w:instrText xml:space="preserve"> PAGEREF _Toc166681718 \h </w:instrText>
            </w:r>
            <w:r w:rsidR="00E93E15">
              <w:rPr>
                <w:noProof/>
                <w:webHidden/>
              </w:rPr>
            </w:r>
            <w:r w:rsidR="00E93E15">
              <w:rPr>
                <w:noProof/>
                <w:webHidden/>
              </w:rPr>
              <w:fldChar w:fldCharType="separate"/>
            </w:r>
            <w:r w:rsidR="00E93E15">
              <w:rPr>
                <w:noProof/>
                <w:webHidden/>
              </w:rPr>
              <w:t>14</w:t>
            </w:r>
            <w:r w:rsidR="00E93E15">
              <w:rPr>
                <w:noProof/>
                <w:webHidden/>
              </w:rPr>
              <w:fldChar w:fldCharType="end"/>
            </w:r>
          </w:hyperlink>
        </w:p>
        <w:p w14:paraId="70C92DE3" w14:textId="0D7C515C" w:rsidR="00E93E15" w:rsidRDefault="00000000">
          <w:pPr>
            <w:pStyle w:val="Verzeichnis1"/>
            <w:tabs>
              <w:tab w:val="right" w:leader="dot" w:pos="9060"/>
            </w:tabs>
            <w:rPr>
              <w:rFonts w:eastAsiaTheme="minorEastAsia"/>
              <w:noProof/>
              <w:szCs w:val="24"/>
              <w:lang w:eastAsia="de-DE"/>
            </w:rPr>
          </w:pPr>
          <w:hyperlink w:anchor="_Toc166681719" w:history="1">
            <w:r w:rsidR="00E93E15" w:rsidRPr="00F25137">
              <w:rPr>
                <w:rStyle w:val="Hyperlink"/>
                <w:noProof/>
              </w:rPr>
              <w:t>CAD-Modellierung</w:t>
            </w:r>
            <w:r w:rsidR="00E93E15">
              <w:rPr>
                <w:noProof/>
                <w:webHidden/>
              </w:rPr>
              <w:tab/>
            </w:r>
            <w:r w:rsidR="00E93E15">
              <w:rPr>
                <w:noProof/>
                <w:webHidden/>
              </w:rPr>
              <w:fldChar w:fldCharType="begin"/>
            </w:r>
            <w:r w:rsidR="00E93E15">
              <w:rPr>
                <w:noProof/>
                <w:webHidden/>
              </w:rPr>
              <w:instrText xml:space="preserve"> PAGEREF _Toc166681719 \h </w:instrText>
            </w:r>
            <w:r w:rsidR="00E93E15">
              <w:rPr>
                <w:noProof/>
                <w:webHidden/>
              </w:rPr>
            </w:r>
            <w:r w:rsidR="00E93E15">
              <w:rPr>
                <w:noProof/>
                <w:webHidden/>
              </w:rPr>
              <w:fldChar w:fldCharType="separate"/>
            </w:r>
            <w:r w:rsidR="00E93E15">
              <w:rPr>
                <w:noProof/>
                <w:webHidden/>
              </w:rPr>
              <w:t>14</w:t>
            </w:r>
            <w:r w:rsidR="00E93E15">
              <w:rPr>
                <w:noProof/>
                <w:webHidden/>
              </w:rPr>
              <w:fldChar w:fldCharType="end"/>
            </w:r>
          </w:hyperlink>
        </w:p>
        <w:p w14:paraId="70F24F34" w14:textId="634E647F" w:rsidR="00E93E15" w:rsidRDefault="00000000">
          <w:pPr>
            <w:pStyle w:val="Verzeichnis2"/>
            <w:tabs>
              <w:tab w:val="right" w:leader="dot" w:pos="9060"/>
            </w:tabs>
            <w:rPr>
              <w:rFonts w:eastAsiaTheme="minorEastAsia"/>
              <w:noProof/>
              <w:szCs w:val="24"/>
              <w:lang w:eastAsia="de-DE"/>
            </w:rPr>
          </w:pPr>
          <w:hyperlink w:anchor="_Toc166681720" w:history="1">
            <w:r w:rsidR="00E93E15" w:rsidRPr="00F25137">
              <w:rPr>
                <w:rStyle w:val="Hyperlink"/>
                <w:noProof/>
              </w:rPr>
              <w:t>TinkerCad</w:t>
            </w:r>
            <w:r w:rsidR="00E93E15">
              <w:rPr>
                <w:noProof/>
                <w:webHidden/>
              </w:rPr>
              <w:tab/>
            </w:r>
            <w:r w:rsidR="00E93E15">
              <w:rPr>
                <w:noProof/>
                <w:webHidden/>
              </w:rPr>
              <w:fldChar w:fldCharType="begin"/>
            </w:r>
            <w:r w:rsidR="00E93E15">
              <w:rPr>
                <w:noProof/>
                <w:webHidden/>
              </w:rPr>
              <w:instrText xml:space="preserve"> PAGEREF _Toc166681720 \h </w:instrText>
            </w:r>
            <w:r w:rsidR="00E93E15">
              <w:rPr>
                <w:noProof/>
                <w:webHidden/>
              </w:rPr>
            </w:r>
            <w:r w:rsidR="00E93E15">
              <w:rPr>
                <w:noProof/>
                <w:webHidden/>
              </w:rPr>
              <w:fldChar w:fldCharType="separate"/>
            </w:r>
            <w:r w:rsidR="00E93E15">
              <w:rPr>
                <w:noProof/>
                <w:webHidden/>
              </w:rPr>
              <w:t>14</w:t>
            </w:r>
            <w:r w:rsidR="00E93E15">
              <w:rPr>
                <w:noProof/>
                <w:webHidden/>
              </w:rPr>
              <w:fldChar w:fldCharType="end"/>
            </w:r>
          </w:hyperlink>
        </w:p>
        <w:p w14:paraId="1AD573E8" w14:textId="65348F46" w:rsidR="00E93E15" w:rsidRDefault="00000000">
          <w:pPr>
            <w:pStyle w:val="Verzeichnis2"/>
            <w:tabs>
              <w:tab w:val="right" w:leader="dot" w:pos="9060"/>
            </w:tabs>
            <w:rPr>
              <w:rFonts w:eastAsiaTheme="minorEastAsia"/>
              <w:noProof/>
              <w:szCs w:val="24"/>
              <w:lang w:eastAsia="de-DE"/>
            </w:rPr>
          </w:pPr>
          <w:hyperlink w:anchor="_Toc166681721" w:history="1">
            <w:r w:rsidR="00E93E15" w:rsidRPr="00F25137">
              <w:rPr>
                <w:rStyle w:val="Hyperlink"/>
                <w:noProof/>
              </w:rPr>
              <w:t>Erster Linearmotor</w:t>
            </w:r>
            <w:r w:rsidR="00E93E15">
              <w:rPr>
                <w:noProof/>
                <w:webHidden/>
              </w:rPr>
              <w:tab/>
            </w:r>
            <w:r w:rsidR="00E93E15">
              <w:rPr>
                <w:noProof/>
                <w:webHidden/>
              </w:rPr>
              <w:fldChar w:fldCharType="begin"/>
            </w:r>
            <w:r w:rsidR="00E93E15">
              <w:rPr>
                <w:noProof/>
                <w:webHidden/>
              </w:rPr>
              <w:instrText xml:space="preserve"> PAGEREF _Toc166681721 \h </w:instrText>
            </w:r>
            <w:r w:rsidR="00E93E15">
              <w:rPr>
                <w:noProof/>
                <w:webHidden/>
              </w:rPr>
            </w:r>
            <w:r w:rsidR="00E93E15">
              <w:rPr>
                <w:noProof/>
                <w:webHidden/>
              </w:rPr>
              <w:fldChar w:fldCharType="separate"/>
            </w:r>
            <w:r w:rsidR="00E93E15">
              <w:rPr>
                <w:noProof/>
                <w:webHidden/>
              </w:rPr>
              <w:t>15</w:t>
            </w:r>
            <w:r w:rsidR="00E93E15">
              <w:rPr>
                <w:noProof/>
                <w:webHidden/>
              </w:rPr>
              <w:fldChar w:fldCharType="end"/>
            </w:r>
          </w:hyperlink>
        </w:p>
        <w:p w14:paraId="09CC420F" w14:textId="1ED1FC8F" w:rsidR="00E93E15" w:rsidRDefault="00000000">
          <w:pPr>
            <w:pStyle w:val="Verzeichnis2"/>
            <w:tabs>
              <w:tab w:val="right" w:leader="dot" w:pos="9060"/>
            </w:tabs>
            <w:rPr>
              <w:rFonts w:eastAsiaTheme="minorEastAsia"/>
              <w:noProof/>
              <w:szCs w:val="24"/>
              <w:lang w:eastAsia="de-DE"/>
            </w:rPr>
          </w:pPr>
          <w:hyperlink w:anchor="_Toc166681722" w:history="1">
            <w:r w:rsidR="00E93E15" w:rsidRPr="00F25137">
              <w:rPr>
                <w:rStyle w:val="Hyperlink"/>
                <w:noProof/>
              </w:rPr>
              <w:t>Zweiter Linearmotor</w:t>
            </w:r>
            <w:r w:rsidR="00E93E15">
              <w:rPr>
                <w:noProof/>
                <w:webHidden/>
              </w:rPr>
              <w:tab/>
            </w:r>
            <w:r w:rsidR="00E93E15">
              <w:rPr>
                <w:noProof/>
                <w:webHidden/>
              </w:rPr>
              <w:fldChar w:fldCharType="begin"/>
            </w:r>
            <w:r w:rsidR="00E93E15">
              <w:rPr>
                <w:noProof/>
                <w:webHidden/>
              </w:rPr>
              <w:instrText xml:space="preserve"> PAGEREF _Toc166681722 \h </w:instrText>
            </w:r>
            <w:r w:rsidR="00E93E15">
              <w:rPr>
                <w:noProof/>
                <w:webHidden/>
              </w:rPr>
            </w:r>
            <w:r w:rsidR="00E93E15">
              <w:rPr>
                <w:noProof/>
                <w:webHidden/>
              </w:rPr>
              <w:fldChar w:fldCharType="separate"/>
            </w:r>
            <w:r w:rsidR="00E93E15">
              <w:rPr>
                <w:noProof/>
                <w:webHidden/>
              </w:rPr>
              <w:t>15</w:t>
            </w:r>
            <w:r w:rsidR="00E93E15">
              <w:rPr>
                <w:noProof/>
                <w:webHidden/>
              </w:rPr>
              <w:fldChar w:fldCharType="end"/>
            </w:r>
          </w:hyperlink>
        </w:p>
        <w:p w14:paraId="7C0EE474" w14:textId="0D3033FE" w:rsidR="00E93E15" w:rsidRDefault="00000000">
          <w:pPr>
            <w:pStyle w:val="Verzeichnis2"/>
            <w:tabs>
              <w:tab w:val="right" w:leader="dot" w:pos="9060"/>
            </w:tabs>
            <w:rPr>
              <w:rFonts w:eastAsiaTheme="minorEastAsia"/>
              <w:noProof/>
              <w:szCs w:val="24"/>
              <w:lang w:eastAsia="de-DE"/>
            </w:rPr>
          </w:pPr>
          <w:hyperlink w:anchor="_Toc166681723" w:history="1">
            <w:r w:rsidR="00E93E15" w:rsidRPr="00F25137">
              <w:rPr>
                <w:rStyle w:val="Hyperlink"/>
                <w:noProof/>
              </w:rPr>
              <w:t>Drehmechanismus</w:t>
            </w:r>
            <w:r w:rsidR="00E93E15">
              <w:rPr>
                <w:noProof/>
                <w:webHidden/>
              </w:rPr>
              <w:tab/>
            </w:r>
            <w:r w:rsidR="00E93E15">
              <w:rPr>
                <w:noProof/>
                <w:webHidden/>
              </w:rPr>
              <w:fldChar w:fldCharType="begin"/>
            </w:r>
            <w:r w:rsidR="00E93E15">
              <w:rPr>
                <w:noProof/>
                <w:webHidden/>
              </w:rPr>
              <w:instrText xml:space="preserve"> PAGEREF _Toc166681723 \h </w:instrText>
            </w:r>
            <w:r w:rsidR="00E93E15">
              <w:rPr>
                <w:noProof/>
                <w:webHidden/>
              </w:rPr>
            </w:r>
            <w:r w:rsidR="00E93E15">
              <w:rPr>
                <w:noProof/>
                <w:webHidden/>
              </w:rPr>
              <w:fldChar w:fldCharType="separate"/>
            </w:r>
            <w:r w:rsidR="00E93E15">
              <w:rPr>
                <w:noProof/>
                <w:webHidden/>
              </w:rPr>
              <w:t>15</w:t>
            </w:r>
            <w:r w:rsidR="00E93E15">
              <w:rPr>
                <w:noProof/>
                <w:webHidden/>
              </w:rPr>
              <w:fldChar w:fldCharType="end"/>
            </w:r>
          </w:hyperlink>
        </w:p>
        <w:p w14:paraId="625F4062" w14:textId="1D45A1AD" w:rsidR="00E93E15" w:rsidRDefault="00000000">
          <w:pPr>
            <w:pStyle w:val="Verzeichnis2"/>
            <w:tabs>
              <w:tab w:val="right" w:leader="dot" w:pos="9060"/>
            </w:tabs>
            <w:rPr>
              <w:rFonts w:eastAsiaTheme="minorEastAsia"/>
              <w:noProof/>
              <w:szCs w:val="24"/>
              <w:lang w:eastAsia="de-DE"/>
            </w:rPr>
          </w:pPr>
          <w:hyperlink w:anchor="_Toc166681724" w:history="1">
            <w:r w:rsidR="00E93E15" w:rsidRPr="00F25137">
              <w:rPr>
                <w:rStyle w:val="Hyperlink"/>
                <w:noProof/>
              </w:rPr>
              <w:t>Magnethalterung</w:t>
            </w:r>
            <w:r w:rsidR="00E93E15">
              <w:rPr>
                <w:noProof/>
                <w:webHidden/>
              </w:rPr>
              <w:tab/>
            </w:r>
            <w:r w:rsidR="00E93E15">
              <w:rPr>
                <w:noProof/>
                <w:webHidden/>
              </w:rPr>
              <w:fldChar w:fldCharType="begin"/>
            </w:r>
            <w:r w:rsidR="00E93E15">
              <w:rPr>
                <w:noProof/>
                <w:webHidden/>
              </w:rPr>
              <w:instrText xml:space="preserve"> PAGEREF _Toc166681724 \h </w:instrText>
            </w:r>
            <w:r w:rsidR="00E93E15">
              <w:rPr>
                <w:noProof/>
                <w:webHidden/>
              </w:rPr>
            </w:r>
            <w:r w:rsidR="00E93E15">
              <w:rPr>
                <w:noProof/>
                <w:webHidden/>
              </w:rPr>
              <w:fldChar w:fldCharType="separate"/>
            </w:r>
            <w:r w:rsidR="00E93E15">
              <w:rPr>
                <w:noProof/>
                <w:webHidden/>
              </w:rPr>
              <w:t>15</w:t>
            </w:r>
            <w:r w:rsidR="00E93E15">
              <w:rPr>
                <w:noProof/>
                <w:webHidden/>
              </w:rPr>
              <w:fldChar w:fldCharType="end"/>
            </w:r>
          </w:hyperlink>
        </w:p>
        <w:p w14:paraId="7B35CE62" w14:textId="4E1AF13D" w:rsidR="00E93E15" w:rsidRDefault="00000000">
          <w:pPr>
            <w:pStyle w:val="Verzeichnis2"/>
            <w:tabs>
              <w:tab w:val="right" w:leader="dot" w:pos="9060"/>
            </w:tabs>
            <w:rPr>
              <w:rFonts w:eastAsiaTheme="minorEastAsia"/>
              <w:noProof/>
              <w:szCs w:val="24"/>
              <w:lang w:eastAsia="de-DE"/>
            </w:rPr>
          </w:pPr>
          <w:hyperlink w:anchor="_Toc166681725" w:history="1">
            <w:r w:rsidR="00E93E15" w:rsidRPr="00F25137">
              <w:rPr>
                <w:rStyle w:val="Hyperlink"/>
                <w:noProof/>
              </w:rPr>
              <w:t>Überblick CAD Modellierung</w:t>
            </w:r>
            <w:r w:rsidR="00E93E15">
              <w:rPr>
                <w:noProof/>
                <w:webHidden/>
              </w:rPr>
              <w:tab/>
            </w:r>
            <w:r w:rsidR="00E93E15">
              <w:rPr>
                <w:noProof/>
                <w:webHidden/>
              </w:rPr>
              <w:fldChar w:fldCharType="begin"/>
            </w:r>
            <w:r w:rsidR="00E93E15">
              <w:rPr>
                <w:noProof/>
                <w:webHidden/>
              </w:rPr>
              <w:instrText xml:space="preserve"> PAGEREF _Toc166681725 \h </w:instrText>
            </w:r>
            <w:r w:rsidR="00E93E15">
              <w:rPr>
                <w:noProof/>
                <w:webHidden/>
              </w:rPr>
            </w:r>
            <w:r w:rsidR="00E93E15">
              <w:rPr>
                <w:noProof/>
                <w:webHidden/>
              </w:rPr>
              <w:fldChar w:fldCharType="separate"/>
            </w:r>
            <w:r w:rsidR="00E93E15">
              <w:rPr>
                <w:noProof/>
                <w:webHidden/>
              </w:rPr>
              <w:t>15</w:t>
            </w:r>
            <w:r w:rsidR="00E93E15">
              <w:rPr>
                <w:noProof/>
                <w:webHidden/>
              </w:rPr>
              <w:fldChar w:fldCharType="end"/>
            </w:r>
          </w:hyperlink>
        </w:p>
        <w:p w14:paraId="5A3B7D30" w14:textId="54B876DA" w:rsidR="00E93E15" w:rsidRDefault="00000000">
          <w:pPr>
            <w:pStyle w:val="Verzeichnis1"/>
            <w:tabs>
              <w:tab w:val="right" w:leader="dot" w:pos="9060"/>
            </w:tabs>
            <w:rPr>
              <w:rFonts w:eastAsiaTheme="minorEastAsia"/>
              <w:noProof/>
              <w:szCs w:val="24"/>
              <w:lang w:eastAsia="de-DE"/>
            </w:rPr>
          </w:pPr>
          <w:hyperlink w:anchor="_Toc166681726" w:history="1">
            <w:r w:rsidR="00E93E15" w:rsidRPr="00F25137">
              <w:rPr>
                <w:rStyle w:val="Hyperlink"/>
                <w:noProof/>
              </w:rPr>
              <w:t>Elektronik/Schaltungsaufbau/Hardware</w:t>
            </w:r>
            <w:r w:rsidR="00E93E15">
              <w:rPr>
                <w:noProof/>
                <w:webHidden/>
              </w:rPr>
              <w:tab/>
            </w:r>
            <w:r w:rsidR="00E93E15">
              <w:rPr>
                <w:noProof/>
                <w:webHidden/>
              </w:rPr>
              <w:fldChar w:fldCharType="begin"/>
            </w:r>
            <w:r w:rsidR="00E93E15">
              <w:rPr>
                <w:noProof/>
                <w:webHidden/>
              </w:rPr>
              <w:instrText xml:space="preserve"> PAGEREF _Toc166681726 \h </w:instrText>
            </w:r>
            <w:r w:rsidR="00E93E15">
              <w:rPr>
                <w:noProof/>
                <w:webHidden/>
              </w:rPr>
            </w:r>
            <w:r w:rsidR="00E93E15">
              <w:rPr>
                <w:noProof/>
                <w:webHidden/>
              </w:rPr>
              <w:fldChar w:fldCharType="separate"/>
            </w:r>
            <w:r w:rsidR="00E93E15">
              <w:rPr>
                <w:noProof/>
                <w:webHidden/>
              </w:rPr>
              <w:t>15</w:t>
            </w:r>
            <w:r w:rsidR="00E93E15">
              <w:rPr>
                <w:noProof/>
                <w:webHidden/>
              </w:rPr>
              <w:fldChar w:fldCharType="end"/>
            </w:r>
          </w:hyperlink>
        </w:p>
        <w:p w14:paraId="373E7062" w14:textId="4037D92D" w:rsidR="00E93E15" w:rsidRDefault="00000000">
          <w:pPr>
            <w:pStyle w:val="Verzeichnis1"/>
            <w:tabs>
              <w:tab w:val="right" w:leader="dot" w:pos="9060"/>
            </w:tabs>
            <w:rPr>
              <w:rFonts w:eastAsiaTheme="minorEastAsia"/>
              <w:noProof/>
              <w:szCs w:val="24"/>
              <w:lang w:eastAsia="de-DE"/>
            </w:rPr>
          </w:pPr>
          <w:hyperlink w:anchor="_Toc166681727" w:history="1">
            <w:r w:rsidR="00E93E15" w:rsidRPr="00F25137">
              <w:rPr>
                <w:rStyle w:val="Hyperlink"/>
                <w:noProof/>
              </w:rPr>
              <w:t>Figuren Erkennung</w:t>
            </w:r>
            <w:r w:rsidR="00E93E15">
              <w:rPr>
                <w:noProof/>
                <w:webHidden/>
              </w:rPr>
              <w:tab/>
            </w:r>
            <w:r w:rsidR="00E93E15">
              <w:rPr>
                <w:noProof/>
                <w:webHidden/>
              </w:rPr>
              <w:fldChar w:fldCharType="begin"/>
            </w:r>
            <w:r w:rsidR="00E93E15">
              <w:rPr>
                <w:noProof/>
                <w:webHidden/>
              </w:rPr>
              <w:instrText xml:space="preserve"> PAGEREF _Toc166681727 \h </w:instrText>
            </w:r>
            <w:r w:rsidR="00E93E15">
              <w:rPr>
                <w:noProof/>
                <w:webHidden/>
              </w:rPr>
            </w:r>
            <w:r w:rsidR="00E93E15">
              <w:rPr>
                <w:noProof/>
                <w:webHidden/>
              </w:rPr>
              <w:fldChar w:fldCharType="separate"/>
            </w:r>
            <w:r w:rsidR="00E93E15">
              <w:rPr>
                <w:noProof/>
                <w:webHidden/>
              </w:rPr>
              <w:t>15</w:t>
            </w:r>
            <w:r w:rsidR="00E93E15">
              <w:rPr>
                <w:noProof/>
                <w:webHidden/>
              </w:rPr>
              <w:fldChar w:fldCharType="end"/>
            </w:r>
          </w:hyperlink>
        </w:p>
        <w:p w14:paraId="716A2030" w14:textId="180014AF" w:rsidR="00E93E15" w:rsidRDefault="00000000">
          <w:pPr>
            <w:pStyle w:val="Verzeichnis2"/>
            <w:tabs>
              <w:tab w:val="right" w:leader="dot" w:pos="9060"/>
            </w:tabs>
            <w:rPr>
              <w:rFonts w:eastAsiaTheme="minorEastAsia"/>
              <w:noProof/>
              <w:szCs w:val="24"/>
              <w:lang w:eastAsia="de-DE"/>
            </w:rPr>
          </w:pPr>
          <w:hyperlink w:anchor="_Toc166681728" w:history="1">
            <w:r w:rsidR="00E93E15" w:rsidRPr="00F25137">
              <w:rPr>
                <w:rStyle w:val="Hyperlink"/>
                <w:noProof/>
              </w:rPr>
              <w:t>Theoretische Grundlagen</w:t>
            </w:r>
            <w:r w:rsidR="00E93E15">
              <w:rPr>
                <w:noProof/>
                <w:webHidden/>
              </w:rPr>
              <w:tab/>
            </w:r>
            <w:r w:rsidR="00E93E15">
              <w:rPr>
                <w:noProof/>
                <w:webHidden/>
              </w:rPr>
              <w:fldChar w:fldCharType="begin"/>
            </w:r>
            <w:r w:rsidR="00E93E15">
              <w:rPr>
                <w:noProof/>
                <w:webHidden/>
              </w:rPr>
              <w:instrText xml:space="preserve"> PAGEREF _Toc166681728 \h </w:instrText>
            </w:r>
            <w:r w:rsidR="00E93E15">
              <w:rPr>
                <w:noProof/>
                <w:webHidden/>
              </w:rPr>
            </w:r>
            <w:r w:rsidR="00E93E15">
              <w:rPr>
                <w:noProof/>
                <w:webHidden/>
              </w:rPr>
              <w:fldChar w:fldCharType="separate"/>
            </w:r>
            <w:r w:rsidR="00E93E15">
              <w:rPr>
                <w:noProof/>
                <w:webHidden/>
              </w:rPr>
              <w:t>15</w:t>
            </w:r>
            <w:r w:rsidR="00E93E15">
              <w:rPr>
                <w:noProof/>
                <w:webHidden/>
              </w:rPr>
              <w:fldChar w:fldCharType="end"/>
            </w:r>
          </w:hyperlink>
        </w:p>
        <w:p w14:paraId="0F61C14F" w14:textId="65B7EDAB" w:rsidR="00E93E15" w:rsidRDefault="00000000">
          <w:pPr>
            <w:pStyle w:val="Verzeichnis2"/>
            <w:tabs>
              <w:tab w:val="right" w:leader="dot" w:pos="9060"/>
            </w:tabs>
            <w:rPr>
              <w:rFonts w:eastAsiaTheme="minorEastAsia"/>
              <w:noProof/>
              <w:szCs w:val="24"/>
              <w:lang w:eastAsia="de-DE"/>
            </w:rPr>
          </w:pPr>
          <w:hyperlink w:anchor="_Toc166681729" w:history="1">
            <w:r w:rsidR="00E93E15" w:rsidRPr="00F25137">
              <w:rPr>
                <w:rStyle w:val="Hyperlink"/>
                <w:noProof/>
              </w:rPr>
              <w:t>Hardware</w:t>
            </w:r>
            <w:r w:rsidR="00E93E15">
              <w:rPr>
                <w:noProof/>
                <w:webHidden/>
              </w:rPr>
              <w:tab/>
            </w:r>
            <w:r w:rsidR="00E93E15">
              <w:rPr>
                <w:noProof/>
                <w:webHidden/>
              </w:rPr>
              <w:fldChar w:fldCharType="begin"/>
            </w:r>
            <w:r w:rsidR="00E93E15">
              <w:rPr>
                <w:noProof/>
                <w:webHidden/>
              </w:rPr>
              <w:instrText xml:space="preserve"> PAGEREF _Toc166681729 \h </w:instrText>
            </w:r>
            <w:r w:rsidR="00E93E15">
              <w:rPr>
                <w:noProof/>
                <w:webHidden/>
              </w:rPr>
            </w:r>
            <w:r w:rsidR="00E93E15">
              <w:rPr>
                <w:noProof/>
                <w:webHidden/>
              </w:rPr>
              <w:fldChar w:fldCharType="separate"/>
            </w:r>
            <w:r w:rsidR="00E93E15">
              <w:rPr>
                <w:noProof/>
                <w:webHidden/>
              </w:rPr>
              <w:t>17</w:t>
            </w:r>
            <w:r w:rsidR="00E93E15">
              <w:rPr>
                <w:noProof/>
                <w:webHidden/>
              </w:rPr>
              <w:fldChar w:fldCharType="end"/>
            </w:r>
          </w:hyperlink>
        </w:p>
        <w:p w14:paraId="3441AE85" w14:textId="620737DF" w:rsidR="00E93E15" w:rsidRDefault="00000000">
          <w:pPr>
            <w:pStyle w:val="Verzeichnis2"/>
            <w:tabs>
              <w:tab w:val="right" w:leader="dot" w:pos="9060"/>
            </w:tabs>
            <w:rPr>
              <w:rFonts w:eastAsiaTheme="minorEastAsia"/>
              <w:noProof/>
              <w:szCs w:val="24"/>
              <w:lang w:eastAsia="de-DE"/>
            </w:rPr>
          </w:pPr>
          <w:hyperlink w:anchor="_Toc166681730" w:history="1">
            <w:r w:rsidR="00E93E15" w:rsidRPr="00F25137">
              <w:rPr>
                <w:rStyle w:val="Hyperlink"/>
                <w:noProof/>
              </w:rPr>
              <w:t>Konzept</w:t>
            </w:r>
            <w:r w:rsidR="00E93E15">
              <w:rPr>
                <w:noProof/>
                <w:webHidden/>
              </w:rPr>
              <w:tab/>
            </w:r>
            <w:r w:rsidR="00E93E15">
              <w:rPr>
                <w:noProof/>
                <w:webHidden/>
              </w:rPr>
              <w:fldChar w:fldCharType="begin"/>
            </w:r>
            <w:r w:rsidR="00E93E15">
              <w:rPr>
                <w:noProof/>
                <w:webHidden/>
              </w:rPr>
              <w:instrText xml:space="preserve"> PAGEREF _Toc166681730 \h </w:instrText>
            </w:r>
            <w:r w:rsidR="00E93E15">
              <w:rPr>
                <w:noProof/>
                <w:webHidden/>
              </w:rPr>
            </w:r>
            <w:r w:rsidR="00E93E15">
              <w:rPr>
                <w:noProof/>
                <w:webHidden/>
              </w:rPr>
              <w:fldChar w:fldCharType="separate"/>
            </w:r>
            <w:r w:rsidR="00E93E15">
              <w:rPr>
                <w:noProof/>
                <w:webHidden/>
              </w:rPr>
              <w:t>17</w:t>
            </w:r>
            <w:r w:rsidR="00E93E15">
              <w:rPr>
                <w:noProof/>
                <w:webHidden/>
              </w:rPr>
              <w:fldChar w:fldCharType="end"/>
            </w:r>
          </w:hyperlink>
        </w:p>
        <w:p w14:paraId="56D0EE58" w14:textId="0F950D38" w:rsidR="00E93E15" w:rsidRDefault="00000000">
          <w:pPr>
            <w:pStyle w:val="Verzeichnis3"/>
            <w:tabs>
              <w:tab w:val="right" w:leader="dot" w:pos="9060"/>
            </w:tabs>
            <w:rPr>
              <w:rFonts w:eastAsiaTheme="minorEastAsia"/>
              <w:noProof/>
              <w:szCs w:val="24"/>
              <w:lang w:eastAsia="de-DE"/>
            </w:rPr>
          </w:pPr>
          <w:hyperlink w:anchor="_Toc166681731" w:history="1">
            <w:r w:rsidR="00E93E15" w:rsidRPr="00F25137">
              <w:rPr>
                <w:rStyle w:val="Hyperlink"/>
                <w:noProof/>
              </w:rPr>
              <w:t>Methodik zur Spielzugerkennung</w:t>
            </w:r>
            <w:r w:rsidR="00E93E15">
              <w:rPr>
                <w:noProof/>
                <w:webHidden/>
              </w:rPr>
              <w:tab/>
            </w:r>
            <w:r w:rsidR="00E93E15">
              <w:rPr>
                <w:noProof/>
                <w:webHidden/>
              </w:rPr>
              <w:fldChar w:fldCharType="begin"/>
            </w:r>
            <w:r w:rsidR="00E93E15">
              <w:rPr>
                <w:noProof/>
                <w:webHidden/>
              </w:rPr>
              <w:instrText xml:space="preserve"> PAGEREF _Toc166681731 \h </w:instrText>
            </w:r>
            <w:r w:rsidR="00E93E15">
              <w:rPr>
                <w:noProof/>
                <w:webHidden/>
              </w:rPr>
            </w:r>
            <w:r w:rsidR="00E93E15">
              <w:rPr>
                <w:noProof/>
                <w:webHidden/>
              </w:rPr>
              <w:fldChar w:fldCharType="separate"/>
            </w:r>
            <w:r w:rsidR="00E93E15">
              <w:rPr>
                <w:noProof/>
                <w:webHidden/>
              </w:rPr>
              <w:t>18</w:t>
            </w:r>
            <w:r w:rsidR="00E93E15">
              <w:rPr>
                <w:noProof/>
                <w:webHidden/>
              </w:rPr>
              <w:fldChar w:fldCharType="end"/>
            </w:r>
          </w:hyperlink>
        </w:p>
        <w:p w14:paraId="2854917E" w14:textId="436EC393" w:rsidR="00E93E15" w:rsidRDefault="00000000">
          <w:pPr>
            <w:pStyle w:val="Verzeichnis3"/>
            <w:tabs>
              <w:tab w:val="right" w:leader="dot" w:pos="9060"/>
            </w:tabs>
            <w:rPr>
              <w:rFonts w:eastAsiaTheme="minorEastAsia"/>
              <w:noProof/>
              <w:szCs w:val="24"/>
              <w:lang w:eastAsia="de-DE"/>
            </w:rPr>
          </w:pPr>
          <w:hyperlink w:anchor="_Toc166681732" w:history="1">
            <w:r w:rsidR="00E93E15" w:rsidRPr="00F25137">
              <w:rPr>
                <w:rStyle w:val="Hyperlink"/>
                <w:noProof/>
              </w:rPr>
              <w:t>Bestimmung des gespielten Zuges</w:t>
            </w:r>
            <w:r w:rsidR="00E93E15">
              <w:rPr>
                <w:noProof/>
                <w:webHidden/>
              </w:rPr>
              <w:tab/>
            </w:r>
            <w:r w:rsidR="00E93E15">
              <w:rPr>
                <w:noProof/>
                <w:webHidden/>
              </w:rPr>
              <w:fldChar w:fldCharType="begin"/>
            </w:r>
            <w:r w:rsidR="00E93E15">
              <w:rPr>
                <w:noProof/>
                <w:webHidden/>
              </w:rPr>
              <w:instrText xml:space="preserve"> PAGEREF _Toc166681732 \h </w:instrText>
            </w:r>
            <w:r w:rsidR="00E93E15">
              <w:rPr>
                <w:noProof/>
                <w:webHidden/>
              </w:rPr>
            </w:r>
            <w:r w:rsidR="00E93E15">
              <w:rPr>
                <w:noProof/>
                <w:webHidden/>
              </w:rPr>
              <w:fldChar w:fldCharType="separate"/>
            </w:r>
            <w:r w:rsidR="00E93E15">
              <w:rPr>
                <w:noProof/>
                <w:webHidden/>
              </w:rPr>
              <w:t>18</w:t>
            </w:r>
            <w:r w:rsidR="00E93E15">
              <w:rPr>
                <w:noProof/>
                <w:webHidden/>
              </w:rPr>
              <w:fldChar w:fldCharType="end"/>
            </w:r>
          </w:hyperlink>
        </w:p>
        <w:p w14:paraId="4F5E5B59" w14:textId="2C5A2D93" w:rsidR="00E93E15" w:rsidRDefault="00000000">
          <w:pPr>
            <w:pStyle w:val="Verzeichnis3"/>
            <w:tabs>
              <w:tab w:val="right" w:leader="dot" w:pos="9060"/>
            </w:tabs>
            <w:rPr>
              <w:rFonts w:eastAsiaTheme="minorEastAsia"/>
              <w:noProof/>
              <w:szCs w:val="24"/>
              <w:lang w:eastAsia="de-DE"/>
            </w:rPr>
          </w:pPr>
          <w:hyperlink w:anchor="_Toc166681733" w:history="1">
            <w:r w:rsidR="00E93E15" w:rsidRPr="00F25137">
              <w:rPr>
                <w:rStyle w:val="Hyperlink"/>
                <w:noProof/>
              </w:rPr>
              <w:t>Methodik zum Bilderfassungszeitpunkt</w:t>
            </w:r>
            <w:r w:rsidR="00E93E15">
              <w:rPr>
                <w:noProof/>
                <w:webHidden/>
              </w:rPr>
              <w:tab/>
            </w:r>
            <w:r w:rsidR="00E93E15">
              <w:rPr>
                <w:noProof/>
                <w:webHidden/>
              </w:rPr>
              <w:fldChar w:fldCharType="begin"/>
            </w:r>
            <w:r w:rsidR="00E93E15">
              <w:rPr>
                <w:noProof/>
                <w:webHidden/>
              </w:rPr>
              <w:instrText xml:space="preserve"> PAGEREF _Toc166681733 \h </w:instrText>
            </w:r>
            <w:r w:rsidR="00E93E15">
              <w:rPr>
                <w:noProof/>
                <w:webHidden/>
              </w:rPr>
            </w:r>
            <w:r w:rsidR="00E93E15">
              <w:rPr>
                <w:noProof/>
                <w:webHidden/>
              </w:rPr>
              <w:fldChar w:fldCharType="separate"/>
            </w:r>
            <w:r w:rsidR="00E93E15">
              <w:rPr>
                <w:noProof/>
                <w:webHidden/>
              </w:rPr>
              <w:t>19</w:t>
            </w:r>
            <w:r w:rsidR="00E93E15">
              <w:rPr>
                <w:noProof/>
                <w:webHidden/>
              </w:rPr>
              <w:fldChar w:fldCharType="end"/>
            </w:r>
          </w:hyperlink>
        </w:p>
        <w:p w14:paraId="71E35798" w14:textId="789E2292" w:rsidR="00E93E15" w:rsidRDefault="00000000">
          <w:pPr>
            <w:pStyle w:val="Verzeichnis1"/>
            <w:tabs>
              <w:tab w:val="right" w:leader="dot" w:pos="9060"/>
            </w:tabs>
            <w:rPr>
              <w:rFonts w:eastAsiaTheme="minorEastAsia"/>
              <w:noProof/>
              <w:szCs w:val="24"/>
              <w:lang w:eastAsia="de-DE"/>
            </w:rPr>
          </w:pPr>
          <w:hyperlink w:anchor="_Toc166681734" w:history="1">
            <w:r w:rsidR="00E93E15" w:rsidRPr="00F25137">
              <w:rPr>
                <w:rStyle w:val="Hyperlink"/>
                <w:noProof/>
              </w:rPr>
              <w:t>Programmierung/Software</w:t>
            </w:r>
            <w:r w:rsidR="00E93E15">
              <w:rPr>
                <w:noProof/>
                <w:webHidden/>
              </w:rPr>
              <w:tab/>
            </w:r>
            <w:r w:rsidR="00E93E15">
              <w:rPr>
                <w:noProof/>
                <w:webHidden/>
              </w:rPr>
              <w:fldChar w:fldCharType="begin"/>
            </w:r>
            <w:r w:rsidR="00E93E15">
              <w:rPr>
                <w:noProof/>
                <w:webHidden/>
              </w:rPr>
              <w:instrText xml:space="preserve"> PAGEREF _Toc166681734 \h </w:instrText>
            </w:r>
            <w:r w:rsidR="00E93E15">
              <w:rPr>
                <w:noProof/>
                <w:webHidden/>
              </w:rPr>
            </w:r>
            <w:r w:rsidR="00E93E15">
              <w:rPr>
                <w:noProof/>
                <w:webHidden/>
              </w:rPr>
              <w:fldChar w:fldCharType="separate"/>
            </w:r>
            <w:r w:rsidR="00E93E15">
              <w:rPr>
                <w:noProof/>
                <w:webHidden/>
              </w:rPr>
              <w:t>20</w:t>
            </w:r>
            <w:r w:rsidR="00E93E15">
              <w:rPr>
                <w:noProof/>
                <w:webHidden/>
              </w:rPr>
              <w:fldChar w:fldCharType="end"/>
            </w:r>
          </w:hyperlink>
        </w:p>
        <w:p w14:paraId="39A4627F" w14:textId="01F53A67" w:rsidR="00E93E15" w:rsidRDefault="00000000">
          <w:pPr>
            <w:pStyle w:val="Verzeichnis2"/>
            <w:tabs>
              <w:tab w:val="right" w:leader="dot" w:pos="9060"/>
            </w:tabs>
            <w:rPr>
              <w:rFonts w:eastAsiaTheme="minorEastAsia"/>
              <w:noProof/>
              <w:szCs w:val="24"/>
              <w:lang w:eastAsia="de-DE"/>
            </w:rPr>
          </w:pPr>
          <w:hyperlink w:anchor="_Toc166681735" w:history="1">
            <w:r w:rsidR="00E93E15" w:rsidRPr="00F25137">
              <w:rPr>
                <w:rStyle w:val="Hyperlink"/>
                <w:noProof/>
              </w:rPr>
              <w:t>Schachalgorithmus</w:t>
            </w:r>
            <w:r w:rsidR="00E93E15">
              <w:rPr>
                <w:noProof/>
                <w:webHidden/>
              </w:rPr>
              <w:tab/>
            </w:r>
            <w:r w:rsidR="00E93E15">
              <w:rPr>
                <w:noProof/>
                <w:webHidden/>
              </w:rPr>
              <w:fldChar w:fldCharType="begin"/>
            </w:r>
            <w:r w:rsidR="00E93E15">
              <w:rPr>
                <w:noProof/>
                <w:webHidden/>
              </w:rPr>
              <w:instrText xml:space="preserve"> PAGEREF _Toc166681735 \h </w:instrText>
            </w:r>
            <w:r w:rsidR="00E93E15">
              <w:rPr>
                <w:noProof/>
                <w:webHidden/>
              </w:rPr>
            </w:r>
            <w:r w:rsidR="00E93E15">
              <w:rPr>
                <w:noProof/>
                <w:webHidden/>
              </w:rPr>
              <w:fldChar w:fldCharType="separate"/>
            </w:r>
            <w:r w:rsidR="00E93E15">
              <w:rPr>
                <w:noProof/>
                <w:webHidden/>
              </w:rPr>
              <w:t>20</w:t>
            </w:r>
            <w:r w:rsidR="00E93E15">
              <w:rPr>
                <w:noProof/>
                <w:webHidden/>
              </w:rPr>
              <w:fldChar w:fldCharType="end"/>
            </w:r>
          </w:hyperlink>
        </w:p>
        <w:p w14:paraId="72637AC6" w14:textId="4B8C37FE" w:rsidR="00E93E15" w:rsidRDefault="00000000">
          <w:pPr>
            <w:pStyle w:val="Verzeichnis2"/>
            <w:tabs>
              <w:tab w:val="right" w:leader="dot" w:pos="9060"/>
            </w:tabs>
            <w:rPr>
              <w:rFonts w:eastAsiaTheme="minorEastAsia"/>
              <w:noProof/>
              <w:szCs w:val="24"/>
              <w:lang w:eastAsia="de-DE"/>
            </w:rPr>
          </w:pPr>
          <w:hyperlink w:anchor="_Toc166681736" w:history="1">
            <w:r w:rsidR="00E93E15" w:rsidRPr="00F25137">
              <w:rPr>
                <w:rStyle w:val="Hyperlink"/>
                <w:noProof/>
              </w:rPr>
              <w:t>Ansteuerung des Roboters</w:t>
            </w:r>
            <w:r w:rsidR="00E93E15">
              <w:rPr>
                <w:noProof/>
                <w:webHidden/>
              </w:rPr>
              <w:tab/>
            </w:r>
            <w:r w:rsidR="00E93E15">
              <w:rPr>
                <w:noProof/>
                <w:webHidden/>
              </w:rPr>
              <w:fldChar w:fldCharType="begin"/>
            </w:r>
            <w:r w:rsidR="00E93E15">
              <w:rPr>
                <w:noProof/>
                <w:webHidden/>
              </w:rPr>
              <w:instrText xml:space="preserve"> PAGEREF _Toc166681736 \h </w:instrText>
            </w:r>
            <w:r w:rsidR="00E93E15">
              <w:rPr>
                <w:noProof/>
                <w:webHidden/>
              </w:rPr>
            </w:r>
            <w:r w:rsidR="00E93E15">
              <w:rPr>
                <w:noProof/>
                <w:webHidden/>
              </w:rPr>
              <w:fldChar w:fldCharType="separate"/>
            </w:r>
            <w:r w:rsidR="00E93E15">
              <w:rPr>
                <w:noProof/>
                <w:webHidden/>
              </w:rPr>
              <w:t>21</w:t>
            </w:r>
            <w:r w:rsidR="00E93E15">
              <w:rPr>
                <w:noProof/>
                <w:webHidden/>
              </w:rPr>
              <w:fldChar w:fldCharType="end"/>
            </w:r>
          </w:hyperlink>
        </w:p>
        <w:p w14:paraId="6D69F98F" w14:textId="519B9867" w:rsidR="00E93E15" w:rsidRDefault="00000000">
          <w:pPr>
            <w:pStyle w:val="Verzeichnis2"/>
            <w:tabs>
              <w:tab w:val="right" w:leader="dot" w:pos="9060"/>
            </w:tabs>
            <w:rPr>
              <w:rFonts w:eastAsiaTheme="minorEastAsia"/>
              <w:noProof/>
              <w:szCs w:val="24"/>
              <w:lang w:eastAsia="de-DE"/>
            </w:rPr>
          </w:pPr>
          <w:hyperlink w:anchor="_Toc166681737" w:history="1">
            <w:r w:rsidR="00E93E15" w:rsidRPr="00F25137">
              <w:rPr>
                <w:rStyle w:val="Hyperlink"/>
                <w:noProof/>
              </w:rPr>
              <w:t>Schnittstelle zwischen Roboter und Schachlogik</w:t>
            </w:r>
            <w:r w:rsidR="00E93E15">
              <w:rPr>
                <w:noProof/>
                <w:webHidden/>
              </w:rPr>
              <w:tab/>
            </w:r>
            <w:r w:rsidR="00E93E15">
              <w:rPr>
                <w:noProof/>
                <w:webHidden/>
              </w:rPr>
              <w:fldChar w:fldCharType="begin"/>
            </w:r>
            <w:r w:rsidR="00E93E15">
              <w:rPr>
                <w:noProof/>
                <w:webHidden/>
              </w:rPr>
              <w:instrText xml:space="preserve"> PAGEREF _Toc166681737 \h </w:instrText>
            </w:r>
            <w:r w:rsidR="00E93E15">
              <w:rPr>
                <w:noProof/>
                <w:webHidden/>
              </w:rPr>
            </w:r>
            <w:r w:rsidR="00E93E15">
              <w:rPr>
                <w:noProof/>
                <w:webHidden/>
              </w:rPr>
              <w:fldChar w:fldCharType="separate"/>
            </w:r>
            <w:r w:rsidR="00E93E15">
              <w:rPr>
                <w:noProof/>
                <w:webHidden/>
              </w:rPr>
              <w:t>21</w:t>
            </w:r>
            <w:r w:rsidR="00E93E15">
              <w:rPr>
                <w:noProof/>
                <w:webHidden/>
              </w:rPr>
              <w:fldChar w:fldCharType="end"/>
            </w:r>
          </w:hyperlink>
        </w:p>
        <w:p w14:paraId="1597D811" w14:textId="34393A4D" w:rsidR="00E93E15" w:rsidRDefault="00000000">
          <w:pPr>
            <w:pStyle w:val="Verzeichnis1"/>
            <w:tabs>
              <w:tab w:val="right" w:leader="dot" w:pos="9060"/>
            </w:tabs>
            <w:rPr>
              <w:rFonts w:eastAsiaTheme="minorEastAsia"/>
              <w:noProof/>
              <w:szCs w:val="24"/>
              <w:lang w:eastAsia="de-DE"/>
            </w:rPr>
          </w:pPr>
          <w:hyperlink w:anchor="_Toc166681738" w:history="1">
            <w:r w:rsidR="00E93E15" w:rsidRPr="00F25137">
              <w:rPr>
                <w:rStyle w:val="Hyperlink"/>
                <w:noProof/>
              </w:rPr>
              <w:t>Herausforderungen</w:t>
            </w:r>
            <w:r w:rsidR="00E93E15">
              <w:rPr>
                <w:noProof/>
                <w:webHidden/>
              </w:rPr>
              <w:tab/>
            </w:r>
            <w:r w:rsidR="00E93E15">
              <w:rPr>
                <w:noProof/>
                <w:webHidden/>
              </w:rPr>
              <w:fldChar w:fldCharType="begin"/>
            </w:r>
            <w:r w:rsidR="00E93E15">
              <w:rPr>
                <w:noProof/>
                <w:webHidden/>
              </w:rPr>
              <w:instrText xml:space="preserve"> PAGEREF _Toc166681738 \h </w:instrText>
            </w:r>
            <w:r w:rsidR="00E93E15">
              <w:rPr>
                <w:noProof/>
                <w:webHidden/>
              </w:rPr>
            </w:r>
            <w:r w:rsidR="00E93E15">
              <w:rPr>
                <w:noProof/>
                <w:webHidden/>
              </w:rPr>
              <w:fldChar w:fldCharType="separate"/>
            </w:r>
            <w:r w:rsidR="00E93E15">
              <w:rPr>
                <w:noProof/>
                <w:webHidden/>
              </w:rPr>
              <w:t>21</w:t>
            </w:r>
            <w:r w:rsidR="00E93E15">
              <w:rPr>
                <w:noProof/>
                <w:webHidden/>
              </w:rPr>
              <w:fldChar w:fldCharType="end"/>
            </w:r>
          </w:hyperlink>
        </w:p>
        <w:p w14:paraId="7D48B40D" w14:textId="5D83791C" w:rsidR="00E93E15" w:rsidRDefault="00000000">
          <w:pPr>
            <w:pStyle w:val="Verzeichnis2"/>
            <w:tabs>
              <w:tab w:val="right" w:leader="dot" w:pos="9060"/>
            </w:tabs>
            <w:rPr>
              <w:rFonts w:eastAsiaTheme="minorEastAsia"/>
              <w:noProof/>
              <w:szCs w:val="24"/>
              <w:lang w:eastAsia="de-DE"/>
            </w:rPr>
          </w:pPr>
          <w:hyperlink w:anchor="_Toc166681739" w:history="1">
            <w:r w:rsidR="00E93E15" w:rsidRPr="00F25137">
              <w:rPr>
                <w:rStyle w:val="Hyperlink"/>
                <w:noProof/>
              </w:rPr>
              <w:t>Heben aus engen Stellen heraus</w:t>
            </w:r>
            <w:r w:rsidR="00E93E15">
              <w:rPr>
                <w:noProof/>
                <w:webHidden/>
              </w:rPr>
              <w:tab/>
            </w:r>
            <w:r w:rsidR="00E93E15">
              <w:rPr>
                <w:noProof/>
                <w:webHidden/>
              </w:rPr>
              <w:fldChar w:fldCharType="begin"/>
            </w:r>
            <w:r w:rsidR="00E93E15">
              <w:rPr>
                <w:noProof/>
                <w:webHidden/>
              </w:rPr>
              <w:instrText xml:space="preserve"> PAGEREF _Toc166681739 \h </w:instrText>
            </w:r>
            <w:r w:rsidR="00E93E15">
              <w:rPr>
                <w:noProof/>
                <w:webHidden/>
              </w:rPr>
            </w:r>
            <w:r w:rsidR="00E93E15">
              <w:rPr>
                <w:noProof/>
                <w:webHidden/>
              </w:rPr>
              <w:fldChar w:fldCharType="separate"/>
            </w:r>
            <w:r w:rsidR="00E93E15">
              <w:rPr>
                <w:noProof/>
                <w:webHidden/>
              </w:rPr>
              <w:t>21</w:t>
            </w:r>
            <w:r w:rsidR="00E93E15">
              <w:rPr>
                <w:noProof/>
                <w:webHidden/>
              </w:rPr>
              <w:fldChar w:fldCharType="end"/>
            </w:r>
          </w:hyperlink>
        </w:p>
        <w:p w14:paraId="6930598C" w14:textId="1DEABDCB" w:rsidR="00E93E15" w:rsidRDefault="00000000">
          <w:pPr>
            <w:pStyle w:val="Verzeichnis2"/>
            <w:tabs>
              <w:tab w:val="right" w:leader="dot" w:pos="9060"/>
            </w:tabs>
            <w:rPr>
              <w:rFonts w:eastAsiaTheme="minorEastAsia"/>
              <w:noProof/>
              <w:szCs w:val="24"/>
              <w:lang w:eastAsia="de-DE"/>
            </w:rPr>
          </w:pPr>
          <w:hyperlink w:anchor="_Toc166681740" w:history="1">
            <w:r w:rsidR="00E93E15" w:rsidRPr="00F25137">
              <w:rPr>
                <w:rStyle w:val="Hyperlink"/>
                <w:noProof/>
              </w:rPr>
              <w:t>Figurenerkennung</w:t>
            </w:r>
            <w:r w:rsidR="00E93E15">
              <w:rPr>
                <w:noProof/>
                <w:webHidden/>
              </w:rPr>
              <w:tab/>
            </w:r>
            <w:r w:rsidR="00E93E15">
              <w:rPr>
                <w:noProof/>
                <w:webHidden/>
              </w:rPr>
              <w:fldChar w:fldCharType="begin"/>
            </w:r>
            <w:r w:rsidR="00E93E15">
              <w:rPr>
                <w:noProof/>
                <w:webHidden/>
              </w:rPr>
              <w:instrText xml:space="preserve"> PAGEREF _Toc166681740 \h </w:instrText>
            </w:r>
            <w:r w:rsidR="00E93E15">
              <w:rPr>
                <w:noProof/>
                <w:webHidden/>
              </w:rPr>
            </w:r>
            <w:r w:rsidR="00E93E15">
              <w:rPr>
                <w:noProof/>
                <w:webHidden/>
              </w:rPr>
              <w:fldChar w:fldCharType="separate"/>
            </w:r>
            <w:r w:rsidR="00E93E15">
              <w:rPr>
                <w:noProof/>
                <w:webHidden/>
              </w:rPr>
              <w:t>21</w:t>
            </w:r>
            <w:r w:rsidR="00E93E15">
              <w:rPr>
                <w:noProof/>
                <w:webHidden/>
              </w:rPr>
              <w:fldChar w:fldCharType="end"/>
            </w:r>
          </w:hyperlink>
        </w:p>
        <w:p w14:paraId="7EE82F64" w14:textId="372F6A65" w:rsidR="00E93E15" w:rsidRDefault="00000000">
          <w:pPr>
            <w:pStyle w:val="Verzeichnis1"/>
            <w:tabs>
              <w:tab w:val="right" w:leader="dot" w:pos="9060"/>
            </w:tabs>
            <w:rPr>
              <w:rFonts w:eastAsiaTheme="minorEastAsia"/>
              <w:noProof/>
              <w:szCs w:val="24"/>
              <w:lang w:eastAsia="de-DE"/>
            </w:rPr>
          </w:pPr>
          <w:hyperlink w:anchor="_Toc166681741" w:history="1">
            <w:r w:rsidR="00E93E15" w:rsidRPr="00F25137">
              <w:rPr>
                <w:rStyle w:val="Hyperlink"/>
                <w:noProof/>
              </w:rPr>
              <w:t>Fazit</w:t>
            </w:r>
            <w:r w:rsidR="00E93E15">
              <w:rPr>
                <w:noProof/>
                <w:webHidden/>
              </w:rPr>
              <w:tab/>
            </w:r>
            <w:r w:rsidR="00E93E15">
              <w:rPr>
                <w:noProof/>
                <w:webHidden/>
              </w:rPr>
              <w:fldChar w:fldCharType="begin"/>
            </w:r>
            <w:r w:rsidR="00E93E15">
              <w:rPr>
                <w:noProof/>
                <w:webHidden/>
              </w:rPr>
              <w:instrText xml:space="preserve"> PAGEREF _Toc166681741 \h </w:instrText>
            </w:r>
            <w:r w:rsidR="00E93E15">
              <w:rPr>
                <w:noProof/>
                <w:webHidden/>
              </w:rPr>
            </w:r>
            <w:r w:rsidR="00E93E15">
              <w:rPr>
                <w:noProof/>
                <w:webHidden/>
              </w:rPr>
              <w:fldChar w:fldCharType="separate"/>
            </w:r>
            <w:r w:rsidR="00E93E15">
              <w:rPr>
                <w:noProof/>
                <w:webHidden/>
              </w:rPr>
              <w:t>21</w:t>
            </w:r>
            <w:r w:rsidR="00E93E15">
              <w:rPr>
                <w:noProof/>
                <w:webHidden/>
              </w:rPr>
              <w:fldChar w:fldCharType="end"/>
            </w:r>
          </w:hyperlink>
        </w:p>
        <w:p w14:paraId="2C6EFFDF" w14:textId="56351371" w:rsidR="00E93E15" w:rsidRDefault="00000000">
          <w:pPr>
            <w:pStyle w:val="Verzeichnis2"/>
            <w:tabs>
              <w:tab w:val="right" w:leader="dot" w:pos="9060"/>
            </w:tabs>
            <w:rPr>
              <w:rFonts w:eastAsiaTheme="minorEastAsia"/>
              <w:noProof/>
              <w:szCs w:val="24"/>
              <w:lang w:eastAsia="de-DE"/>
            </w:rPr>
          </w:pPr>
          <w:hyperlink w:anchor="_Toc166681742" w:history="1">
            <w:r w:rsidR="00E93E15" w:rsidRPr="00F25137">
              <w:rPr>
                <w:rStyle w:val="Hyperlink"/>
                <w:noProof/>
              </w:rPr>
              <w:t>Kritische Reflektion</w:t>
            </w:r>
            <w:r w:rsidR="00E93E15">
              <w:rPr>
                <w:noProof/>
                <w:webHidden/>
              </w:rPr>
              <w:tab/>
            </w:r>
            <w:r w:rsidR="00E93E15">
              <w:rPr>
                <w:noProof/>
                <w:webHidden/>
              </w:rPr>
              <w:fldChar w:fldCharType="begin"/>
            </w:r>
            <w:r w:rsidR="00E93E15">
              <w:rPr>
                <w:noProof/>
                <w:webHidden/>
              </w:rPr>
              <w:instrText xml:space="preserve"> PAGEREF _Toc166681742 \h </w:instrText>
            </w:r>
            <w:r w:rsidR="00E93E15">
              <w:rPr>
                <w:noProof/>
                <w:webHidden/>
              </w:rPr>
            </w:r>
            <w:r w:rsidR="00E93E15">
              <w:rPr>
                <w:noProof/>
                <w:webHidden/>
              </w:rPr>
              <w:fldChar w:fldCharType="separate"/>
            </w:r>
            <w:r w:rsidR="00E93E15">
              <w:rPr>
                <w:noProof/>
                <w:webHidden/>
              </w:rPr>
              <w:t>21</w:t>
            </w:r>
            <w:r w:rsidR="00E93E15">
              <w:rPr>
                <w:noProof/>
                <w:webHidden/>
              </w:rPr>
              <w:fldChar w:fldCharType="end"/>
            </w:r>
          </w:hyperlink>
        </w:p>
        <w:p w14:paraId="395AE142" w14:textId="6FD7F2BF" w:rsidR="00E93E15" w:rsidRDefault="00000000">
          <w:pPr>
            <w:pStyle w:val="Verzeichnis2"/>
            <w:tabs>
              <w:tab w:val="right" w:leader="dot" w:pos="9060"/>
            </w:tabs>
            <w:rPr>
              <w:rFonts w:eastAsiaTheme="minorEastAsia"/>
              <w:noProof/>
              <w:szCs w:val="24"/>
              <w:lang w:eastAsia="de-DE"/>
            </w:rPr>
          </w:pPr>
          <w:hyperlink w:anchor="_Toc166681743" w:history="1">
            <w:r w:rsidR="00E93E15" w:rsidRPr="00F25137">
              <w:rPr>
                <w:rStyle w:val="Hyperlink"/>
                <w:noProof/>
              </w:rPr>
              <w:t>Ausblick</w:t>
            </w:r>
            <w:r w:rsidR="00E93E15">
              <w:rPr>
                <w:noProof/>
                <w:webHidden/>
              </w:rPr>
              <w:tab/>
            </w:r>
            <w:r w:rsidR="00E93E15">
              <w:rPr>
                <w:noProof/>
                <w:webHidden/>
              </w:rPr>
              <w:fldChar w:fldCharType="begin"/>
            </w:r>
            <w:r w:rsidR="00E93E15">
              <w:rPr>
                <w:noProof/>
                <w:webHidden/>
              </w:rPr>
              <w:instrText xml:space="preserve"> PAGEREF _Toc166681743 \h </w:instrText>
            </w:r>
            <w:r w:rsidR="00E93E15">
              <w:rPr>
                <w:noProof/>
                <w:webHidden/>
              </w:rPr>
            </w:r>
            <w:r w:rsidR="00E93E15">
              <w:rPr>
                <w:noProof/>
                <w:webHidden/>
              </w:rPr>
              <w:fldChar w:fldCharType="separate"/>
            </w:r>
            <w:r w:rsidR="00E93E15">
              <w:rPr>
                <w:noProof/>
                <w:webHidden/>
              </w:rPr>
              <w:t>21</w:t>
            </w:r>
            <w:r w:rsidR="00E93E15">
              <w:rPr>
                <w:noProof/>
                <w:webHidden/>
              </w:rPr>
              <w:fldChar w:fldCharType="end"/>
            </w:r>
          </w:hyperlink>
        </w:p>
        <w:p w14:paraId="6E80733F" w14:textId="6145A98B" w:rsidR="00E93E15" w:rsidRDefault="00000000">
          <w:pPr>
            <w:pStyle w:val="Verzeichnis1"/>
            <w:tabs>
              <w:tab w:val="right" w:leader="dot" w:pos="9060"/>
            </w:tabs>
            <w:rPr>
              <w:rFonts w:eastAsiaTheme="minorEastAsia"/>
              <w:noProof/>
              <w:szCs w:val="24"/>
              <w:lang w:eastAsia="de-DE"/>
            </w:rPr>
          </w:pPr>
          <w:hyperlink w:anchor="_Toc166681744" w:history="1">
            <w:r w:rsidR="00E93E15" w:rsidRPr="00F25137">
              <w:rPr>
                <w:rStyle w:val="Hyperlink"/>
                <w:noProof/>
              </w:rPr>
              <w:t>Literaturverzeichnis</w:t>
            </w:r>
            <w:r w:rsidR="00E93E15">
              <w:rPr>
                <w:noProof/>
                <w:webHidden/>
              </w:rPr>
              <w:tab/>
            </w:r>
            <w:r w:rsidR="00E93E15">
              <w:rPr>
                <w:noProof/>
                <w:webHidden/>
              </w:rPr>
              <w:fldChar w:fldCharType="begin"/>
            </w:r>
            <w:r w:rsidR="00E93E15">
              <w:rPr>
                <w:noProof/>
                <w:webHidden/>
              </w:rPr>
              <w:instrText xml:space="preserve"> PAGEREF _Toc166681744 \h </w:instrText>
            </w:r>
            <w:r w:rsidR="00E93E15">
              <w:rPr>
                <w:noProof/>
                <w:webHidden/>
              </w:rPr>
            </w:r>
            <w:r w:rsidR="00E93E15">
              <w:rPr>
                <w:noProof/>
                <w:webHidden/>
              </w:rPr>
              <w:fldChar w:fldCharType="separate"/>
            </w:r>
            <w:r w:rsidR="00E93E15">
              <w:rPr>
                <w:noProof/>
                <w:webHidden/>
              </w:rPr>
              <w:t>22</w:t>
            </w:r>
            <w:r w:rsidR="00E93E15">
              <w:rPr>
                <w:noProof/>
                <w:webHidden/>
              </w:rPr>
              <w:fldChar w:fldCharType="end"/>
            </w:r>
          </w:hyperlink>
        </w:p>
        <w:p w14:paraId="0B02E7C7" w14:textId="50D222A9" w:rsidR="004C3A92" w:rsidRDefault="004C3A92" w:rsidP="004C3A92">
          <w:r>
            <w:rPr>
              <w:b/>
              <w:bCs/>
            </w:rPr>
            <w:fldChar w:fldCharType="end"/>
          </w:r>
        </w:p>
      </w:sdtContent>
    </w:sdt>
    <w:p w14:paraId="6A4A1CF6" w14:textId="77777777" w:rsidR="004C3A92" w:rsidRDefault="004C3A92" w:rsidP="004C3A92"/>
    <w:p w14:paraId="721DB561" w14:textId="77777777" w:rsidR="004C3A92" w:rsidRDefault="004C3A92" w:rsidP="004C3A92"/>
    <w:p w14:paraId="1DB91F2E" w14:textId="77777777" w:rsidR="004C3A92" w:rsidRDefault="00DD3787" w:rsidP="004C3A92">
      <w:commentRangeStart w:id="0"/>
      <w:commentRangeEnd w:id="0"/>
      <w:r>
        <w:rPr>
          <w:rStyle w:val="Kommentarzeichen"/>
        </w:rPr>
        <w:commentReference w:id="0"/>
      </w:r>
    </w:p>
    <w:p w14:paraId="7DF0073E" w14:textId="77777777" w:rsidR="004C3A92" w:rsidRDefault="004C3A92" w:rsidP="004C3A92"/>
    <w:p w14:paraId="10AA54A6" w14:textId="46E79C4F" w:rsidR="004C3A92" w:rsidRDefault="004C3A92" w:rsidP="004C3A92">
      <w:pPr>
        <w:pStyle w:val="berschrift1"/>
      </w:pPr>
      <w:bookmarkStart w:id="1" w:name="_Toc166681703"/>
      <w:r>
        <w:lastRenderedPageBreak/>
        <w:t>Abstract</w:t>
      </w:r>
      <w:bookmarkEnd w:id="1"/>
    </w:p>
    <w:p w14:paraId="645C1925" w14:textId="621A015B" w:rsidR="003471F0" w:rsidRDefault="003471F0" w:rsidP="003471F0">
      <w:pPr>
        <w:pStyle w:val="berschrift1"/>
      </w:pPr>
      <w:bookmarkStart w:id="2" w:name="_Toc166681704"/>
      <w:r>
        <w:t>Motivation</w:t>
      </w:r>
      <w:bookmarkEnd w:id="2"/>
    </w:p>
    <w:p w14:paraId="6AD2EF1C" w14:textId="392BE77B" w:rsidR="003471F0" w:rsidRDefault="003471F0" w:rsidP="003471F0">
      <w:pPr>
        <w:pStyle w:val="berschrift1"/>
      </w:pPr>
      <w:bookmarkStart w:id="3" w:name="_Toc166681705"/>
      <w:r>
        <w:t>Aufgabenstellung</w:t>
      </w:r>
      <w:bookmarkEnd w:id="3"/>
    </w:p>
    <w:p w14:paraId="0F17A40A" w14:textId="4AFE613E" w:rsidR="003471F0" w:rsidRPr="003471F0" w:rsidRDefault="003471F0" w:rsidP="003471F0">
      <w:pPr>
        <w:rPr>
          <w:szCs w:val="24"/>
        </w:rPr>
      </w:pPr>
      <w:r w:rsidRPr="003471F0">
        <w:rPr>
          <w:szCs w:val="24"/>
        </w:rPr>
        <w:t xml:space="preserve">In dieser Arbeit wird die Realisierung eines Schachs spielenden Roboters behandelt werden. Hierbei sollen sowohl die mechanische Umsetzung des Roboters als auch die Softwareseitige Entwicklung betrachtet. In der Projektplanung zu </w:t>
      </w:r>
      <w:proofErr w:type="spellStart"/>
      <w:r w:rsidRPr="003471F0">
        <w:rPr>
          <w:szCs w:val="24"/>
        </w:rPr>
        <w:t>beginn</w:t>
      </w:r>
      <w:proofErr w:type="spellEnd"/>
      <w:r w:rsidRPr="003471F0">
        <w:rPr>
          <w:szCs w:val="24"/>
        </w:rPr>
        <w:t xml:space="preserve"> der Arbeit wird außerdem ein Konzept für das Projekt entwickelt. </w:t>
      </w:r>
    </w:p>
    <w:p w14:paraId="67F2DB46" w14:textId="77777777" w:rsidR="003471F0" w:rsidRPr="003471F0" w:rsidRDefault="003471F0" w:rsidP="003471F0"/>
    <w:p w14:paraId="4C317D14" w14:textId="16022C9D" w:rsidR="004C3A92" w:rsidRDefault="00F418E8" w:rsidP="004C3A92">
      <w:pPr>
        <w:pStyle w:val="berschrift1"/>
      </w:pPr>
      <w:bookmarkStart w:id="4" w:name="_Toc166681706"/>
      <w:r>
        <w:t>Projektplanung</w:t>
      </w:r>
      <w:bookmarkEnd w:id="4"/>
    </w:p>
    <w:p w14:paraId="534346E9" w14:textId="2B0089A3" w:rsidR="004C3A92" w:rsidRDefault="004C3A92" w:rsidP="004C3A92">
      <w:pPr>
        <w:pStyle w:val="berschrift2"/>
      </w:pPr>
      <w:bookmarkStart w:id="5" w:name="_Toc166681707"/>
      <w:commentRangeStart w:id="6"/>
      <w:commentRangeStart w:id="7"/>
      <w:commentRangeStart w:id="8"/>
      <w:r>
        <w:t>Funktionale Anforderungen</w:t>
      </w:r>
      <w:bookmarkEnd w:id="5"/>
    </w:p>
    <w:p w14:paraId="77BF3305" w14:textId="3471A868" w:rsidR="00483A3C" w:rsidRDefault="00483A3C" w:rsidP="003471F0">
      <w:pPr>
        <w:rPr>
          <w:szCs w:val="24"/>
        </w:rPr>
      </w:pPr>
      <w:r w:rsidRPr="00483A3C">
        <w:rPr>
          <w:szCs w:val="24"/>
        </w:rPr>
        <w:t>Die Anforderungen</w:t>
      </w:r>
      <w:r>
        <w:rPr>
          <w:szCs w:val="24"/>
        </w:rPr>
        <w:t xml:space="preserve"> an das Projekt können in Funktionale und Nicht Funktionale Anforderungen unterteilt werden. Unter die Funktionalen Anforderungen fallen hierbei die Funktionen des Projektes, während es sich bei den nicht funktionalen Anforderungen um die Qualität dieser Funktionen handelt.</w:t>
      </w:r>
    </w:p>
    <w:p w14:paraId="4172A599" w14:textId="77777777" w:rsidR="00483A3C" w:rsidRDefault="00483A3C" w:rsidP="003471F0">
      <w:pPr>
        <w:rPr>
          <w:szCs w:val="24"/>
        </w:rPr>
      </w:pPr>
      <w:r>
        <w:rPr>
          <w:szCs w:val="24"/>
        </w:rPr>
        <w:t>Die Funktionalen Anforderungen des Projektes können in die folgenden drei Teilbereiche unterteilt werden:</w:t>
      </w:r>
    </w:p>
    <w:p w14:paraId="2132281F" w14:textId="77777777" w:rsidR="00483A3C" w:rsidRDefault="00483A3C" w:rsidP="00483A3C">
      <w:pPr>
        <w:pStyle w:val="Untertitel"/>
      </w:pPr>
      <w:r>
        <w:t>Hardware</w:t>
      </w:r>
    </w:p>
    <w:p w14:paraId="39FFAACF" w14:textId="25BFF1F3" w:rsidR="00483A3C" w:rsidRPr="00731AF9" w:rsidRDefault="00483A3C" w:rsidP="00483A3C">
      <w:pPr>
        <w:rPr>
          <w:szCs w:val="24"/>
        </w:rPr>
      </w:pPr>
      <w:r w:rsidRPr="00731AF9">
        <w:rPr>
          <w:szCs w:val="24"/>
        </w:rPr>
        <w:t xml:space="preserve">Für die Hardware des Roboter Arms soll sich an einem Bagger Arm orientiert werden. </w:t>
      </w:r>
      <w:r w:rsidR="00536D23" w:rsidRPr="00731AF9">
        <w:rPr>
          <w:szCs w:val="24"/>
        </w:rPr>
        <w:t>Der Roboter Arm soll später 2 Gelenkstellen haben sowie einen Elektromagnet am vorderen Teil des Arms. Um eine Drehung zu gewährleisten, soll der Arm auf einer Drehscheibe stehen und mit einem Drehbereich von 180 Grad bewegbar sein.  Anstelle von Hydraulik Zylindern soll für den Roboterarm auf Linearmotor zurückgegriffen werden. Wichtig ist, dass der Bewegungsbereichs des Roboterarms den Bereich eines Schachfeldes erreichen kann.</w:t>
      </w:r>
    </w:p>
    <w:p w14:paraId="7203F0D6" w14:textId="711B554A" w:rsidR="00536D23" w:rsidRPr="00731AF9" w:rsidRDefault="00536D23" w:rsidP="00483A3C">
      <w:pPr>
        <w:rPr>
          <w:szCs w:val="24"/>
        </w:rPr>
      </w:pPr>
      <w:r w:rsidRPr="00731AF9">
        <w:rPr>
          <w:szCs w:val="24"/>
        </w:rPr>
        <w:lastRenderedPageBreak/>
        <w:t xml:space="preserve">Neben dem Roboter Arms soll es eine Kamera geben, welche das Spielfeld erkennt und die einzelnen Figuren tracken kann. Die Figuren sollen dann von dem Roboterarm gegriffen/aufgenommen werden können und an eine andere Position gestellt werden können. </w:t>
      </w:r>
    </w:p>
    <w:p w14:paraId="66744947" w14:textId="77777777" w:rsidR="00536D23" w:rsidRDefault="00536D23" w:rsidP="00536D23">
      <w:pPr>
        <w:keepNext/>
        <w:jc w:val="center"/>
      </w:pPr>
      <w:r>
        <w:rPr>
          <w:noProof/>
        </w:rPr>
        <w:drawing>
          <wp:inline distT="0" distB="0" distL="0" distR="0" wp14:anchorId="1CF62FCE" wp14:editId="60DDA156">
            <wp:extent cx="4861560" cy="2933700"/>
            <wp:effectExtent l="0" t="0" r="0" b="0"/>
            <wp:docPr id="1117122684" name="Grafik 1" descr="Auslegergeometrie beim Bagger (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legergeometrie beim Bagger (Ausschnit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1560" cy="2933700"/>
                    </a:xfrm>
                    <a:prstGeom prst="rect">
                      <a:avLst/>
                    </a:prstGeom>
                    <a:noFill/>
                    <a:ln>
                      <a:noFill/>
                    </a:ln>
                  </pic:spPr>
                </pic:pic>
              </a:graphicData>
            </a:graphic>
          </wp:inline>
        </w:drawing>
      </w:r>
    </w:p>
    <w:p w14:paraId="1BD4B299" w14:textId="65CD4711" w:rsidR="00536D23" w:rsidRPr="00483A3C" w:rsidRDefault="00536D23" w:rsidP="00536D23">
      <w:pPr>
        <w:pStyle w:val="Beschriftung"/>
        <w:jc w:val="center"/>
      </w:pPr>
      <w:r>
        <w:t xml:space="preserve">Abbildung </w:t>
      </w:r>
      <w:r>
        <w:fldChar w:fldCharType="begin"/>
      </w:r>
      <w:r>
        <w:instrText xml:space="preserve"> SEQ Abbildung \* ARABIC </w:instrText>
      </w:r>
      <w:r>
        <w:fldChar w:fldCharType="separate"/>
      </w:r>
      <w:r w:rsidR="00A922EC">
        <w:rPr>
          <w:noProof/>
        </w:rPr>
        <w:t>1</w:t>
      </w:r>
      <w:r>
        <w:fldChar w:fldCharType="end"/>
      </w:r>
      <w:r>
        <w:t>: Abbildung Bagger</w:t>
      </w:r>
    </w:p>
    <w:p w14:paraId="2343590E" w14:textId="77777777" w:rsidR="00483A3C" w:rsidRDefault="00483A3C" w:rsidP="00483A3C">
      <w:pPr>
        <w:pStyle w:val="Untertitel"/>
      </w:pPr>
      <w:r>
        <w:t>Elektronik</w:t>
      </w:r>
    </w:p>
    <w:p w14:paraId="73401C26" w14:textId="0E0D0193" w:rsidR="00536D23" w:rsidRPr="00731AF9" w:rsidRDefault="00536D23" w:rsidP="00536D23">
      <w:pPr>
        <w:rPr>
          <w:szCs w:val="24"/>
        </w:rPr>
      </w:pPr>
      <w:r w:rsidRPr="00731AF9">
        <w:rPr>
          <w:szCs w:val="24"/>
        </w:rPr>
        <w:t>Der Roboter Arm soll später mithilfe eines Netzteils und einer handelsüblichen Steckdose betrieben werden können.</w:t>
      </w:r>
      <w:r w:rsidR="00731AF9" w:rsidRPr="00731AF9">
        <w:rPr>
          <w:szCs w:val="24"/>
        </w:rPr>
        <w:t xml:space="preserve"> Die Elektronik soll hierbei sicher gestaltet sein damit auch projektfremde Personen den </w:t>
      </w:r>
      <w:r w:rsidR="000024F1">
        <w:rPr>
          <w:szCs w:val="24"/>
        </w:rPr>
        <w:t>s</w:t>
      </w:r>
      <w:r w:rsidR="00731AF9" w:rsidRPr="00731AF9">
        <w:rPr>
          <w:szCs w:val="24"/>
        </w:rPr>
        <w:t xml:space="preserve">chachspielenden Roboter gefahrlos benutzen können. </w:t>
      </w:r>
    </w:p>
    <w:p w14:paraId="4DF5BB6A" w14:textId="281BF1E7" w:rsidR="003471F0" w:rsidRDefault="00483A3C" w:rsidP="00483A3C">
      <w:pPr>
        <w:pStyle w:val="Untertitel"/>
      </w:pPr>
      <w:r>
        <w:t>Software</w:t>
      </w:r>
    </w:p>
    <w:p w14:paraId="741D8196" w14:textId="61D1E7EB" w:rsidR="00536D23" w:rsidRPr="00536D23" w:rsidRDefault="000024F1" w:rsidP="00536D23">
      <w:r>
        <w:t>Die Software soll in der Lage sein das Schachbrett zu erkennen.</w:t>
      </w:r>
      <w:r w:rsidR="00E57CEC">
        <w:t xml:space="preserve"> Dazu soll es</w:t>
      </w:r>
      <w:r>
        <w:t xml:space="preserve"> Veränderungen</w:t>
      </w:r>
      <w:r w:rsidR="00E57CEC">
        <w:t xml:space="preserve"> von Positionen der Figuren</w:t>
      </w:r>
      <w:r>
        <w:t xml:space="preserve"> auf dem Spielfeld erkennen </w:t>
      </w:r>
      <w:r w:rsidR="00E57CEC">
        <w:t xml:space="preserve">können und </w:t>
      </w:r>
      <w:r w:rsidR="00C36ED9">
        <w:t xml:space="preserve">damit </w:t>
      </w:r>
      <w:r>
        <w:t>entscheiden welche</w:t>
      </w:r>
      <w:r w:rsidR="00E57CEC">
        <w:t xml:space="preserve"> Figuren vom menschlichen Spieler bewegt wurden</w:t>
      </w:r>
      <w:r>
        <w:t xml:space="preserve">. </w:t>
      </w:r>
    </w:p>
    <w:p w14:paraId="57170C6E" w14:textId="2D4A40E4" w:rsidR="004C3A92" w:rsidRDefault="004C3A92" w:rsidP="004C3A92">
      <w:pPr>
        <w:pStyle w:val="berschrift2"/>
      </w:pPr>
      <w:bookmarkStart w:id="9" w:name="_Toc166681708"/>
      <w:r>
        <w:t>Nicht Funktionale Anforderungen</w:t>
      </w:r>
      <w:bookmarkEnd w:id="9"/>
    </w:p>
    <w:p w14:paraId="3462C0AB" w14:textId="22F64803" w:rsidR="00731AF9" w:rsidRPr="00731AF9" w:rsidRDefault="00731AF9" w:rsidP="00731AF9">
      <w:pPr>
        <w:rPr>
          <w:szCs w:val="24"/>
        </w:rPr>
      </w:pPr>
      <w:r w:rsidRPr="00731AF9">
        <w:rPr>
          <w:szCs w:val="24"/>
        </w:rPr>
        <w:t>Auch die nicht funktionalen Anforderungen können in die drei Bereiche unterteilt werden.</w:t>
      </w:r>
    </w:p>
    <w:p w14:paraId="64F0B5DC" w14:textId="1342447A" w:rsidR="00731AF9" w:rsidRDefault="00731AF9" w:rsidP="00731AF9">
      <w:pPr>
        <w:pStyle w:val="Untertitel"/>
      </w:pPr>
      <w:r>
        <w:lastRenderedPageBreak/>
        <w:t>Hardware</w:t>
      </w:r>
    </w:p>
    <w:p w14:paraId="75C93DB2" w14:textId="56F5F40B" w:rsidR="00731AF9" w:rsidRPr="00731AF9" w:rsidRDefault="00731AF9" w:rsidP="00731AF9">
      <w:pPr>
        <w:rPr>
          <w:szCs w:val="24"/>
        </w:rPr>
      </w:pPr>
      <w:r w:rsidRPr="00731AF9">
        <w:rPr>
          <w:szCs w:val="24"/>
        </w:rPr>
        <w:t xml:space="preserve">Für den Roboter Arm ist es besonders wichtig, dass dieser präzise die einzelnen Positionen anfahren kann. Auch eine große Anzahl von Spielzügen soll nicht zu einer Verringerung der Genauigkeit führen. </w:t>
      </w:r>
    </w:p>
    <w:p w14:paraId="580EFE14" w14:textId="0D057FA0" w:rsidR="00731AF9" w:rsidRDefault="00731AF9" w:rsidP="00731AF9">
      <w:pPr>
        <w:pStyle w:val="Untertitel"/>
      </w:pPr>
      <w:r>
        <w:t>Elektronik</w:t>
      </w:r>
    </w:p>
    <w:p w14:paraId="7D5AE81F" w14:textId="36B590CB" w:rsidR="00731AF9" w:rsidRPr="00731AF9" w:rsidRDefault="00731AF9" w:rsidP="00731AF9">
      <w:pPr>
        <w:rPr>
          <w:szCs w:val="24"/>
        </w:rPr>
      </w:pPr>
      <w:r w:rsidRPr="00731AF9">
        <w:rPr>
          <w:szCs w:val="24"/>
        </w:rPr>
        <w:t xml:space="preserve">Der Schaltungsaufbau der Elektronik soll sauber und nachvollziehbar gestalten werden, damit späteren Weiterentwicklungen oder Wartungen problemlos vollzogen werden können. </w:t>
      </w:r>
    </w:p>
    <w:p w14:paraId="70108E72" w14:textId="399414B1" w:rsidR="00731AF9" w:rsidRDefault="00731AF9" w:rsidP="00731AF9">
      <w:pPr>
        <w:pStyle w:val="Untertitel"/>
      </w:pPr>
      <w:r>
        <w:t>Software</w:t>
      </w:r>
    </w:p>
    <w:p w14:paraId="5550B4AA" w14:textId="2D7EBE17" w:rsidR="00731AF9" w:rsidRPr="00E57CEC" w:rsidRDefault="00E57CEC" w:rsidP="00731AF9">
      <w:r w:rsidRPr="00E57CEC">
        <w:t>Die Software soll</w:t>
      </w:r>
      <w:r>
        <w:t>, bei einer Partie von 38 Zügen,</w:t>
      </w:r>
      <w:r w:rsidRPr="00E57CEC">
        <w:t xml:space="preserve"> die E</w:t>
      </w:r>
      <w:r>
        <w:t>ntscheidung über veränderte Figurenpositionen mit einer Quote von über 99% treffen, um möglichst viele fehlerlose Spielpartien zu ermöglichen.</w:t>
      </w:r>
    </w:p>
    <w:p w14:paraId="17BEFE2F" w14:textId="6C38E58E" w:rsidR="004C3A92" w:rsidRPr="00C36ED9" w:rsidRDefault="004C3A92" w:rsidP="00926E29">
      <w:pPr>
        <w:pStyle w:val="berschrift2"/>
      </w:pPr>
      <w:bookmarkStart w:id="10" w:name="_Toc166681709"/>
      <w:r w:rsidRPr="00C36ED9">
        <w:t xml:space="preserve">Out </w:t>
      </w:r>
      <w:proofErr w:type="spellStart"/>
      <w:r w:rsidRPr="00C36ED9">
        <w:t>of</w:t>
      </w:r>
      <w:proofErr w:type="spellEnd"/>
      <w:r w:rsidRPr="00C36ED9">
        <w:t xml:space="preserve"> </w:t>
      </w:r>
      <w:proofErr w:type="spellStart"/>
      <w:r w:rsidRPr="00C36ED9">
        <w:t>Scope</w:t>
      </w:r>
      <w:proofErr w:type="spellEnd"/>
      <w:r w:rsidRPr="00C36ED9">
        <w:t>/</w:t>
      </w:r>
      <w:r w:rsidR="00BF5067" w:rsidRPr="00C36ED9">
        <w:t>Abgrenzung</w:t>
      </w:r>
      <w:bookmarkEnd w:id="10"/>
    </w:p>
    <w:p w14:paraId="3F93C580" w14:textId="228E14EC" w:rsidR="00731AF9" w:rsidRPr="00731AF9" w:rsidRDefault="00731AF9" w:rsidP="00731AF9">
      <w:pPr>
        <w:rPr>
          <w:szCs w:val="24"/>
        </w:rPr>
      </w:pPr>
      <w:r w:rsidRPr="00731AF9">
        <w:rPr>
          <w:szCs w:val="24"/>
        </w:rPr>
        <w:t xml:space="preserve">Die Wirtschaftlichkeit und die Energieeffizienz des Schach Spielenden Roboters sollen kein Teil der Arbeit sein. Es handelt sich hierbei um ein Einzelstück, weshalb diese Punkte vernachlässigt werden können. </w:t>
      </w:r>
    </w:p>
    <w:p w14:paraId="10432BB7" w14:textId="2B51790B" w:rsidR="004E7003" w:rsidRDefault="00731AF9" w:rsidP="00731AF9">
      <w:pPr>
        <w:rPr>
          <w:szCs w:val="24"/>
        </w:rPr>
      </w:pPr>
      <w:r w:rsidRPr="00731AF9">
        <w:rPr>
          <w:szCs w:val="24"/>
        </w:rPr>
        <w:t xml:space="preserve">Auch soll der Roboter nicht universal an jedem Schachfeld spielen können, sondern wird explizit für </w:t>
      </w:r>
      <w:r w:rsidRPr="00731AF9">
        <w:rPr>
          <w:b/>
          <w:bCs/>
          <w:szCs w:val="24"/>
        </w:rPr>
        <w:t>ein eigenes</w:t>
      </w:r>
      <w:r w:rsidRPr="00731AF9">
        <w:rPr>
          <w:szCs w:val="24"/>
        </w:rPr>
        <w:t xml:space="preserve"> Schachspiel entwickelt. </w:t>
      </w:r>
    </w:p>
    <w:p w14:paraId="6F9D5969" w14:textId="77777777" w:rsidR="004E7003" w:rsidRDefault="004E7003">
      <w:pPr>
        <w:rPr>
          <w:szCs w:val="24"/>
        </w:rPr>
      </w:pPr>
      <w:r>
        <w:rPr>
          <w:szCs w:val="24"/>
        </w:rPr>
        <w:br w:type="page"/>
      </w:r>
    </w:p>
    <w:p w14:paraId="4AB560DA" w14:textId="77777777" w:rsidR="00731AF9" w:rsidRPr="00731AF9" w:rsidRDefault="00731AF9" w:rsidP="00731AF9">
      <w:pPr>
        <w:rPr>
          <w:szCs w:val="24"/>
        </w:rPr>
      </w:pPr>
    </w:p>
    <w:p w14:paraId="0036CDB4" w14:textId="54BA2066" w:rsidR="00F418E8" w:rsidRDefault="00F418E8" w:rsidP="00F418E8">
      <w:pPr>
        <w:pStyle w:val="berschrift2"/>
      </w:pPr>
      <w:bookmarkStart w:id="11" w:name="_Toc166681710"/>
      <w:r>
        <w:t>Zeitplan</w:t>
      </w:r>
      <w:bookmarkEnd w:id="11"/>
    </w:p>
    <w:p w14:paraId="55B76149" w14:textId="7968D5CA" w:rsidR="00731AF9" w:rsidRDefault="00731AF9" w:rsidP="00731AF9">
      <w:pPr>
        <w:rPr>
          <w:szCs w:val="24"/>
        </w:rPr>
      </w:pPr>
      <w:r w:rsidRPr="00731AF9">
        <w:rPr>
          <w:szCs w:val="24"/>
        </w:rPr>
        <w:t xml:space="preserve">Für den Zeitplan und der Strukturierung des Projektes dient ein sogenanntes Gant Diagramm. Das Diagramm ist nachfolgend in Tabellenform grafisch dargestellt. </w:t>
      </w:r>
    </w:p>
    <w:p w14:paraId="7F6318DA" w14:textId="0302E3B9" w:rsidR="00645AA5" w:rsidRDefault="00645AA5" w:rsidP="00645AA5">
      <w:pPr>
        <w:pStyle w:val="Untertitel"/>
      </w:pPr>
    </w:p>
    <w:tbl>
      <w:tblPr>
        <w:tblStyle w:val="EinfacheTabelle3"/>
        <w:tblW w:w="9182" w:type="dxa"/>
        <w:tblLook w:val="04A0" w:firstRow="1" w:lastRow="0" w:firstColumn="1" w:lastColumn="0" w:noHBand="0" w:noVBand="1"/>
      </w:tblPr>
      <w:tblGrid>
        <w:gridCol w:w="2552"/>
        <w:gridCol w:w="510"/>
        <w:gridCol w:w="510"/>
        <w:gridCol w:w="510"/>
        <w:gridCol w:w="510"/>
        <w:gridCol w:w="510"/>
        <w:gridCol w:w="510"/>
        <w:gridCol w:w="510"/>
        <w:gridCol w:w="510"/>
        <w:gridCol w:w="510"/>
        <w:gridCol w:w="510"/>
        <w:gridCol w:w="510"/>
        <w:gridCol w:w="510"/>
        <w:gridCol w:w="510"/>
      </w:tblGrid>
      <w:tr w:rsidR="00FD057E" w14:paraId="6E40A871" w14:textId="14531A89" w:rsidTr="00FD05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0B778D1D" w14:textId="13E212DE" w:rsidR="00FD057E" w:rsidRDefault="00FD057E" w:rsidP="00731AF9">
            <w:pPr>
              <w:rPr>
                <w:szCs w:val="24"/>
              </w:rPr>
            </w:pPr>
            <w:bookmarkStart w:id="12" w:name="_Hlk159837611"/>
            <w:r>
              <w:rPr>
                <w:szCs w:val="24"/>
              </w:rPr>
              <w:t>2023 KW</w:t>
            </w:r>
          </w:p>
        </w:tc>
        <w:tc>
          <w:tcPr>
            <w:tcW w:w="510" w:type="dxa"/>
          </w:tcPr>
          <w:p w14:paraId="046D56D9" w14:textId="42CB8FDA" w:rsidR="00FD057E" w:rsidRDefault="00FD057E" w:rsidP="00731AF9">
            <w:pPr>
              <w:cnfStyle w:val="100000000000" w:firstRow="1" w:lastRow="0" w:firstColumn="0" w:lastColumn="0" w:oddVBand="0" w:evenVBand="0" w:oddHBand="0" w:evenHBand="0" w:firstRowFirstColumn="0" w:firstRowLastColumn="0" w:lastRowFirstColumn="0" w:lastRowLastColumn="0"/>
              <w:rPr>
                <w:szCs w:val="24"/>
              </w:rPr>
            </w:pPr>
            <w:r>
              <w:rPr>
                <w:szCs w:val="24"/>
              </w:rPr>
              <w:t>40</w:t>
            </w:r>
          </w:p>
        </w:tc>
        <w:tc>
          <w:tcPr>
            <w:tcW w:w="510" w:type="dxa"/>
          </w:tcPr>
          <w:p w14:paraId="71A976FB" w14:textId="29065412" w:rsidR="00FD057E" w:rsidRDefault="00FD057E" w:rsidP="00731AF9">
            <w:pPr>
              <w:cnfStyle w:val="100000000000" w:firstRow="1" w:lastRow="0" w:firstColumn="0" w:lastColumn="0" w:oddVBand="0" w:evenVBand="0" w:oddHBand="0" w:evenHBand="0" w:firstRowFirstColumn="0" w:firstRowLastColumn="0" w:lastRowFirstColumn="0" w:lastRowLastColumn="0"/>
              <w:rPr>
                <w:szCs w:val="24"/>
              </w:rPr>
            </w:pPr>
            <w:r>
              <w:rPr>
                <w:szCs w:val="24"/>
              </w:rPr>
              <w:t>41</w:t>
            </w:r>
          </w:p>
        </w:tc>
        <w:tc>
          <w:tcPr>
            <w:tcW w:w="510" w:type="dxa"/>
          </w:tcPr>
          <w:p w14:paraId="0D466536" w14:textId="4A6BA318" w:rsidR="00FD057E" w:rsidRDefault="00FD057E" w:rsidP="00731AF9">
            <w:pPr>
              <w:cnfStyle w:val="100000000000" w:firstRow="1" w:lastRow="0" w:firstColumn="0" w:lastColumn="0" w:oddVBand="0" w:evenVBand="0" w:oddHBand="0" w:evenHBand="0" w:firstRowFirstColumn="0" w:firstRowLastColumn="0" w:lastRowFirstColumn="0" w:lastRowLastColumn="0"/>
              <w:rPr>
                <w:szCs w:val="24"/>
              </w:rPr>
            </w:pPr>
            <w:r>
              <w:rPr>
                <w:szCs w:val="24"/>
              </w:rPr>
              <w:t>42</w:t>
            </w:r>
          </w:p>
        </w:tc>
        <w:tc>
          <w:tcPr>
            <w:tcW w:w="510" w:type="dxa"/>
          </w:tcPr>
          <w:p w14:paraId="60A57CFE" w14:textId="64549F72" w:rsidR="00FD057E" w:rsidRDefault="00FD057E" w:rsidP="00731AF9">
            <w:pPr>
              <w:cnfStyle w:val="100000000000" w:firstRow="1" w:lastRow="0" w:firstColumn="0" w:lastColumn="0" w:oddVBand="0" w:evenVBand="0" w:oddHBand="0" w:evenHBand="0" w:firstRowFirstColumn="0" w:firstRowLastColumn="0" w:lastRowFirstColumn="0" w:lastRowLastColumn="0"/>
              <w:rPr>
                <w:szCs w:val="24"/>
              </w:rPr>
            </w:pPr>
            <w:r>
              <w:rPr>
                <w:szCs w:val="24"/>
              </w:rPr>
              <w:t>43</w:t>
            </w:r>
          </w:p>
        </w:tc>
        <w:tc>
          <w:tcPr>
            <w:tcW w:w="510" w:type="dxa"/>
          </w:tcPr>
          <w:p w14:paraId="47B8F4D7" w14:textId="4B3DCB81" w:rsidR="00FD057E" w:rsidRDefault="00FD057E" w:rsidP="00731AF9">
            <w:pPr>
              <w:cnfStyle w:val="100000000000" w:firstRow="1" w:lastRow="0" w:firstColumn="0" w:lastColumn="0" w:oddVBand="0" w:evenVBand="0" w:oddHBand="0" w:evenHBand="0" w:firstRowFirstColumn="0" w:firstRowLastColumn="0" w:lastRowFirstColumn="0" w:lastRowLastColumn="0"/>
              <w:rPr>
                <w:szCs w:val="24"/>
              </w:rPr>
            </w:pPr>
            <w:r>
              <w:rPr>
                <w:szCs w:val="24"/>
              </w:rPr>
              <w:t>44</w:t>
            </w:r>
          </w:p>
        </w:tc>
        <w:tc>
          <w:tcPr>
            <w:tcW w:w="510" w:type="dxa"/>
          </w:tcPr>
          <w:p w14:paraId="1D95AA68" w14:textId="63D666A6" w:rsidR="00FD057E" w:rsidRDefault="00FD057E" w:rsidP="00731AF9">
            <w:pPr>
              <w:cnfStyle w:val="100000000000" w:firstRow="1" w:lastRow="0" w:firstColumn="0" w:lastColumn="0" w:oddVBand="0" w:evenVBand="0" w:oddHBand="0" w:evenHBand="0" w:firstRowFirstColumn="0" w:firstRowLastColumn="0" w:lastRowFirstColumn="0" w:lastRowLastColumn="0"/>
              <w:rPr>
                <w:szCs w:val="24"/>
              </w:rPr>
            </w:pPr>
            <w:r>
              <w:rPr>
                <w:szCs w:val="24"/>
              </w:rPr>
              <w:t>45</w:t>
            </w:r>
          </w:p>
        </w:tc>
        <w:tc>
          <w:tcPr>
            <w:tcW w:w="510" w:type="dxa"/>
          </w:tcPr>
          <w:p w14:paraId="11B72A81" w14:textId="58D03C0F" w:rsidR="00FD057E" w:rsidRDefault="00FD057E" w:rsidP="00731AF9">
            <w:pPr>
              <w:cnfStyle w:val="100000000000" w:firstRow="1" w:lastRow="0" w:firstColumn="0" w:lastColumn="0" w:oddVBand="0" w:evenVBand="0" w:oddHBand="0" w:evenHBand="0" w:firstRowFirstColumn="0" w:firstRowLastColumn="0" w:lastRowFirstColumn="0" w:lastRowLastColumn="0"/>
              <w:rPr>
                <w:szCs w:val="24"/>
              </w:rPr>
            </w:pPr>
            <w:r>
              <w:rPr>
                <w:szCs w:val="24"/>
              </w:rPr>
              <w:t>46</w:t>
            </w:r>
          </w:p>
        </w:tc>
        <w:tc>
          <w:tcPr>
            <w:tcW w:w="510" w:type="dxa"/>
          </w:tcPr>
          <w:p w14:paraId="3AE65EB8" w14:textId="6BC6FA84" w:rsidR="00FD057E" w:rsidRDefault="00FD057E" w:rsidP="00731AF9">
            <w:pPr>
              <w:cnfStyle w:val="100000000000" w:firstRow="1" w:lastRow="0" w:firstColumn="0" w:lastColumn="0" w:oddVBand="0" w:evenVBand="0" w:oddHBand="0" w:evenHBand="0" w:firstRowFirstColumn="0" w:firstRowLastColumn="0" w:lastRowFirstColumn="0" w:lastRowLastColumn="0"/>
              <w:rPr>
                <w:szCs w:val="24"/>
              </w:rPr>
            </w:pPr>
            <w:r>
              <w:rPr>
                <w:szCs w:val="24"/>
              </w:rPr>
              <w:t>47</w:t>
            </w:r>
          </w:p>
        </w:tc>
        <w:tc>
          <w:tcPr>
            <w:tcW w:w="510" w:type="dxa"/>
          </w:tcPr>
          <w:p w14:paraId="32CC9A1A" w14:textId="5AE8B6C8" w:rsidR="00FD057E" w:rsidRDefault="00FD057E" w:rsidP="00731AF9">
            <w:pPr>
              <w:cnfStyle w:val="100000000000" w:firstRow="1" w:lastRow="0" w:firstColumn="0" w:lastColumn="0" w:oddVBand="0" w:evenVBand="0" w:oddHBand="0" w:evenHBand="0" w:firstRowFirstColumn="0" w:firstRowLastColumn="0" w:lastRowFirstColumn="0" w:lastRowLastColumn="0"/>
              <w:rPr>
                <w:szCs w:val="24"/>
              </w:rPr>
            </w:pPr>
            <w:r>
              <w:rPr>
                <w:szCs w:val="24"/>
              </w:rPr>
              <w:t>48</w:t>
            </w:r>
          </w:p>
        </w:tc>
        <w:tc>
          <w:tcPr>
            <w:tcW w:w="510" w:type="dxa"/>
          </w:tcPr>
          <w:p w14:paraId="3F21D8F2" w14:textId="096FBC1D" w:rsidR="00FD057E" w:rsidRDefault="00FD057E" w:rsidP="00731AF9">
            <w:pPr>
              <w:cnfStyle w:val="100000000000" w:firstRow="1" w:lastRow="0" w:firstColumn="0" w:lastColumn="0" w:oddVBand="0" w:evenVBand="0" w:oddHBand="0" w:evenHBand="0" w:firstRowFirstColumn="0" w:firstRowLastColumn="0" w:lastRowFirstColumn="0" w:lastRowLastColumn="0"/>
              <w:rPr>
                <w:szCs w:val="24"/>
              </w:rPr>
            </w:pPr>
            <w:r>
              <w:rPr>
                <w:szCs w:val="24"/>
              </w:rPr>
              <w:t>49</w:t>
            </w:r>
          </w:p>
        </w:tc>
        <w:tc>
          <w:tcPr>
            <w:tcW w:w="510" w:type="dxa"/>
          </w:tcPr>
          <w:p w14:paraId="65DA19F4" w14:textId="2171FDEB" w:rsidR="00FD057E" w:rsidRDefault="00FD057E" w:rsidP="00731AF9">
            <w:pPr>
              <w:cnfStyle w:val="100000000000" w:firstRow="1" w:lastRow="0" w:firstColumn="0" w:lastColumn="0" w:oddVBand="0" w:evenVBand="0" w:oddHBand="0" w:evenHBand="0" w:firstRowFirstColumn="0" w:firstRowLastColumn="0" w:lastRowFirstColumn="0" w:lastRowLastColumn="0"/>
              <w:rPr>
                <w:szCs w:val="24"/>
              </w:rPr>
            </w:pPr>
            <w:r>
              <w:rPr>
                <w:szCs w:val="24"/>
              </w:rPr>
              <w:t>50</w:t>
            </w:r>
          </w:p>
        </w:tc>
        <w:tc>
          <w:tcPr>
            <w:tcW w:w="510" w:type="dxa"/>
          </w:tcPr>
          <w:p w14:paraId="5680BE5D" w14:textId="59D6E36C" w:rsidR="00FD057E" w:rsidRDefault="00FD057E" w:rsidP="00731AF9">
            <w:pPr>
              <w:cnfStyle w:val="100000000000" w:firstRow="1" w:lastRow="0" w:firstColumn="0" w:lastColumn="0" w:oddVBand="0" w:evenVBand="0" w:oddHBand="0" w:evenHBand="0" w:firstRowFirstColumn="0" w:firstRowLastColumn="0" w:lastRowFirstColumn="0" w:lastRowLastColumn="0"/>
              <w:rPr>
                <w:szCs w:val="24"/>
              </w:rPr>
            </w:pPr>
            <w:r>
              <w:rPr>
                <w:szCs w:val="24"/>
              </w:rPr>
              <w:t>51</w:t>
            </w:r>
          </w:p>
        </w:tc>
        <w:tc>
          <w:tcPr>
            <w:tcW w:w="510" w:type="dxa"/>
          </w:tcPr>
          <w:p w14:paraId="532DBD34" w14:textId="5423BDD4" w:rsidR="00FD057E" w:rsidRDefault="00FD057E" w:rsidP="00731AF9">
            <w:pPr>
              <w:cnfStyle w:val="100000000000" w:firstRow="1" w:lastRow="0" w:firstColumn="0" w:lastColumn="0" w:oddVBand="0" w:evenVBand="0" w:oddHBand="0" w:evenHBand="0" w:firstRowFirstColumn="0" w:firstRowLastColumn="0" w:lastRowFirstColumn="0" w:lastRowLastColumn="0"/>
              <w:rPr>
                <w:szCs w:val="24"/>
              </w:rPr>
            </w:pPr>
            <w:r>
              <w:rPr>
                <w:szCs w:val="24"/>
              </w:rPr>
              <w:t>52</w:t>
            </w:r>
          </w:p>
        </w:tc>
      </w:tr>
      <w:tr w:rsidR="00FD057E" w:rsidRPr="00603FEF" w14:paraId="3D895277" w14:textId="1CC06004"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18ADE74" w14:textId="143C6C8F" w:rsidR="00FD057E" w:rsidRDefault="00FD057E" w:rsidP="00731AF9">
            <w:pPr>
              <w:rPr>
                <w:szCs w:val="24"/>
              </w:rPr>
            </w:pPr>
            <w:r>
              <w:rPr>
                <w:szCs w:val="24"/>
              </w:rPr>
              <w:t>Konzeptionierung</w:t>
            </w:r>
          </w:p>
        </w:tc>
        <w:tc>
          <w:tcPr>
            <w:tcW w:w="510" w:type="dxa"/>
            <w:shd w:val="clear" w:color="auto" w:fill="7F7F7F" w:themeFill="text1" w:themeFillTint="80"/>
          </w:tcPr>
          <w:p w14:paraId="0784D519"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Cs w:val="24"/>
              </w:rPr>
            </w:pPr>
          </w:p>
        </w:tc>
        <w:tc>
          <w:tcPr>
            <w:tcW w:w="510" w:type="dxa"/>
            <w:shd w:val="clear" w:color="auto" w:fill="7F7F7F" w:themeFill="text1" w:themeFillTint="80"/>
          </w:tcPr>
          <w:p w14:paraId="0DEFC21A"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Cs w:val="24"/>
              </w:rPr>
            </w:pPr>
          </w:p>
        </w:tc>
        <w:tc>
          <w:tcPr>
            <w:tcW w:w="510" w:type="dxa"/>
            <w:shd w:val="clear" w:color="auto" w:fill="7F7F7F" w:themeFill="text1" w:themeFillTint="80"/>
          </w:tcPr>
          <w:p w14:paraId="41F624C1"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Cs w:val="24"/>
              </w:rPr>
            </w:pPr>
          </w:p>
        </w:tc>
        <w:tc>
          <w:tcPr>
            <w:tcW w:w="510" w:type="dxa"/>
            <w:shd w:val="clear" w:color="auto" w:fill="7F7F7F" w:themeFill="text1" w:themeFillTint="80"/>
          </w:tcPr>
          <w:p w14:paraId="1AECDAA1"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Cs w:val="24"/>
              </w:rPr>
            </w:pPr>
          </w:p>
        </w:tc>
        <w:tc>
          <w:tcPr>
            <w:tcW w:w="510" w:type="dxa"/>
            <w:shd w:val="clear" w:color="auto" w:fill="7F7F7F" w:themeFill="text1" w:themeFillTint="80"/>
          </w:tcPr>
          <w:p w14:paraId="0B8C1627"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Cs w:val="24"/>
              </w:rPr>
            </w:pPr>
          </w:p>
        </w:tc>
        <w:tc>
          <w:tcPr>
            <w:tcW w:w="510" w:type="dxa"/>
            <w:shd w:val="clear" w:color="auto" w:fill="7F7F7F" w:themeFill="text1" w:themeFillTint="80"/>
          </w:tcPr>
          <w:p w14:paraId="183A8A78"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Cs w:val="24"/>
              </w:rPr>
            </w:pPr>
          </w:p>
        </w:tc>
        <w:tc>
          <w:tcPr>
            <w:tcW w:w="510" w:type="dxa"/>
            <w:shd w:val="clear" w:color="auto" w:fill="7F7F7F" w:themeFill="text1" w:themeFillTint="80"/>
          </w:tcPr>
          <w:p w14:paraId="18DEEF32"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Cs w:val="24"/>
              </w:rPr>
            </w:pPr>
          </w:p>
        </w:tc>
        <w:tc>
          <w:tcPr>
            <w:tcW w:w="510" w:type="dxa"/>
            <w:shd w:val="clear" w:color="auto" w:fill="7F7F7F" w:themeFill="text1" w:themeFillTint="80"/>
          </w:tcPr>
          <w:p w14:paraId="3B8AFD39"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Cs w:val="24"/>
              </w:rPr>
            </w:pPr>
          </w:p>
        </w:tc>
        <w:tc>
          <w:tcPr>
            <w:tcW w:w="510" w:type="dxa"/>
            <w:shd w:val="clear" w:color="auto" w:fill="7F7F7F" w:themeFill="text1" w:themeFillTint="80"/>
          </w:tcPr>
          <w:p w14:paraId="5E21460D"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Cs w:val="24"/>
              </w:rPr>
            </w:pPr>
          </w:p>
        </w:tc>
        <w:tc>
          <w:tcPr>
            <w:tcW w:w="510" w:type="dxa"/>
            <w:shd w:val="clear" w:color="auto" w:fill="7F7F7F" w:themeFill="text1" w:themeFillTint="80"/>
          </w:tcPr>
          <w:p w14:paraId="7DBE4EBF"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Cs w:val="24"/>
              </w:rPr>
            </w:pPr>
          </w:p>
        </w:tc>
        <w:tc>
          <w:tcPr>
            <w:tcW w:w="510" w:type="dxa"/>
            <w:shd w:val="clear" w:color="auto" w:fill="7F7F7F" w:themeFill="text1" w:themeFillTint="80"/>
          </w:tcPr>
          <w:p w14:paraId="797255F5"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Cs w:val="24"/>
              </w:rPr>
            </w:pPr>
          </w:p>
        </w:tc>
        <w:tc>
          <w:tcPr>
            <w:tcW w:w="510" w:type="dxa"/>
            <w:shd w:val="clear" w:color="auto" w:fill="7F7F7F" w:themeFill="text1" w:themeFillTint="80"/>
          </w:tcPr>
          <w:p w14:paraId="280833AD"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Cs w:val="24"/>
              </w:rPr>
            </w:pPr>
          </w:p>
        </w:tc>
        <w:tc>
          <w:tcPr>
            <w:tcW w:w="510" w:type="dxa"/>
            <w:shd w:val="clear" w:color="auto" w:fill="7F7F7F" w:themeFill="text1" w:themeFillTint="80"/>
          </w:tcPr>
          <w:p w14:paraId="1B30310D" w14:textId="2413D612"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Cs w:val="24"/>
              </w:rPr>
            </w:pPr>
          </w:p>
        </w:tc>
      </w:tr>
      <w:tr w:rsidR="00FD057E" w14:paraId="189E5CBF" w14:textId="22D69106" w:rsidTr="00FD057E">
        <w:tc>
          <w:tcPr>
            <w:cnfStyle w:val="001000000000" w:firstRow="0" w:lastRow="0" w:firstColumn="1" w:lastColumn="0" w:oddVBand="0" w:evenVBand="0" w:oddHBand="0" w:evenHBand="0" w:firstRowFirstColumn="0" w:firstRowLastColumn="0" w:lastRowFirstColumn="0" w:lastRowLastColumn="0"/>
            <w:tcW w:w="2552" w:type="dxa"/>
          </w:tcPr>
          <w:p w14:paraId="200DBA7D" w14:textId="4CBAFEE8" w:rsidR="00FD057E" w:rsidRDefault="00FD057E" w:rsidP="00731AF9">
            <w:pPr>
              <w:rPr>
                <w:caps w:val="0"/>
                <w:szCs w:val="24"/>
              </w:rPr>
            </w:pPr>
            <w:r w:rsidRPr="00603FEF">
              <w:rPr>
                <w:b w:val="0"/>
                <w:bCs w:val="0"/>
                <w:szCs w:val="24"/>
              </w:rPr>
              <w:t>Id</w:t>
            </w:r>
            <w:r w:rsidR="00C36ED9">
              <w:rPr>
                <w:b w:val="0"/>
                <w:bCs w:val="0"/>
                <w:szCs w:val="24"/>
              </w:rPr>
              <w:t>E</w:t>
            </w:r>
            <w:r w:rsidRPr="00603FEF">
              <w:rPr>
                <w:b w:val="0"/>
                <w:bCs w:val="0"/>
                <w:szCs w:val="24"/>
              </w:rPr>
              <w:t>enfindung</w:t>
            </w:r>
          </w:p>
          <w:p w14:paraId="582D6EBA" w14:textId="78CD3201" w:rsidR="00FD057E" w:rsidRPr="00603FEF" w:rsidRDefault="00FD057E" w:rsidP="00731AF9">
            <w:pPr>
              <w:rPr>
                <w:b w:val="0"/>
                <w:bCs w:val="0"/>
                <w:szCs w:val="24"/>
              </w:rPr>
            </w:pPr>
          </w:p>
        </w:tc>
        <w:tc>
          <w:tcPr>
            <w:tcW w:w="510" w:type="dxa"/>
            <w:shd w:val="clear" w:color="auto" w:fill="83CAEB" w:themeFill="accent1" w:themeFillTint="66"/>
          </w:tcPr>
          <w:p w14:paraId="61FDCB0E"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83CAEB" w:themeFill="accent1" w:themeFillTint="66"/>
          </w:tcPr>
          <w:p w14:paraId="6063D11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70596CF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31B64B79"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397A31A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1FCFC590"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00DADC64"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674588D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719FC03A"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10F4C997"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0D77A81F"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41483B2A"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1C8649BB" w14:textId="5DB34418"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r>
      <w:tr w:rsidR="00FD057E" w14:paraId="1D7E8178" w14:textId="66C74766"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E58BF9D" w14:textId="58151145" w:rsidR="00FD057E" w:rsidRPr="00603FEF" w:rsidRDefault="00FD057E" w:rsidP="00731AF9">
            <w:pPr>
              <w:rPr>
                <w:b w:val="0"/>
                <w:bCs w:val="0"/>
                <w:szCs w:val="24"/>
              </w:rPr>
            </w:pPr>
            <w:r w:rsidRPr="00603FEF">
              <w:rPr>
                <w:b w:val="0"/>
                <w:bCs w:val="0"/>
                <w:szCs w:val="24"/>
              </w:rPr>
              <w:t>Theoretische EInarbeitung</w:t>
            </w:r>
          </w:p>
        </w:tc>
        <w:tc>
          <w:tcPr>
            <w:tcW w:w="510" w:type="dxa"/>
          </w:tcPr>
          <w:p w14:paraId="7DBBB4A9"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250EB44D"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83CAEB" w:themeFill="accent1" w:themeFillTint="66"/>
          </w:tcPr>
          <w:p w14:paraId="4027C00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83CAEB" w:themeFill="accent1" w:themeFillTint="66"/>
          </w:tcPr>
          <w:p w14:paraId="4FFE55A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6B29FA8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447E0D9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32DBA12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2EC1824C"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50B07B7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377926F8"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484CC421"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6147261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060B044D" w14:textId="0B128A0F"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r>
      <w:tr w:rsidR="00FD057E" w14:paraId="112434D0" w14:textId="6FB0B531" w:rsidTr="00FD057E">
        <w:tc>
          <w:tcPr>
            <w:cnfStyle w:val="001000000000" w:firstRow="0" w:lastRow="0" w:firstColumn="1" w:lastColumn="0" w:oddVBand="0" w:evenVBand="0" w:oddHBand="0" w:evenHBand="0" w:firstRowFirstColumn="0" w:firstRowLastColumn="0" w:lastRowFirstColumn="0" w:lastRowLastColumn="0"/>
            <w:tcW w:w="2552" w:type="dxa"/>
          </w:tcPr>
          <w:p w14:paraId="37148773" w14:textId="77777777" w:rsidR="00FD057E" w:rsidRDefault="00FD057E" w:rsidP="00731AF9">
            <w:pPr>
              <w:rPr>
                <w:caps w:val="0"/>
                <w:szCs w:val="24"/>
              </w:rPr>
            </w:pPr>
            <w:r w:rsidRPr="00603FEF">
              <w:rPr>
                <w:b w:val="0"/>
                <w:bCs w:val="0"/>
                <w:szCs w:val="24"/>
              </w:rPr>
              <w:t>Konzeptionierung</w:t>
            </w:r>
          </w:p>
          <w:p w14:paraId="19399344" w14:textId="2C228D35" w:rsidR="00FD057E" w:rsidRPr="00603FEF" w:rsidRDefault="00FD057E" w:rsidP="00731AF9">
            <w:pPr>
              <w:rPr>
                <w:b w:val="0"/>
                <w:bCs w:val="0"/>
                <w:szCs w:val="24"/>
              </w:rPr>
            </w:pPr>
          </w:p>
        </w:tc>
        <w:tc>
          <w:tcPr>
            <w:tcW w:w="510" w:type="dxa"/>
          </w:tcPr>
          <w:p w14:paraId="50D353C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5642868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512F1B6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173BAAD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83CAEB" w:themeFill="accent1" w:themeFillTint="66"/>
          </w:tcPr>
          <w:p w14:paraId="6714F0AF"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83CAEB" w:themeFill="accent1" w:themeFillTint="66"/>
          </w:tcPr>
          <w:p w14:paraId="296264D5"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3EC31180"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5C833856"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3115171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43679F1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4320C9C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13E6ACEC"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692413FB" w14:textId="018CDC28"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r>
      <w:tr w:rsidR="00FD057E" w14:paraId="4345C710" w14:textId="281F75B4"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50AC669" w14:textId="562908EC" w:rsidR="00FD057E" w:rsidRDefault="00FD057E" w:rsidP="00731AF9">
            <w:pPr>
              <w:rPr>
                <w:szCs w:val="24"/>
              </w:rPr>
            </w:pPr>
            <w:r>
              <w:rPr>
                <w:szCs w:val="24"/>
              </w:rPr>
              <w:t>Protoytbau</w:t>
            </w:r>
          </w:p>
        </w:tc>
        <w:tc>
          <w:tcPr>
            <w:tcW w:w="510" w:type="dxa"/>
            <w:shd w:val="clear" w:color="auto" w:fill="7F7F7F" w:themeFill="text1" w:themeFillTint="80"/>
          </w:tcPr>
          <w:p w14:paraId="796A827B"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061CAEC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156AF41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43222B3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10E073D6"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0DC89B9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64055780"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3BFAC86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1EE7F24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4E44D70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33B263A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5EC87230"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59F334FC" w14:textId="13848AAB"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r>
      <w:tr w:rsidR="00FD057E" w14:paraId="64C40962" w14:textId="62448308" w:rsidTr="00FD057E">
        <w:tc>
          <w:tcPr>
            <w:cnfStyle w:val="001000000000" w:firstRow="0" w:lastRow="0" w:firstColumn="1" w:lastColumn="0" w:oddVBand="0" w:evenVBand="0" w:oddHBand="0" w:evenHBand="0" w:firstRowFirstColumn="0" w:firstRowLastColumn="0" w:lastRowFirstColumn="0" w:lastRowLastColumn="0"/>
            <w:tcW w:w="2552" w:type="dxa"/>
          </w:tcPr>
          <w:p w14:paraId="64E35302" w14:textId="4F49ECEE" w:rsidR="00FD057E" w:rsidRPr="00603FEF" w:rsidRDefault="00FD057E" w:rsidP="00731AF9">
            <w:pPr>
              <w:rPr>
                <w:b w:val="0"/>
                <w:bCs w:val="0"/>
                <w:szCs w:val="24"/>
              </w:rPr>
            </w:pPr>
            <w:r w:rsidRPr="00603FEF">
              <w:rPr>
                <w:b w:val="0"/>
                <w:bCs w:val="0"/>
                <w:szCs w:val="24"/>
              </w:rPr>
              <w:t>CAD-Modellierung Roboter</w:t>
            </w:r>
          </w:p>
        </w:tc>
        <w:tc>
          <w:tcPr>
            <w:tcW w:w="510" w:type="dxa"/>
          </w:tcPr>
          <w:p w14:paraId="7FF44FF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5AAC19B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17640FE6"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74C2B2C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6C51A6C1"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13771CF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83CAEB" w:themeFill="accent1" w:themeFillTint="66"/>
          </w:tcPr>
          <w:p w14:paraId="5B9E39DE"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83CAEB" w:themeFill="accent1" w:themeFillTint="66"/>
          </w:tcPr>
          <w:p w14:paraId="601EDE3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1B3F4197"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2371E44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687EA1C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60AE050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7963C1CA" w14:textId="4AD17623"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r>
      <w:tr w:rsidR="00FD057E" w14:paraId="15678A31" w14:textId="030E5434"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6F278AB" w14:textId="03291FE8" w:rsidR="00FD057E" w:rsidRPr="00603FEF" w:rsidRDefault="00FD057E" w:rsidP="00731AF9">
            <w:pPr>
              <w:rPr>
                <w:b w:val="0"/>
                <w:bCs w:val="0"/>
                <w:szCs w:val="24"/>
              </w:rPr>
            </w:pPr>
            <w:r w:rsidRPr="00603FEF">
              <w:rPr>
                <w:b w:val="0"/>
                <w:bCs w:val="0"/>
                <w:szCs w:val="24"/>
              </w:rPr>
              <w:t xml:space="preserve">Moedllierung </w:t>
            </w:r>
            <w:r>
              <w:rPr>
                <w:b w:val="0"/>
                <w:bCs w:val="0"/>
                <w:szCs w:val="24"/>
              </w:rPr>
              <w:t>Spiel</w:t>
            </w:r>
            <w:r w:rsidRPr="00603FEF">
              <w:rPr>
                <w:b w:val="0"/>
                <w:bCs w:val="0"/>
                <w:szCs w:val="24"/>
              </w:rPr>
              <w:t xml:space="preserve"> </w:t>
            </w:r>
            <w:r>
              <w:rPr>
                <w:b w:val="0"/>
                <w:bCs w:val="0"/>
                <w:szCs w:val="24"/>
              </w:rPr>
              <w:t>Erkennung</w:t>
            </w:r>
          </w:p>
        </w:tc>
        <w:tc>
          <w:tcPr>
            <w:tcW w:w="510" w:type="dxa"/>
          </w:tcPr>
          <w:p w14:paraId="7F0C1960"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0E366F3D"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59563846"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5BB9A959"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7CA2A5F4"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06C56DB1"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83CAEB" w:themeFill="accent1" w:themeFillTint="66"/>
          </w:tcPr>
          <w:p w14:paraId="5F0DD014"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83CAEB" w:themeFill="accent1" w:themeFillTint="66"/>
          </w:tcPr>
          <w:p w14:paraId="2FF4729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4FDE120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5415407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607BAB56"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0A79CD4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57C0FF12" w14:textId="0F033E4D" w:rsidR="00FD057E" w:rsidRDefault="00FD057E" w:rsidP="00731AF9">
            <w:pPr>
              <w:cnfStyle w:val="000000100000" w:firstRow="0" w:lastRow="0" w:firstColumn="0" w:lastColumn="0" w:oddVBand="0" w:evenVBand="0" w:oddHBand="1" w:evenHBand="0" w:firstRowFirstColumn="0" w:firstRowLastColumn="0" w:lastRowFirstColumn="0" w:lastRowLastColumn="0"/>
              <w:rPr>
                <w:szCs w:val="24"/>
              </w:rPr>
            </w:pPr>
          </w:p>
        </w:tc>
      </w:tr>
      <w:tr w:rsidR="00FD057E" w14:paraId="4DE221C3" w14:textId="22062784" w:rsidTr="00FD057E">
        <w:trPr>
          <w:trHeight w:val="158"/>
        </w:trPr>
        <w:tc>
          <w:tcPr>
            <w:cnfStyle w:val="001000000000" w:firstRow="0" w:lastRow="0" w:firstColumn="1" w:lastColumn="0" w:oddVBand="0" w:evenVBand="0" w:oddHBand="0" w:evenHBand="0" w:firstRowFirstColumn="0" w:firstRowLastColumn="0" w:lastRowFirstColumn="0" w:lastRowLastColumn="0"/>
            <w:tcW w:w="2552" w:type="dxa"/>
          </w:tcPr>
          <w:p w14:paraId="402D2AE1" w14:textId="1B7236F8" w:rsidR="00FD057E" w:rsidRPr="00603FEF" w:rsidRDefault="00FD057E" w:rsidP="00731AF9">
            <w:pPr>
              <w:rPr>
                <w:caps w:val="0"/>
                <w:szCs w:val="24"/>
              </w:rPr>
            </w:pPr>
            <w:r w:rsidRPr="00603FEF">
              <w:rPr>
                <w:b w:val="0"/>
                <w:bCs w:val="0"/>
                <w:szCs w:val="24"/>
              </w:rPr>
              <w:t>Zusammenbau des Prototyps</w:t>
            </w:r>
          </w:p>
        </w:tc>
        <w:tc>
          <w:tcPr>
            <w:tcW w:w="510" w:type="dxa"/>
          </w:tcPr>
          <w:p w14:paraId="1FD2D29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75E6481E"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1E698F80"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52B2EAD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34E8A6B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5C511F3C"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2F282FB1"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33BA6C8C"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83CAEB" w:themeFill="accent1" w:themeFillTint="66"/>
          </w:tcPr>
          <w:p w14:paraId="11E3092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83CAEB" w:themeFill="accent1" w:themeFillTint="66"/>
          </w:tcPr>
          <w:p w14:paraId="5F9871A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83CAEB" w:themeFill="accent1" w:themeFillTint="66"/>
          </w:tcPr>
          <w:p w14:paraId="6C145DAA"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83CAEB" w:themeFill="accent1" w:themeFillTint="66"/>
          </w:tcPr>
          <w:p w14:paraId="749018D7"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FFFFFF" w:themeFill="background1"/>
          </w:tcPr>
          <w:p w14:paraId="6126B27E" w14:textId="7DC47381" w:rsidR="00FD057E" w:rsidRDefault="00FD057E" w:rsidP="00731AF9">
            <w:pPr>
              <w:cnfStyle w:val="000000000000" w:firstRow="0" w:lastRow="0" w:firstColumn="0" w:lastColumn="0" w:oddVBand="0" w:evenVBand="0" w:oddHBand="0" w:evenHBand="0" w:firstRowFirstColumn="0" w:firstRowLastColumn="0" w:lastRowFirstColumn="0" w:lastRowLastColumn="0"/>
              <w:rPr>
                <w:szCs w:val="24"/>
              </w:rPr>
            </w:pPr>
          </w:p>
        </w:tc>
      </w:tr>
      <w:tr w:rsidR="00FD057E" w14:paraId="5EE301E8" w14:textId="77777777"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F7B5590" w14:textId="5F3BE15F" w:rsidR="00FD057E" w:rsidRDefault="00FD057E" w:rsidP="00A56ACF">
            <w:pPr>
              <w:rPr>
                <w:szCs w:val="24"/>
              </w:rPr>
            </w:pPr>
            <w:r>
              <w:rPr>
                <w:szCs w:val="24"/>
              </w:rPr>
              <w:t>Dokumentation</w:t>
            </w:r>
          </w:p>
        </w:tc>
        <w:tc>
          <w:tcPr>
            <w:tcW w:w="510" w:type="dxa"/>
            <w:shd w:val="clear" w:color="auto" w:fill="7F7F7F" w:themeFill="text1" w:themeFillTint="80"/>
          </w:tcPr>
          <w:p w14:paraId="798E55AB"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6479719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22077A0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13E260E0"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6EAB398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39CAED2D"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38F99803"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5A497B90"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5016204C"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7BE1ED68"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255D9AE8"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7F8E59F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130C6DF5" w14:textId="5715EF68"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r>
      <w:tr w:rsidR="00FD057E" w14:paraId="1C13EB50" w14:textId="77777777" w:rsidTr="00FD057E">
        <w:tc>
          <w:tcPr>
            <w:cnfStyle w:val="001000000000" w:firstRow="0" w:lastRow="0" w:firstColumn="1" w:lastColumn="0" w:oddVBand="0" w:evenVBand="0" w:oddHBand="0" w:evenHBand="0" w:firstRowFirstColumn="0" w:firstRowLastColumn="0" w:lastRowFirstColumn="0" w:lastRowLastColumn="0"/>
            <w:tcW w:w="2552" w:type="dxa"/>
          </w:tcPr>
          <w:p w14:paraId="116AC4FD" w14:textId="77777777" w:rsidR="00FD057E" w:rsidRDefault="00FD057E" w:rsidP="00A56ACF">
            <w:pPr>
              <w:rPr>
                <w:caps w:val="0"/>
                <w:szCs w:val="24"/>
              </w:rPr>
            </w:pPr>
            <w:r>
              <w:rPr>
                <w:b w:val="0"/>
                <w:bCs w:val="0"/>
                <w:szCs w:val="24"/>
              </w:rPr>
              <w:t>Struktur</w:t>
            </w:r>
          </w:p>
          <w:p w14:paraId="45CCFA12" w14:textId="0ABCD490" w:rsidR="00FD057E" w:rsidRPr="00603FEF" w:rsidRDefault="00FD057E" w:rsidP="00A56ACF">
            <w:pPr>
              <w:rPr>
                <w:b w:val="0"/>
                <w:bCs w:val="0"/>
                <w:szCs w:val="24"/>
              </w:rPr>
            </w:pPr>
          </w:p>
        </w:tc>
        <w:tc>
          <w:tcPr>
            <w:tcW w:w="510" w:type="dxa"/>
            <w:shd w:val="clear" w:color="auto" w:fill="83CAEB" w:themeFill="accent1" w:themeFillTint="66"/>
          </w:tcPr>
          <w:p w14:paraId="63A267BE"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6872D0BE"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17BEF85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144B04D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1D058C04"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78D93C1B"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40E3E307"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018949E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0AE4EBE7"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0B3AAD4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6515354B"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39284CC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79AA79E9" w14:textId="131F7716"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r>
      <w:tr w:rsidR="00FD057E" w14:paraId="2EB9A241" w14:textId="77777777"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8A69F6F" w14:textId="77777777" w:rsidR="00FD057E" w:rsidRDefault="00FD057E" w:rsidP="00A56ACF">
            <w:pPr>
              <w:rPr>
                <w:caps w:val="0"/>
                <w:szCs w:val="24"/>
              </w:rPr>
            </w:pPr>
            <w:r>
              <w:rPr>
                <w:b w:val="0"/>
                <w:bCs w:val="0"/>
                <w:szCs w:val="24"/>
              </w:rPr>
              <w:t>Einleitung</w:t>
            </w:r>
          </w:p>
          <w:p w14:paraId="433725B8" w14:textId="48CE934C" w:rsidR="00FD057E" w:rsidRPr="00603FEF" w:rsidRDefault="00FD057E" w:rsidP="00A56ACF">
            <w:pPr>
              <w:rPr>
                <w:b w:val="0"/>
                <w:bCs w:val="0"/>
                <w:szCs w:val="24"/>
              </w:rPr>
            </w:pPr>
          </w:p>
        </w:tc>
        <w:tc>
          <w:tcPr>
            <w:tcW w:w="510" w:type="dxa"/>
          </w:tcPr>
          <w:p w14:paraId="35AECC8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83CAEB" w:themeFill="accent1" w:themeFillTint="66"/>
          </w:tcPr>
          <w:p w14:paraId="0DE911DD"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415F155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77C18995"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56C80C1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5383DA9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0465BAB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4DB8822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3A65E830"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728940FE"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168F3C0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7C39FA69"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0FFE6D74" w14:textId="5A153FB5"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r>
      <w:tr w:rsidR="00FD057E" w14:paraId="4BA03798" w14:textId="77777777" w:rsidTr="00FD057E">
        <w:tc>
          <w:tcPr>
            <w:cnfStyle w:val="001000000000" w:firstRow="0" w:lastRow="0" w:firstColumn="1" w:lastColumn="0" w:oddVBand="0" w:evenVBand="0" w:oddHBand="0" w:evenHBand="0" w:firstRowFirstColumn="0" w:firstRowLastColumn="0" w:lastRowFirstColumn="0" w:lastRowLastColumn="0"/>
            <w:tcW w:w="2552" w:type="dxa"/>
          </w:tcPr>
          <w:p w14:paraId="22926A69" w14:textId="66DDFCEB" w:rsidR="00FD057E" w:rsidRPr="00603FEF" w:rsidRDefault="00FD057E" w:rsidP="00A56ACF">
            <w:pPr>
              <w:rPr>
                <w:caps w:val="0"/>
                <w:szCs w:val="24"/>
              </w:rPr>
            </w:pPr>
            <w:r>
              <w:rPr>
                <w:b w:val="0"/>
                <w:bCs w:val="0"/>
                <w:szCs w:val="24"/>
              </w:rPr>
              <w:t>Technische Grundlagen</w:t>
            </w:r>
          </w:p>
        </w:tc>
        <w:tc>
          <w:tcPr>
            <w:tcW w:w="510" w:type="dxa"/>
          </w:tcPr>
          <w:p w14:paraId="66090CF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0443633C"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83CAEB" w:themeFill="accent1" w:themeFillTint="66"/>
          </w:tcPr>
          <w:p w14:paraId="28429FC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83CAEB" w:themeFill="accent1" w:themeFillTint="66"/>
          </w:tcPr>
          <w:p w14:paraId="1EF985B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83CAEB" w:themeFill="accent1" w:themeFillTint="66"/>
          </w:tcPr>
          <w:p w14:paraId="658B9C3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83CAEB" w:themeFill="accent1" w:themeFillTint="66"/>
          </w:tcPr>
          <w:p w14:paraId="37F3CE0E"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83CAEB" w:themeFill="accent1" w:themeFillTint="66"/>
          </w:tcPr>
          <w:p w14:paraId="1F34C927"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47159D62"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234385A1"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706A40D6"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3746394B"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15FF98B4"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1C10CD49" w14:textId="5748916B"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r>
      <w:tr w:rsidR="00FD057E" w14:paraId="507FC94E" w14:textId="77777777"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F3DAF1E" w14:textId="77777777" w:rsidR="00FD057E" w:rsidRDefault="00FD057E" w:rsidP="00FD057E">
            <w:pPr>
              <w:rPr>
                <w:caps w:val="0"/>
                <w:szCs w:val="24"/>
              </w:rPr>
            </w:pPr>
            <w:r>
              <w:rPr>
                <w:b w:val="0"/>
                <w:bCs w:val="0"/>
                <w:szCs w:val="24"/>
              </w:rPr>
              <w:t>Umsetzung</w:t>
            </w:r>
          </w:p>
          <w:p w14:paraId="2F705024" w14:textId="62B00696" w:rsidR="00FD057E" w:rsidRPr="00603FEF" w:rsidRDefault="00FD057E" w:rsidP="00FD057E">
            <w:pPr>
              <w:rPr>
                <w:b w:val="0"/>
                <w:bCs w:val="0"/>
                <w:szCs w:val="24"/>
              </w:rPr>
            </w:pPr>
          </w:p>
        </w:tc>
        <w:tc>
          <w:tcPr>
            <w:tcW w:w="510" w:type="dxa"/>
          </w:tcPr>
          <w:p w14:paraId="02BF4EB2"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003ABF6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68CEC4B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5F5D8494"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21B4051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12354A8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217A10B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83CAEB" w:themeFill="accent1" w:themeFillTint="66"/>
          </w:tcPr>
          <w:p w14:paraId="62DF076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83CAEB" w:themeFill="accent1" w:themeFillTint="66"/>
          </w:tcPr>
          <w:p w14:paraId="212AED1B"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83CAEB" w:themeFill="accent1" w:themeFillTint="66"/>
          </w:tcPr>
          <w:p w14:paraId="06D6E89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83CAEB" w:themeFill="accent1" w:themeFillTint="66"/>
          </w:tcPr>
          <w:p w14:paraId="7DA6DDF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83CAEB" w:themeFill="accent1" w:themeFillTint="66"/>
          </w:tcPr>
          <w:p w14:paraId="406163A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83CAEB" w:themeFill="accent1" w:themeFillTint="66"/>
          </w:tcPr>
          <w:p w14:paraId="059F6F5C" w14:textId="0991FB46" w:rsidR="00FD057E" w:rsidRDefault="00FD057E" w:rsidP="00A56ACF">
            <w:pPr>
              <w:cnfStyle w:val="000000100000" w:firstRow="0" w:lastRow="0" w:firstColumn="0" w:lastColumn="0" w:oddVBand="0" w:evenVBand="0" w:oddHBand="1" w:evenHBand="0" w:firstRowFirstColumn="0" w:firstRowLastColumn="0" w:lastRowFirstColumn="0" w:lastRowLastColumn="0"/>
              <w:rPr>
                <w:szCs w:val="24"/>
              </w:rPr>
            </w:pPr>
          </w:p>
        </w:tc>
      </w:tr>
      <w:tr w:rsidR="00FD057E" w14:paraId="131EC990" w14:textId="77777777" w:rsidTr="00FD057E">
        <w:tc>
          <w:tcPr>
            <w:cnfStyle w:val="001000000000" w:firstRow="0" w:lastRow="0" w:firstColumn="1" w:lastColumn="0" w:oddVBand="0" w:evenVBand="0" w:oddHBand="0" w:evenHBand="0" w:firstRowFirstColumn="0" w:firstRowLastColumn="0" w:lastRowFirstColumn="0" w:lastRowLastColumn="0"/>
            <w:tcW w:w="2552" w:type="dxa"/>
          </w:tcPr>
          <w:p w14:paraId="7BA2444B" w14:textId="77777777" w:rsidR="00FD057E" w:rsidRDefault="00FD057E" w:rsidP="00FD057E">
            <w:pPr>
              <w:rPr>
                <w:caps w:val="0"/>
                <w:szCs w:val="24"/>
              </w:rPr>
            </w:pPr>
            <w:r>
              <w:rPr>
                <w:b w:val="0"/>
                <w:bCs w:val="0"/>
                <w:szCs w:val="24"/>
              </w:rPr>
              <w:t>Fazit</w:t>
            </w:r>
          </w:p>
          <w:p w14:paraId="19113016" w14:textId="2BD38C5C" w:rsidR="00FD057E" w:rsidRPr="00603FEF" w:rsidRDefault="00FD057E" w:rsidP="00FD057E">
            <w:pPr>
              <w:rPr>
                <w:b w:val="0"/>
                <w:bCs w:val="0"/>
                <w:szCs w:val="24"/>
              </w:rPr>
            </w:pPr>
          </w:p>
        </w:tc>
        <w:tc>
          <w:tcPr>
            <w:tcW w:w="510" w:type="dxa"/>
          </w:tcPr>
          <w:p w14:paraId="436E694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7DC88AF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1189552C"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5C952843"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613683C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036A69A6"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2463BE8D"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2191F85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77F2237C"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1F48371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3077697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65EFD09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7015E5D3" w14:textId="7338D27C" w:rsidR="00FD057E" w:rsidRDefault="00FD057E" w:rsidP="00A56ACF">
            <w:pPr>
              <w:cnfStyle w:val="000000000000" w:firstRow="0" w:lastRow="0" w:firstColumn="0" w:lastColumn="0" w:oddVBand="0" w:evenVBand="0" w:oddHBand="0" w:evenHBand="0" w:firstRowFirstColumn="0" w:firstRowLastColumn="0" w:lastRowFirstColumn="0" w:lastRowLastColumn="0"/>
              <w:rPr>
                <w:szCs w:val="24"/>
              </w:rPr>
            </w:pPr>
          </w:p>
        </w:tc>
      </w:tr>
      <w:bookmarkEnd w:id="12"/>
    </w:tbl>
    <w:p w14:paraId="06793EF9" w14:textId="26D4F6B4" w:rsidR="00656741" w:rsidRDefault="00656741" w:rsidP="00645AA5">
      <w:pPr>
        <w:pStyle w:val="Untertitel"/>
      </w:pPr>
    </w:p>
    <w:p w14:paraId="53092757" w14:textId="77777777" w:rsidR="00656741" w:rsidRDefault="00656741">
      <w:pPr>
        <w:rPr>
          <w:rFonts w:eastAsiaTheme="majorEastAsia" w:cstheme="majorBidi"/>
          <w:color w:val="595959" w:themeColor="text1" w:themeTint="A6"/>
          <w:spacing w:val="15"/>
          <w:sz w:val="28"/>
          <w:szCs w:val="28"/>
        </w:rPr>
      </w:pPr>
      <w:r>
        <w:br w:type="page"/>
      </w:r>
    </w:p>
    <w:p w14:paraId="63E6C308" w14:textId="77777777" w:rsidR="00731AF9" w:rsidRDefault="00731AF9" w:rsidP="00645AA5">
      <w:pPr>
        <w:pStyle w:val="Untertitel"/>
      </w:pPr>
    </w:p>
    <w:tbl>
      <w:tblPr>
        <w:tblStyle w:val="EinfacheTabelle3"/>
        <w:tblW w:w="9182" w:type="dxa"/>
        <w:tblLook w:val="04A0" w:firstRow="1" w:lastRow="0" w:firstColumn="1" w:lastColumn="0" w:noHBand="0" w:noVBand="1"/>
      </w:tblPr>
      <w:tblGrid>
        <w:gridCol w:w="2552"/>
        <w:gridCol w:w="510"/>
        <w:gridCol w:w="510"/>
        <w:gridCol w:w="510"/>
        <w:gridCol w:w="510"/>
        <w:gridCol w:w="510"/>
        <w:gridCol w:w="510"/>
        <w:gridCol w:w="510"/>
        <w:gridCol w:w="510"/>
        <w:gridCol w:w="510"/>
        <w:gridCol w:w="510"/>
        <w:gridCol w:w="510"/>
        <w:gridCol w:w="510"/>
        <w:gridCol w:w="510"/>
      </w:tblGrid>
      <w:tr w:rsidR="00645AA5" w14:paraId="633FA72E" w14:textId="77777777" w:rsidTr="00766A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7724759E" w14:textId="323EA7A4" w:rsidR="00645AA5" w:rsidRDefault="00645AA5" w:rsidP="00766A3B">
            <w:pPr>
              <w:rPr>
                <w:szCs w:val="24"/>
              </w:rPr>
            </w:pPr>
            <w:r>
              <w:rPr>
                <w:szCs w:val="24"/>
              </w:rPr>
              <w:t>2024 KW</w:t>
            </w:r>
          </w:p>
        </w:tc>
        <w:tc>
          <w:tcPr>
            <w:tcW w:w="510" w:type="dxa"/>
          </w:tcPr>
          <w:p w14:paraId="4CC12635" w14:textId="5B4CF337" w:rsidR="00645AA5" w:rsidRDefault="00645AA5" w:rsidP="00766A3B">
            <w:pPr>
              <w:cnfStyle w:val="100000000000" w:firstRow="1" w:lastRow="0" w:firstColumn="0" w:lastColumn="0" w:oddVBand="0" w:evenVBand="0" w:oddHBand="0" w:evenHBand="0" w:firstRowFirstColumn="0" w:firstRowLastColumn="0" w:lastRowFirstColumn="0" w:lastRowLastColumn="0"/>
              <w:rPr>
                <w:szCs w:val="24"/>
              </w:rPr>
            </w:pPr>
            <w:r>
              <w:rPr>
                <w:szCs w:val="24"/>
              </w:rPr>
              <w:t>1</w:t>
            </w:r>
          </w:p>
        </w:tc>
        <w:tc>
          <w:tcPr>
            <w:tcW w:w="510" w:type="dxa"/>
          </w:tcPr>
          <w:p w14:paraId="28E3AA2E" w14:textId="60C09C8F" w:rsidR="00645AA5" w:rsidRDefault="00645AA5" w:rsidP="00766A3B">
            <w:pPr>
              <w:cnfStyle w:val="100000000000" w:firstRow="1" w:lastRow="0" w:firstColumn="0" w:lastColumn="0" w:oddVBand="0" w:evenVBand="0" w:oddHBand="0" w:evenHBand="0" w:firstRowFirstColumn="0" w:firstRowLastColumn="0" w:lastRowFirstColumn="0" w:lastRowLastColumn="0"/>
              <w:rPr>
                <w:szCs w:val="24"/>
              </w:rPr>
            </w:pPr>
            <w:r>
              <w:rPr>
                <w:szCs w:val="24"/>
              </w:rPr>
              <w:t>2</w:t>
            </w:r>
          </w:p>
        </w:tc>
        <w:tc>
          <w:tcPr>
            <w:tcW w:w="510" w:type="dxa"/>
          </w:tcPr>
          <w:p w14:paraId="410461E8" w14:textId="2097241E" w:rsidR="00645AA5" w:rsidRDefault="00645AA5" w:rsidP="00766A3B">
            <w:pPr>
              <w:cnfStyle w:val="100000000000" w:firstRow="1" w:lastRow="0" w:firstColumn="0" w:lastColumn="0" w:oddVBand="0" w:evenVBand="0" w:oddHBand="0" w:evenHBand="0" w:firstRowFirstColumn="0" w:firstRowLastColumn="0" w:lastRowFirstColumn="0" w:lastRowLastColumn="0"/>
              <w:rPr>
                <w:szCs w:val="24"/>
              </w:rPr>
            </w:pPr>
            <w:r>
              <w:rPr>
                <w:szCs w:val="24"/>
              </w:rPr>
              <w:t>3</w:t>
            </w:r>
          </w:p>
        </w:tc>
        <w:tc>
          <w:tcPr>
            <w:tcW w:w="510" w:type="dxa"/>
          </w:tcPr>
          <w:p w14:paraId="602CC7CA" w14:textId="0AFC2963" w:rsidR="00645AA5" w:rsidRDefault="00645AA5" w:rsidP="00766A3B">
            <w:pPr>
              <w:cnfStyle w:val="100000000000" w:firstRow="1" w:lastRow="0" w:firstColumn="0" w:lastColumn="0" w:oddVBand="0" w:evenVBand="0" w:oddHBand="0" w:evenHBand="0" w:firstRowFirstColumn="0" w:firstRowLastColumn="0" w:lastRowFirstColumn="0" w:lastRowLastColumn="0"/>
              <w:rPr>
                <w:szCs w:val="24"/>
              </w:rPr>
            </w:pPr>
            <w:r>
              <w:rPr>
                <w:szCs w:val="24"/>
              </w:rPr>
              <w:t>4</w:t>
            </w:r>
          </w:p>
        </w:tc>
        <w:tc>
          <w:tcPr>
            <w:tcW w:w="510" w:type="dxa"/>
          </w:tcPr>
          <w:p w14:paraId="30F9674D" w14:textId="6EA11518" w:rsidR="00645AA5" w:rsidRDefault="00645AA5" w:rsidP="00766A3B">
            <w:pPr>
              <w:cnfStyle w:val="100000000000" w:firstRow="1" w:lastRow="0" w:firstColumn="0" w:lastColumn="0" w:oddVBand="0" w:evenVBand="0" w:oddHBand="0" w:evenHBand="0" w:firstRowFirstColumn="0" w:firstRowLastColumn="0" w:lastRowFirstColumn="0" w:lastRowLastColumn="0"/>
              <w:rPr>
                <w:szCs w:val="24"/>
              </w:rPr>
            </w:pPr>
            <w:r>
              <w:rPr>
                <w:szCs w:val="24"/>
              </w:rPr>
              <w:t>5</w:t>
            </w:r>
          </w:p>
        </w:tc>
        <w:tc>
          <w:tcPr>
            <w:tcW w:w="510" w:type="dxa"/>
          </w:tcPr>
          <w:p w14:paraId="6AFCC36C" w14:textId="5B18209A" w:rsidR="00645AA5" w:rsidRDefault="00645AA5" w:rsidP="00766A3B">
            <w:pPr>
              <w:cnfStyle w:val="100000000000" w:firstRow="1" w:lastRow="0" w:firstColumn="0" w:lastColumn="0" w:oddVBand="0" w:evenVBand="0" w:oddHBand="0" w:evenHBand="0" w:firstRowFirstColumn="0" w:firstRowLastColumn="0" w:lastRowFirstColumn="0" w:lastRowLastColumn="0"/>
              <w:rPr>
                <w:szCs w:val="24"/>
              </w:rPr>
            </w:pPr>
            <w:r>
              <w:rPr>
                <w:szCs w:val="24"/>
              </w:rPr>
              <w:t>6</w:t>
            </w:r>
          </w:p>
        </w:tc>
        <w:tc>
          <w:tcPr>
            <w:tcW w:w="510" w:type="dxa"/>
          </w:tcPr>
          <w:p w14:paraId="7DE1E6E3" w14:textId="01A98D30" w:rsidR="00645AA5" w:rsidRDefault="00645AA5" w:rsidP="00766A3B">
            <w:pPr>
              <w:cnfStyle w:val="100000000000" w:firstRow="1" w:lastRow="0" w:firstColumn="0" w:lastColumn="0" w:oddVBand="0" w:evenVBand="0" w:oddHBand="0" w:evenHBand="0" w:firstRowFirstColumn="0" w:firstRowLastColumn="0" w:lastRowFirstColumn="0" w:lastRowLastColumn="0"/>
              <w:rPr>
                <w:szCs w:val="24"/>
              </w:rPr>
            </w:pPr>
            <w:r>
              <w:rPr>
                <w:szCs w:val="24"/>
              </w:rPr>
              <w:t>7</w:t>
            </w:r>
          </w:p>
        </w:tc>
        <w:tc>
          <w:tcPr>
            <w:tcW w:w="510" w:type="dxa"/>
          </w:tcPr>
          <w:p w14:paraId="5E639EF4" w14:textId="12D6930E" w:rsidR="00645AA5" w:rsidRDefault="00645AA5" w:rsidP="00766A3B">
            <w:pPr>
              <w:cnfStyle w:val="100000000000" w:firstRow="1" w:lastRow="0" w:firstColumn="0" w:lastColumn="0" w:oddVBand="0" w:evenVBand="0" w:oddHBand="0" w:evenHBand="0" w:firstRowFirstColumn="0" w:firstRowLastColumn="0" w:lastRowFirstColumn="0" w:lastRowLastColumn="0"/>
              <w:rPr>
                <w:szCs w:val="24"/>
              </w:rPr>
            </w:pPr>
            <w:r>
              <w:rPr>
                <w:szCs w:val="24"/>
              </w:rPr>
              <w:t>8</w:t>
            </w:r>
          </w:p>
        </w:tc>
        <w:tc>
          <w:tcPr>
            <w:tcW w:w="510" w:type="dxa"/>
          </w:tcPr>
          <w:p w14:paraId="2ED5E6A9" w14:textId="062691D4" w:rsidR="00645AA5" w:rsidRDefault="00645AA5" w:rsidP="00766A3B">
            <w:pPr>
              <w:cnfStyle w:val="100000000000" w:firstRow="1" w:lastRow="0" w:firstColumn="0" w:lastColumn="0" w:oddVBand="0" w:evenVBand="0" w:oddHBand="0" w:evenHBand="0" w:firstRowFirstColumn="0" w:firstRowLastColumn="0" w:lastRowFirstColumn="0" w:lastRowLastColumn="0"/>
              <w:rPr>
                <w:szCs w:val="24"/>
              </w:rPr>
            </w:pPr>
            <w:r>
              <w:rPr>
                <w:szCs w:val="24"/>
              </w:rPr>
              <w:t>9</w:t>
            </w:r>
          </w:p>
        </w:tc>
        <w:tc>
          <w:tcPr>
            <w:tcW w:w="510" w:type="dxa"/>
          </w:tcPr>
          <w:p w14:paraId="5EFEAA13" w14:textId="644202BF" w:rsidR="00645AA5" w:rsidRDefault="00645AA5" w:rsidP="00766A3B">
            <w:pPr>
              <w:cnfStyle w:val="100000000000" w:firstRow="1" w:lastRow="0" w:firstColumn="0" w:lastColumn="0" w:oddVBand="0" w:evenVBand="0" w:oddHBand="0" w:evenHBand="0" w:firstRowFirstColumn="0" w:firstRowLastColumn="0" w:lastRowFirstColumn="0" w:lastRowLastColumn="0"/>
              <w:rPr>
                <w:szCs w:val="24"/>
              </w:rPr>
            </w:pPr>
            <w:r>
              <w:rPr>
                <w:szCs w:val="24"/>
              </w:rPr>
              <w:t>10</w:t>
            </w:r>
          </w:p>
        </w:tc>
        <w:tc>
          <w:tcPr>
            <w:tcW w:w="510" w:type="dxa"/>
          </w:tcPr>
          <w:p w14:paraId="6ACF7C15" w14:textId="0E1DB213" w:rsidR="00645AA5" w:rsidRDefault="00645AA5" w:rsidP="00766A3B">
            <w:pPr>
              <w:cnfStyle w:val="100000000000" w:firstRow="1" w:lastRow="0" w:firstColumn="0" w:lastColumn="0" w:oddVBand="0" w:evenVBand="0" w:oddHBand="0" w:evenHBand="0" w:firstRowFirstColumn="0" w:firstRowLastColumn="0" w:lastRowFirstColumn="0" w:lastRowLastColumn="0"/>
              <w:rPr>
                <w:szCs w:val="24"/>
              </w:rPr>
            </w:pPr>
            <w:r>
              <w:rPr>
                <w:szCs w:val="24"/>
              </w:rPr>
              <w:t>11</w:t>
            </w:r>
          </w:p>
        </w:tc>
        <w:tc>
          <w:tcPr>
            <w:tcW w:w="510" w:type="dxa"/>
          </w:tcPr>
          <w:p w14:paraId="34D82206" w14:textId="023D2431" w:rsidR="00645AA5" w:rsidRDefault="00645AA5" w:rsidP="00766A3B">
            <w:pPr>
              <w:cnfStyle w:val="100000000000" w:firstRow="1" w:lastRow="0" w:firstColumn="0" w:lastColumn="0" w:oddVBand="0" w:evenVBand="0" w:oddHBand="0" w:evenHBand="0" w:firstRowFirstColumn="0" w:firstRowLastColumn="0" w:lastRowFirstColumn="0" w:lastRowLastColumn="0"/>
              <w:rPr>
                <w:szCs w:val="24"/>
              </w:rPr>
            </w:pPr>
            <w:r>
              <w:rPr>
                <w:szCs w:val="24"/>
              </w:rPr>
              <w:t>12</w:t>
            </w:r>
          </w:p>
        </w:tc>
        <w:tc>
          <w:tcPr>
            <w:tcW w:w="510" w:type="dxa"/>
          </w:tcPr>
          <w:p w14:paraId="629E0556" w14:textId="1D1EB15E" w:rsidR="00645AA5" w:rsidRDefault="00645AA5" w:rsidP="00766A3B">
            <w:pPr>
              <w:cnfStyle w:val="100000000000" w:firstRow="1" w:lastRow="0" w:firstColumn="0" w:lastColumn="0" w:oddVBand="0" w:evenVBand="0" w:oddHBand="0" w:evenHBand="0" w:firstRowFirstColumn="0" w:firstRowLastColumn="0" w:lastRowFirstColumn="0" w:lastRowLastColumn="0"/>
              <w:rPr>
                <w:szCs w:val="24"/>
              </w:rPr>
            </w:pPr>
            <w:r>
              <w:rPr>
                <w:szCs w:val="24"/>
              </w:rPr>
              <w:t>13</w:t>
            </w:r>
          </w:p>
        </w:tc>
      </w:tr>
      <w:tr w:rsidR="00645AA5" w:rsidRPr="00603FEF" w14:paraId="6AB88B02" w14:textId="77777777" w:rsidTr="0076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BFD81FB" w14:textId="6EBCE638" w:rsidR="00645AA5" w:rsidRDefault="00645AA5" w:rsidP="00766A3B">
            <w:pPr>
              <w:rPr>
                <w:szCs w:val="24"/>
              </w:rPr>
            </w:pPr>
            <w:r>
              <w:rPr>
                <w:szCs w:val="24"/>
              </w:rPr>
              <w:t>Programmierung</w:t>
            </w:r>
          </w:p>
        </w:tc>
        <w:tc>
          <w:tcPr>
            <w:tcW w:w="510" w:type="dxa"/>
            <w:shd w:val="clear" w:color="auto" w:fill="7F7F7F" w:themeFill="text1" w:themeFillTint="80"/>
          </w:tcPr>
          <w:p w14:paraId="67702DBB"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Cs w:val="24"/>
              </w:rPr>
            </w:pPr>
          </w:p>
        </w:tc>
        <w:tc>
          <w:tcPr>
            <w:tcW w:w="510" w:type="dxa"/>
            <w:shd w:val="clear" w:color="auto" w:fill="7F7F7F" w:themeFill="text1" w:themeFillTint="80"/>
          </w:tcPr>
          <w:p w14:paraId="55975DF0"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Cs w:val="24"/>
              </w:rPr>
            </w:pPr>
          </w:p>
        </w:tc>
        <w:tc>
          <w:tcPr>
            <w:tcW w:w="510" w:type="dxa"/>
            <w:shd w:val="clear" w:color="auto" w:fill="7F7F7F" w:themeFill="text1" w:themeFillTint="80"/>
          </w:tcPr>
          <w:p w14:paraId="2AFB9575"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Cs w:val="24"/>
              </w:rPr>
            </w:pPr>
          </w:p>
        </w:tc>
        <w:tc>
          <w:tcPr>
            <w:tcW w:w="510" w:type="dxa"/>
            <w:shd w:val="clear" w:color="auto" w:fill="7F7F7F" w:themeFill="text1" w:themeFillTint="80"/>
          </w:tcPr>
          <w:p w14:paraId="10A1781B"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Cs w:val="24"/>
              </w:rPr>
            </w:pPr>
          </w:p>
        </w:tc>
        <w:tc>
          <w:tcPr>
            <w:tcW w:w="510" w:type="dxa"/>
            <w:shd w:val="clear" w:color="auto" w:fill="7F7F7F" w:themeFill="text1" w:themeFillTint="80"/>
          </w:tcPr>
          <w:p w14:paraId="1D896C0B"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Cs w:val="24"/>
              </w:rPr>
            </w:pPr>
          </w:p>
        </w:tc>
        <w:tc>
          <w:tcPr>
            <w:tcW w:w="510" w:type="dxa"/>
            <w:shd w:val="clear" w:color="auto" w:fill="7F7F7F" w:themeFill="text1" w:themeFillTint="80"/>
          </w:tcPr>
          <w:p w14:paraId="3C02995E"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Cs w:val="24"/>
              </w:rPr>
            </w:pPr>
          </w:p>
        </w:tc>
        <w:tc>
          <w:tcPr>
            <w:tcW w:w="510" w:type="dxa"/>
            <w:shd w:val="clear" w:color="auto" w:fill="7F7F7F" w:themeFill="text1" w:themeFillTint="80"/>
          </w:tcPr>
          <w:p w14:paraId="4AC28DE7"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Cs w:val="24"/>
              </w:rPr>
            </w:pPr>
          </w:p>
        </w:tc>
        <w:tc>
          <w:tcPr>
            <w:tcW w:w="510" w:type="dxa"/>
            <w:shd w:val="clear" w:color="auto" w:fill="7F7F7F" w:themeFill="text1" w:themeFillTint="80"/>
          </w:tcPr>
          <w:p w14:paraId="24CAC032"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Cs w:val="24"/>
              </w:rPr>
            </w:pPr>
          </w:p>
        </w:tc>
        <w:tc>
          <w:tcPr>
            <w:tcW w:w="510" w:type="dxa"/>
            <w:shd w:val="clear" w:color="auto" w:fill="7F7F7F" w:themeFill="text1" w:themeFillTint="80"/>
          </w:tcPr>
          <w:p w14:paraId="113BF983"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Cs w:val="24"/>
              </w:rPr>
            </w:pPr>
          </w:p>
        </w:tc>
        <w:tc>
          <w:tcPr>
            <w:tcW w:w="510" w:type="dxa"/>
            <w:shd w:val="clear" w:color="auto" w:fill="7F7F7F" w:themeFill="text1" w:themeFillTint="80"/>
          </w:tcPr>
          <w:p w14:paraId="44DFC4AC"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Cs w:val="24"/>
              </w:rPr>
            </w:pPr>
          </w:p>
        </w:tc>
        <w:tc>
          <w:tcPr>
            <w:tcW w:w="510" w:type="dxa"/>
            <w:shd w:val="clear" w:color="auto" w:fill="7F7F7F" w:themeFill="text1" w:themeFillTint="80"/>
          </w:tcPr>
          <w:p w14:paraId="5788C928"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Cs w:val="24"/>
              </w:rPr>
            </w:pPr>
          </w:p>
        </w:tc>
        <w:tc>
          <w:tcPr>
            <w:tcW w:w="510" w:type="dxa"/>
            <w:shd w:val="clear" w:color="auto" w:fill="7F7F7F" w:themeFill="text1" w:themeFillTint="80"/>
          </w:tcPr>
          <w:p w14:paraId="3599F918"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Cs w:val="24"/>
              </w:rPr>
            </w:pPr>
          </w:p>
        </w:tc>
        <w:tc>
          <w:tcPr>
            <w:tcW w:w="510" w:type="dxa"/>
            <w:shd w:val="clear" w:color="auto" w:fill="7F7F7F" w:themeFill="text1" w:themeFillTint="80"/>
          </w:tcPr>
          <w:p w14:paraId="6EF5E755"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Cs w:val="24"/>
              </w:rPr>
            </w:pPr>
          </w:p>
        </w:tc>
      </w:tr>
      <w:tr w:rsidR="00645AA5" w14:paraId="417C6737" w14:textId="77777777" w:rsidTr="00645AA5">
        <w:tc>
          <w:tcPr>
            <w:cnfStyle w:val="001000000000" w:firstRow="0" w:lastRow="0" w:firstColumn="1" w:lastColumn="0" w:oddVBand="0" w:evenVBand="0" w:oddHBand="0" w:evenHBand="0" w:firstRowFirstColumn="0" w:firstRowLastColumn="0" w:lastRowFirstColumn="0" w:lastRowLastColumn="0"/>
            <w:tcW w:w="2552" w:type="dxa"/>
          </w:tcPr>
          <w:p w14:paraId="44B9B18E" w14:textId="1489BB85" w:rsidR="00645AA5" w:rsidRDefault="00645AA5" w:rsidP="00766A3B">
            <w:pPr>
              <w:rPr>
                <w:caps w:val="0"/>
                <w:szCs w:val="24"/>
              </w:rPr>
            </w:pPr>
            <w:r>
              <w:rPr>
                <w:b w:val="0"/>
                <w:bCs w:val="0"/>
                <w:szCs w:val="24"/>
              </w:rPr>
              <w:t>Puffer</w:t>
            </w:r>
          </w:p>
          <w:p w14:paraId="22DD68A8" w14:textId="77777777" w:rsidR="00645AA5" w:rsidRPr="00603FEF" w:rsidRDefault="00645AA5" w:rsidP="00766A3B">
            <w:pPr>
              <w:rPr>
                <w:b w:val="0"/>
                <w:bCs w:val="0"/>
                <w:szCs w:val="24"/>
              </w:rPr>
            </w:pPr>
          </w:p>
        </w:tc>
        <w:tc>
          <w:tcPr>
            <w:tcW w:w="510" w:type="dxa"/>
            <w:shd w:val="clear" w:color="auto" w:fill="83CAEB" w:themeFill="accent1" w:themeFillTint="66"/>
          </w:tcPr>
          <w:p w14:paraId="2304C73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83CAEB" w:themeFill="accent1" w:themeFillTint="66"/>
          </w:tcPr>
          <w:p w14:paraId="095BDFE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83CAEB" w:themeFill="accent1" w:themeFillTint="66"/>
          </w:tcPr>
          <w:p w14:paraId="24A86C1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6C488945"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35C71C1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328E951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22F9BC2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61B37A6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3D6CC77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112E1E7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31529D95"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4974306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0970A52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r>
      <w:tr w:rsidR="00656741" w14:paraId="1825E1E4" w14:textId="77777777" w:rsidTr="0076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C907C99" w14:textId="6CBEEA42" w:rsidR="00645AA5" w:rsidRPr="00603FEF" w:rsidRDefault="00645AA5" w:rsidP="00766A3B">
            <w:pPr>
              <w:rPr>
                <w:b w:val="0"/>
                <w:bCs w:val="0"/>
                <w:szCs w:val="24"/>
              </w:rPr>
            </w:pPr>
            <w:r>
              <w:rPr>
                <w:b w:val="0"/>
                <w:bCs w:val="0"/>
                <w:szCs w:val="24"/>
              </w:rPr>
              <w:t>Figuren Erkennung</w:t>
            </w:r>
          </w:p>
        </w:tc>
        <w:tc>
          <w:tcPr>
            <w:tcW w:w="510" w:type="dxa"/>
          </w:tcPr>
          <w:p w14:paraId="2E08EEB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27B9F8D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83CAEB" w:themeFill="accent1" w:themeFillTint="66"/>
          </w:tcPr>
          <w:p w14:paraId="248BD8E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83CAEB" w:themeFill="accent1" w:themeFillTint="66"/>
          </w:tcPr>
          <w:p w14:paraId="240BC68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72CB982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079A21F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3F14A62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1637790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692A6D8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1BB90DD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2555C31C"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662ACB4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12C484C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r>
      <w:tr w:rsidR="00645AA5" w14:paraId="578CCB15" w14:textId="77777777" w:rsidTr="00645AA5">
        <w:tc>
          <w:tcPr>
            <w:cnfStyle w:val="001000000000" w:firstRow="0" w:lastRow="0" w:firstColumn="1" w:lastColumn="0" w:oddVBand="0" w:evenVBand="0" w:oddHBand="0" w:evenHBand="0" w:firstRowFirstColumn="0" w:firstRowLastColumn="0" w:lastRowFirstColumn="0" w:lastRowLastColumn="0"/>
            <w:tcW w:w="2552" w:type="dxa"/>
          </w:tcPr>
          <w:p w14:paraId="0057B263" w14:textId="2BEA803E" w:rsidR="00645AA5" w:rsidRPr="00645AA5" w:rsidRDefault="00645AA5" w:rsidP="00766A3B">
            <w:pPr>
              <w:rPr>
                <w:b w:val="0"/>
                <w:bCs w:val="0"/>
                <w:caps w:val="0"/>
                <w:szCs w:val="24"/>
              </w:rPr>
            </w:pPr>
            <w:r w:rsidRPr="00645AA5">
              <w:rPr>
                <w:b w:val="0"/>
                <w:bCs w:val="0"/>
                <w:szCs w:val="24"/>
              </w:rPr>
              <w:t>Schach Algorithmus</w:t>
            </w:r>
          </w:p>
          <w:p w14:paraId="3F63292D" w14:textId="77777777" w:rsidR="00645AA5" w:rsidRPr="00603FEF" w:rsidRDefault="00645AA5" w:rsidP="00766A3B">
            <w:pPr>
              <w:rPr>
                <w:b w:val="0"/>
                <w:bCs w:val="0"/>
                <w:szCs w:val="24"/>
              </w:rPr>
            </w:pPr>
          </w:p>
        </w:tc>
        <w:tc>
          <w:tcPr>
            <w:tcW w:w="510" w:type="dxa"/>
          </w:tcPr>
          <w:p w14:paraId="5A2F797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6A52C0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03C1803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315FEE6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83CAEB" w:themeFill="accent1" w:themeFillTint="66"/>
          </w:tcPr>
          <w:p w14:paraId="4849E95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83CAEB" w:themeFill="accent1" w:themeFillTint="66"/>
          </w:tcPr>
          <w:p w14:paraId="568A8FF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83CAEB" w:themeFill="accent1" w:themeFillTint="66"/>
          </w:tcPr>
          <w:p w14:paraId="1CC1E84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55F799D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16D5CE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23715E8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4F442C7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056BDA9C"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15AE375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r>
      <w:tr w:rsidR="00645AA5" w14:paraId="1F2D7086" w14:textId="77777777" w:rsidTr="00645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B0B8376" w14:textId="4D6927E8" w:rsidR="00645AA5" w:rsidRPr="00645AA5" w:rsidRDefault="00645AA5" w:rsidP="00766A3B">
            <w:pPr>
              <w:rPr>
                <w:b w:val="0"/>
                <w:bCs w:val="0"/>
                <w:szCs w:val="24"/>
              </w:rPr>
            </w:pPr>
            <w:r>
              <w:rPr>
                <w:b w:val="0"/>
                <w:bCs w:val="0"/>
                <w:szCs w:val="24"/>
              </w:rPr>
              <w:t>Mechanische Umsetzung</w:t>
            </w:r>
          </w:p>
        </w:tc>
        <w:tc>
          <w:tcPr>
            <w:tcW w:w="510" w:type="dxa"/>
          </w:tcPr>
          <w:p w14:paraId="73BF072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02815ED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3820670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4E1C3F5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2CB7FE3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29A09AF6"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83CAEB" w:themeFill="accent1" w:themeFillTint="66"/>
          </w:tcPr>
          <w:p w14:paraId="1165A96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83CAEB" w:themeFill="accent1" w:themeFillTint="66"/>
          </w:tcPr>
          <w:p w14:paraId="0421C78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83CAEB" w:themeFill="accent1" w:themeFillTint="66"/>
          </w:tcPr>
          <w:p w14:paraId="1EF0C62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15EEE23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086A4C1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70F54FC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0E02DEE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r>
      <w:tr w:rsidR="00645AA5" w14:paraId="06108457" w14:textId="77777777" w:rsidTr="00766A3B">
        <w:tc>
          <w:tcPr>
            <w:cnfStyle w:val="001000000000" w:firstRow="0" w:lastRow="0" w:firstColumn="1" w:lastColumn="0" w:oddVBand="0" w:evenVBand="0" w:oddHBand="0" w:evenHBand="0" w:firstRowFirstColumn="0" w:firstRowLastColumn="0" w:lastRowFirstColumn="0" w:lastRowLastColumn="0"/>
            <w:tcW w:w="2552" w:type="dxa"/>
          </w:tcPr>
          <w:p w14:paraId="4F57C85C" w14:textId="07447E99" w:rsidR="00656741" w:rsidRPr="00656741" w:rsidRDefault="00656741" w:rsidP="00766A3B">
            <w:pPr>
              <w:rPr>
                <w:b w:val="0"/>
                <w:bCs w:val="0"/>
                <w:caps w:val="0"/>
                <w:szCs w:val="24"/>
              </w:rPr>
            </w:pPr>
            <w:r>
              <w:rPr>
                <w:szCs w:val="24"/>
              </w:rPr>
              <w:t>FUnktionstest</w:t>
            </w:r>
          </w:p>
        </w:tc>
        <w:tc>
          <w:tcPr>
            <w:tcW w:w="510" w:type="dxa"/>
            <w:shd w:val="clear" w:color="auto" w:fill="7F7F7F" w:themeFill="text1" w:themeFillTint="80"/>
          </w:tcPr>
          <w:p w14:paraId="75AE423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7F7F7F" w:themeFill="text1" w:themeFillTint="80"/>
          </w:tcPr>
          <w:p w14:paraId="392E4AA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7F7F7F" w:themeFill="text1" w:themeFillTint="80"/>
          </w:tcPr>
          <w:p w14:paraId="3FF30EC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7F7F7F" w:themeFill="text1" w:themeFillTint="80"/>
          </w:tcPr>
          <w:p w14:paraId="6A8B033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7F7F7F" w:themeFill="text1" w:themeFillTint="80"/>
          </w:tcPr>
          <w:p w14:paraId="720853A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7F7F7F" w:themeFill="text1" w:themeFillTint="80"/>
          </w:tcPr>
          <w:p w14:paraId="447D868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7F7F7F" w:themeFill="text1" w:themeFillTint="80"/>
          </w:tcPr>
          <w:p w14:paraId="1E9FD69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7F7F7F" w:themeFill="text1" w:themeFillTint="80"/>
          </w:tcPr>
          <w:p w14:paraId="74F94DDA"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7F7F7F" w:themeFill="text1" w:themeFillTint="80"/>
          </w:tcPr>
          <w:p w14:paraId="1B2C97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7F7F7F" w:themeFill="text1" w:themeFillTint="80"/>
          </w:tcPr>
          <w:p w14:paraId="18CE844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7F7F7F" w:themeFill="text1" w:themeFillTint="80"/>
          </w:tcPr>
          <w:p w14:paraId="45B524F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7F7F7F" w:themeFill="text1" w:themeFillTint="80"/>
          </w:tcPr>
          <w:p w14:paraId="515889D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7F7F7F" w:themeFill="text1" w:themeFillTint="80"/>
          </w:tcPr>
          <w:p w14:paraId="4CAC38EC"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r>
      <w:tr w:rsidR="00656741" w14:paraId="5796392F" w14:textId="77777777" w:rsidTr="00656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B515B16" w14:textId="77777777" w:rsidR="00645AA5" w:rsidRDefault="00656741" w:rsidP="00766A3B">
            <w:pPr>
              <w:rPr>
                <w:caps w:val="0"/>
                <w:szCs w:val="24"/>
              </w:rPr>
            </w:pPr>
            <w:r>
              <w:rPr>
                <w:b w:val="0"/>
                <w:bCs w:val="0"/>
                <w:szCs w:val="24"/>
              </w:rPr>
              <w:t>Funktionstests</w:t>
            </w:r>
          </w:p>
          <w:p w14:paraId="42B19F79" w14:textId="647725F2" w:rsidR="00656741" w:rsidRPr="00603FEF" w:rsidRDefault="00656741" w:rsidP="00766A3B">
            <w:pPr>
              <w:rPr>
                <w:b w:val="0"/>
                <w:bCs w:val="0"/>
                <w:szCs w:val="24"/>
              </w:rPr>
            </w:pPr>
          </w:p>
        </w:tc>
        <w:tc>
          <w:tcPr>
            <w:tcW w:w="510" w:type="dxa"/>
          </w:tcPr>
          <w:p w14:paraId="333FC2B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301CE30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5F3F795C"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211FA021"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554EE66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4EEAFF0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2845723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0B3AE82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6DE8903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83CAEB" w:themeFill="accent1" w:themeFillTint="66"/>
          </w:tcPr>
          <w:p w14:paraId="0DF1270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83CAEB" w:themeFill="accent1" w:themeFillTint="66"/>
          </w:tcPr>
          <w:p w14:paraId="777244F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75CD0F1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56C8273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r>
      <w:tr w:rsidR="00645AA5" w14:paraId="23A396BB"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2A46DC02" w14:textId="77777777" w:rsidR="00645AA5" w:rsidRDefault="00656741" w:rsidP="00766A3B">
            <w:pPr>
              <w:rPr>
                <w:caps w:val="0"/>
                <w:szCs w:val="24"/>
              </w:rPr>
            </w:pPr>
            <w:r>
              <w:rPr>
                <w:b w:val="0"/>
                <w:bCs w:val="0"/>
                <w:szCs w:val="24"/>
              </w:rPr>
              <w:t>Fehler Korrektur</w:t>
            </w:r>
          </w:p>
          <w:p w14:paraId="391C9ABD" w14:textId="053DBD26" w:rsidR="00656741" w:rsidRPr="00603FEF" w:rsidRDefault="00656741" w:rsidP="00766A3B">
            <w:pPr>
              <w:rPr>
                <w:b w:val="0"/>
                <w:bCs w:val="0"/>
                <w:szCs w:val="24"/>
              </w:rPr>
            </w:pPr>
          </w:p>
        </w:tc>
        <w:tc>
          <w:tcPr>
            <w:tcW w:w="510" w:type="dxa"/>
          </w:tcPr>
          <w:p w14:paraId="19691642"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6F87B465"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44207F6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2DC45DD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61520A7A"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FFFFFF" w:themeFill="background1"/>
          </w:tcPr>
          <w:p w14:paraId="2368DBB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FFFFFF" w:themeFill="background1"/>
          </w:tcPr>
          <w:p w14:paraId="08C0C1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FFFFFF" w:themeFill="background1"/>
          </w:tcPr>
          <w:p w14:paraId="65DDB7B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FFFFFF" w:themeFill="background1"/>
          </w:tcPr>
          <w:p w14:paraId="05DE781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42B11D0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1FB3BB9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83CAEB" w:themeFill="accent1" w:themeFillTint="66"/>
          </w:tcPr>
          <w:p w14:paraId="4D3030C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83CAEB" w:themeFill="accent1" w:themeFillTint="66"/>
          </w:tcPr>
          <w:p w14:paraId="4CCB05A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r>
      <w:tr w:rsidR="00645AA5" w14:paraId="57A6FB8A" w14:textId="77777777" w:rsidTr="0076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36730AB" w14:textId="77777777" w:rsidR="00645AA5" w:rsidRDefault="00645AA5" w:rsidP="00766A3B">
            <w:pPr>
              <w:rPr>
                <w:szCs w:val="24"/>
              </w:rPr>
            </w:pPr>
            <w:r>
              <w:rPr>
                <w:szCs w:val="24"/>
              </w:rPr>
              <w:t>Dokumentation</w:t>
            </w:r>
          </w:p>
        </w:tc>
        <w:tc>
          <w:tcPr>
            <w:tcW w:w="510" w:type="dxa"/>
            <w:shd w:val="clear" w:color="auto" w:fill="7F7F7F" w:themeFill="text1" w:themeFillTint="80"/>
          </w:tcPr>
          <w:p w14:paraId="28C2BFD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5246DCB8"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038E667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08FDEB7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103E7D2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4854545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6633EA76"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70B6A9CC"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2A9CFDC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63BFBEA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4E033D2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6D4DEB7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7F7F7F" w:themeFill="text1" w:themeFillTint="80"/>
          </w:tcPr>
          <w:p w14:paraId="615010F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r>
      <w:tr w:rsidR="00656741" w14:paraId="45CB650E"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3C0CBEFD" w14:textId="77777777" w:rsidR="00645AA5" w:rsidRDefault="00645AA5" w:rsidP="00766A3B">
            <w:pPr>
              <w:rPr>
                <w:caps w:val="0"/>
                <w:szCs w:val="24"/>
              </w:rPr>
            </w:pPr>
            <w:r>
              <w:rPr>
                <w:b w:val="0"/>
                <w:bCs w:val="0"/>
                <w:szCs w:val="24"/>
              </w:rPr>
              <w:t>Struktur</w:t>
            </w:r>
          </w:p>
          <w:p w14:paraId="5007D24A" w14:textId="77777777" w:rsidR="00645AA5" w:rsidRPr="00603FEF" w:rsidRDefault="00645AA5" w:rsidP="00766A3B">
            <w:pPr>
              <w:rPr>
                <w:b w:val="0"/>
                <w:bCs w:val="0"/>
                <w:szCs w:val="24"/>
              </w:rPr>
            </w:pPr>
          </w:p>
        </w:tc>
        <w:tc>
          <w:tcPr>
            <w:tcW w:w="510" w:type="dxa"/>
            <w:shd w:val="clear" w:color="auto" w:fill="FFFFFF" w:themeFill="background1"/>
          </w:tcPr>
          <w:p w14:paraId="571B4DA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FFFFFF" w:themeFill="background1"/>
          </w:tcPr>
          <w:p w14:paraId="4D7FDC2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3D2DE37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247C2C8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4AC4871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707F4D9A"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5ED0FB6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1248FB4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14DCA55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6FC0C11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50BB92A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46F6C71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0440D22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r>
      <w:tr w:rsidR="00645AA5" w14:paraId="36533B99" w14:textId="77777777" w:rsidTr="00656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6F0B516" w14:textId="77777777" w:rsidR="00645AA5" w:rsidRDefault="00645AA5" w:rsidP="00766A3B">
            <w:pPr>
              <w:rPr>
                <w:caps w:val="0"/>
                <w:szCs w:val="24"/>
              </w:rPr>
            </w:pPr>
            <w:r>
              <w:rPr>
                <w:b w:val="0"/>
                <w:bCs w:val="0"/>
                <w:szCs w:val="24"/>
              </w:rPr>
              <w:t>Einleitung</w:t>
            </w:r>
          </w:p>
          <w:p w14:paraId="7B5FCF27" w14:textId="77777777" w:rsidR="00645AA5" w:rsidRPr="00603FEF" w:rsidRDefault="00645AA5" w:rsidP="00766A3B">
            <w:pPr>
              <w:rPr>
                <w:b w:val="0"/>
                <w:bCs w:val="0"/>
                <w:szCs w:val="24"/>
              </w:rPr>
            </w:pPr>
          </w:p>
        </w:tc>
        <w:tc>
          <w:tcPr>
            <w:tcW w:w="510" w:type="dxa"/>
          </w:tcPr>
          <w:p w14:paraId="259AF3E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448C55D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56C4E56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5AA270C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24CD1E2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6C0B20F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01FCE9F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5EA980B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27BC360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7A71FFA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0269008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1146460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4FF99EF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r>
      <w:tr w:rsidR="00656741" w14:paraId="104A0C18"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32223154" w14:textId="77777777" w:rsidR="00645AA5" w:rsidRPr="00603FEF" w:rsidRDefault="00645AA5" w:rsidP="00766A3B">
            <w:pPr>
              <w:rPr>
                <w:caps w:val="0"/>
                <w:szCs w:val="24"/>
              </w:rPr>
            </w:pPr>
            <w:r>
              <w:rPr>
                <w:b w:val="0"/>
                <w:bCs w:val="0"/>
                <w:szCs w:val="24"/>
              </w:rPr>
              <w:t>Technische Grundlagen</w:t>
            </w:r>
          </w:p>
        </w:tc>
        <w:tc>
          <w:tcPr>
            <w:tcW w:w="510" w:type="dxa"/>
          </w:tcPr>
          <w:p w14:paraId="64CB27B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60BEE31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FFFFFF" w:themeFill="background1"/>
          </w:tcPr>
          <w:p w14:paraId="161B5DE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FFFFFF" w:themeFill="background1"/>
          </w:tcPr>
          <w:p w14:paraId="32EEFBC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FFFFFF" w:themeFill="background1"/>
          </w:tcPr>
          <w:p w14:paraId="153DE15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FFFFFF" w:themeFill="background1"/>
          </w:tcPr>
          <w:p w14:paraId="01FB0E4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FFFFFF" w:themeFill="background1"/>
          </w:tcPr>
          <w:p w14:paraId="1760097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FFFFFF" w:themeFill="background1"/>
          </w:tcPr>
          <w:p w14:paraId="5A59141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2664CE1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0442F50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17BE57D2"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7C3BE40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20A90C5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r>
      <w:tr w:rsidR="00656741" w14:paraId="3B200A9A" w14:textId="77777777" w:rsidTr="00656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3BE9C96" w14:textId="77777777" w:rsidR="00645AA5" w:rsidRDefault="00645AA5" w:rsidP="00766A3B">
            <w:pPr>
              <w:rPr>
                <w:caps w:val="0"/>
                <w:szCs w:val="24"/>
              </w:rPr>
            </w:pPr>
            <w:r>
              <w:rPr>
                <w:b w:val="0"/>
                <w:bCs w:val="0"/>
                <w:szCs w:val="24"/>
              </w:rPr>
              <w:t>Umsetzung</w:t>
            </w:r>
          </w:p>
          <w:p w14:paraId="4289CBE2" w14:textId="77777777" w:rsidR="00645AA5" w:rsidRPr="00603FEF" w:rsidRDefault="00645AA5" w:rsidP="00766A3B">
            <w:pPr>
              <w:rPr>
                <w:b w:val="0"/>
                <w:bCs w:val="0"/>
                <w:szCs w:val="24"/>
              </w:rPr>
            </w:pPr>
          </w:p>
        </w:tc>
        <w:tc>
          <w:tcPr>
            <w:tcW w:w="510" w:type="dxa"/>
            <w:shd w:val="clear" w:color="auto" w:fill="83CAEB" w:themeFill="accent1" w:themeFillTint="66"/>
          </w:tcPr>
          <w:p w14:paraId="3B5F691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83CAEB" w:themeFill="accent1" w:themeFillTint="66"/>
          </w:tcPr>
          <w:p w14:paraId="564F0526"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83CAEB" w:themeFill="accent1" w:themeFillTint="66"/>
          </w:tcPr>
          <w:p w14:paraId="3085575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83CAEB" w:themeFill="accent1" w:themeFillTint="66"/>
          </w:tcPr>
          <w:p w14:paraId="0673E0C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83CAEB" w:themeFill="accent1" w:themeFillTint="66"/>
          </w:tcPr>
          <w:p w14:paraId="2683BD3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83CAEB" w:themeFill="accent1" w:themeFillTint="66"/>
          </w:tcPr>
          <w:p w14:paraId="26FDB46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83CAEB" w:themeFill="accent1" w:themeFillTint="66"/>
          </w:tcPr>
          <w:p w14:paraId="6DFF993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83CAEB" w:themeFill="accent1" w:themeFillTint="66"/>
          </w:tcPr>
          <w:p w14:paraId="01A55768"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83CAEB" w:themeFill="accent1" w:themeFillTint="66"/>
          </w:tcPr>
          <w:p w14:paraId="3F16D978"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shd w:val="clear" w:color="auto" w:fill="83CAEB" w:themeFill="accent1" w:themeFillTint="66"/>
          </w:tcPr>
          <w:p w14:paraId="6AA19C4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54F4F9E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5523EFE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c>
          <w:tcPr>
            <w:tcW w:w="510" w:type="dxa"/>
          </w:tcPr>
          <w:p w14:paraId="5EB75AB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Cs w:val="24"/>
              </w:rPr>
            </w:pPr>
          </w:p>
        </w:tc>
      </w:tr>
      <w:tr w:rsidR="00656741" w14:paraId="26BAB267"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574393E7" w14:textId="77777777" w:rsidR="00645AA5" w:rsidRDefault="00645AA5" w:rsidP="00766A3B">
            <w:pPr>
              <w:rPr>
                <w:caps w:val="0"/>
                <w:szCs w:val="24"/>
              </w:rPr>
            </w:pPr>
            <w:r>
              <w:rPr>
                <w:b w:val="0"/>
                <w:bCs w:val="0"/>
                <w:szCs w:val="24"/>
              </w:rPr>
              <w:t>Fazit</w:t>
            </w:r>
          </w:p>
          <w:p w14:paraId="568DFC94" w14:textId="77777777" w:rsidR="00645AA5" w:rsidRPr="00603FEF" w:rsidRDefault="00645AA5" w:rsidP="00766A3B">
            <w:pPr>
              <w:rPr>
                <w:b w:val="0"/>
                <w:bCs w:val="0"/>
                <w:szCs w:val="24"/>
              </w:rPr>
            </w:pPr>
          </w:p>
        </w:tc>
        <w:tc>
          <w:tcPr>
            <w:tcW w:w="510" w:type="dxa"/>
          </w:tcPr>
          <w:p w14:paraId="201F96A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76E44DA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2F84D61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16160E1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67276B1C"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6E44FA72"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6748C91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6E587EB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5401B46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tcPr>
          <w:p w14:paraId="6073AF4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83CAEB" w:themeFill="accent1" w:themeFillTint="66"/>
          </w:tcPr>
          <w:p w14:paraId="5119514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83CAEB" w:themeFill="accent1" w:themeFillTint="66"/>
          </w:tcPr>
          <w:p w14:paraId="534EDF2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c>
          <w:tcPr>
            <w:tcW w:w="510" w:type="dxa"/>
            <w:shd w:val="clear" w:color="auto" w:fill="83CAEB" w:themeFill="accent1" w:themeFillTint="66"/>
          </w:tcPr>
          <w:p w14:paraId="13D3283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Cs w:val="24"/>
              </w:rPr>
            </w:pPr>
          </w:p>
        </w:tc>
      </w:tr>
    </w:tbl>
    <w:p w14:paraId="5D5DEB9B" w14:textId="77777777" w:rsidR="00645AA5" w:rsidRDefault="00645AA5" w:rsidP="00645AA5"/>
    <w:p w14:paraId="66FFB67F" w14:textId="27B08CFA" w:rsidR="00656741" w:rsidRDefault="00656741" w:rsidP="00645AA5">
      <w:pPr>
        <w:rPr>
          <w:szCs w:val="24"/>
        </w:rPr>
      </w:pPr>
      <w:r w:rsidRPr="00656741">
        <w:rPr>
          <w:szCs w:val="24"/>
        </w:rPr>
        <w:t xml:space="preserve">Die Restliche Zeit bis zur Abgabe soll als Puffer und für mögliche Verzögerungen aufgrund von Lieferschwierigkeiten oder ähnliches verwendet werden. </w:t>
      </w:r>
    </w:p>
    <w:p w14:paraId="3B1D2D69" w14:textId="77777777" w:rsidR="00656741" w:rsidRDefault="00656741">
      <w:pPr>
        <w:rPr>
          <w:szCs w:val="24"/>
        </w:rPr>
      </w:pPr>
      <w:r>
        <w:rPr>
          <w:szCs w:val="24"/>
        </w:rPr>
        <w:br w:type="page"/>
      </w:r>
    </w:p>
    <w:p w14:paraId="7BFCAE1D" w14:textId="77777777" w:rsidR="00656741" w:rsidRPr="00656741" w:rsidRDefault="00656741" w:rsidP="00645AA5">
      <w:pPr>
        <w:rPr>
          <w:szCs w:val="24"/>
        </w:rPr>
      </w:pPr>
    </w:p>
    <w:p w14:paraId="2283B6E9" w14:textId="09D0D638" w:rsidR="004C3A92" w:rsidRDefault="004C3A92" w:rsidP="004C3A92">
      <w:pPr>
        <w:pStyle w:val="berschrift1"/>
      </w:pPr>
      <w:bookmarkStart w:id="13" w:name="_Toc166681711"/>
      <w:r>
        <w:t>Theoretische Grundlagen</w:t>
      </w:r>
      <w:bookmarkEnd w:id="13"/>
    </w:p>
    <w:p w14:paraId="1B500746" w14:textId="5756A005" w:rsidR="004C3A92" w:rsidRDefault="004C3A92" w:rsidP="004C3A92">
      <w:pPr>
        <w:pStyle w:val="berschrift2"/>
      </w:pPr>
      <w:bookmarkStart w:id="14" w:name="_Toc166681712"/>
      <w:r>
        <w:t>Ähnliche Projekte/Umsetzungen</w:t>
      </w:r>
      <w:bookmarkEnd w:id="14"/>
    </w:p>
    <w:p w14:paraId="5F2A75FA" w14:textId="77777777" w:rsidR="009320FC" w:rsidRDefault="00744F79" w:rsidP="009320FC">
      <w:r>
        <w:t>Als Inspiration für die Arbeit dienen zwei ähnliche Projekte (</w:t>
      </w:r>
      <w:hyperlink r:id="rId11" w:history="1">
        <w:r w:rsidRPr="002E2DF0">
          <w:rPr>
            <w:rStyle w:val="Hyperlink"/>
          </w:rPr>
          <w:t>https://www.raspberryturk.com/</w:t>
        </w:r>
      </w:hyperlink>
      <w:r>
        <w:t xml:space="preserve"> und </w:t>
      </w:r>
      <w:hyperlink r:id="rId12" w:anchor="die_bilderkennung" w:history="1">
        <w:r w:rsidRPr="002E2DF0">
          <w:rPr>
            <w:rStyle w:val="Hyperlink"/>
          </w:rPr>
          <w:t>https://www.mintgruen.tu-berlin.de/robotikWiki/doku.php?id=projektewise20:schachroboterpublic:start#die_bilderkennung</w:t>
        </w:r>
      </w:hyperlink>
      <w:r>
        <w:t>)</w:t>
      </w:r>
    </w:p>
    <w:p w14:paraId="1A91BD60" w14:textId="1CA7746F" w:rsidR="00744F79" w:rsidRPr="00744F79" w:rsidRDefault="00744F79" w:rsidP="009320FC">
      <w:r w:rsidRPr="00744F79">
        <w:t xml:space="preserve">Der Unterschied ist, dass sowohl bei dem Projekt der Tu Berlin als auch </w:t>
      </w:r>
      <w:hyperlink r:id="rId13" w:history="1">
        <w:r w:rsidRPr="00744F79">
          <w:t>Raspberry Turk</w:t>
        </w:r>
      </w:hyperlink>
    </w:p>
    <w:p w14:paraId="27E4E257" w14:textId="29C84B23" w:rsidR="00744F79" w:rsidRDefault="00744F79" w:rsidP="00744F79">
      <w:r>
        <w:t xml:space="preserve"> ein Art Schienen System zum Einsatz kommt und kein „Bagger Inspirierter“ Roboter Arm. </w:t>
      </w:r>
    </w:p>
    <w:p w14:paraId="2AECAE23" w14:textId="24F410B1" w:rsidR="00744F79" w:rsidRPr="00744F79" w:rsidRDefault="00AF371A" w:rsidP="00744F79">
      <w:r>
        <w:t>[…]</w:t>
      </w:r>
    </w:p>
    <w:p w14:paraId="298A3EA4" w14:textId="445A8C02" w:rsidR="004C3A92" w:rsidRDefault="004C3A92" w:rsidP="004C3A92">
      <w:pPr>
        <w:pStyle w:val="berschrift2"/>
      </w:pPr>
      <w:bookmarkStart w:id="15" w:name="_Toc166681713"/>
      <w:r>
        <w:t>3D Druck Verfahren</w:t>
      </w:r>
      <w:bookmarkEnd w:id="15"/>
    </w:p>
    <w:p w14:paraId="0BA4B91E" w14:textId="353D3F92" w:rsidR="00AF371A" w:rsidRDefault="00D27B40" w:rsidP="00D27B40">
      <w:pPr>
        <w:rPr>
          <w:szCs w:val="24"/>
        </w:rPr>
      </w:pPr>
      <w:r w:rsidRPr="00D27B40">
        <w:rPr>
          <w:szCs w:val="24"/>
        </w:rPr>
        <w:t xml:space="preserve">3D ist ein Verfahren zur Herstellung von Werkstücken aus Pulver, geschmolzenen Materialen oder flüssigen Materialen. Die Materialen sind hierbei überwiegend verschiedene Kunststoffarten können allerdings auch Metalle, Keramik oder Beton sein. Je Material und Anwendungsgebiet gibt es hierfür verschiedene Verfahrensarten. Das am häufigsten verwendete Verfahren ist das </w:t>
      </w:r>
      <w:proofErr w:type="spellStart"/>
      <w:r w:rsidRPr="00D27B40">
        <w:rPr>
          <w:szCs w:val="24"/>
        </w:rPr>
        <w:t>Fused</w:t>
      </w:r>
      <w:proofErr w:type="spellEnd"/>
      <w:r w:rsidRPr="00D27B40">
        <w:rPr>
          <w:szCs w:val="24"/>
        </w:rPr>
        <w:t xml:space="preserve"> Deposition Modeling (FDM) Verfahren bei welchem das Material über eine beheizte Düse geschmolzen, </w:t>
      </w:r>
      <w:r>
        <w:rPr>
          <w:szCs w:val="24"/>
        </w:rPr>
        <w:t xml:space="preserve">und anschließend in dünnen Druckschichten auf ein Druckbett gepresst wird. Um die gewünschte Form zu </w:t>
      </w:r>
      <w:r w:rsidR="00AF371A">
        <w:rPr>
          <w:szCs w:val="24"/>
        </w:rPr>
        <w:t>bilden,</w:t>
      </w:r>
      <w:r>
        <w:rPr>
          <w:szCs w:val="24"/>
        </w:rPr>
        <w:t xml:space="preserve"> verfährt die Druckdüse über die X und </w:t>
      </w:r>
      <w:r w:rsidR="00AF371A">
        <w:rPr>
          <w:szCs w:val="24"/>
        </w:rPr>
        <w:t>Y-Achse</w:t>
      </w:r>
      <w:r>
        <w:rPr>
          <w:szCs w:val="24"/>
        </w:rPr>
        <w:t xml:space="preserve">. </w:t>
      </w:r>
      <w:r w:rsidR="00AF371A">
        <w:rPr>
          <w:szCs w:val="24"/>
        </w:rPr>
        <w:t>Nach jeder Schicht wir die Druckdüse anschließend gehoben und somit ein 3D Dimensionales Objekt erstellt. Mithilfe dieses Verfahrens ist ein Maximaler Überhangwinkeln von 45 Grad möglich. Sollte ein größere Überhangbenötigt werden muss auf Stützstrukturen zurückgegriffen werden welche anschließend wieder entfernt werden müssen. Diese Faktoren sind beim Design von 3D Modellen zu berücksichtigen.</w:t>
      </w:r>
      <w:sdt>
        <w:sdtPr>
          <w:rPr>
            <w:szCs w:val="24"/>
          </w:rPr>
          <w:id w:val="-1860503824"/>
          <w:citation/>
        </w:sdtPr>
        <w:sdtContent>
          <w:r w:rsidR="00AF371A">
            <w:rPr>
              <w:szCs w:val="24"/>
            </w:rPr>
            <w:fldChar w:fldCharType="begin"/>
          </w:r>
          <w:r w:rsidR="00AF371A">
            <w:rPr>
              <w:szCs w:val="24"/>
            </w:rPr>
            <w:instrText xml:space="preserve"> CITATION Mar21 \l 1031 </w:instrText>
          </w:r>
          <w:r w:rsidR="00AF371A">
            <w:rPr>
              <w:szCs w:val="24"/>
            </w:rPr>
            <w:fldChar w:fldCharType="separate"/>
          </w:r>
          <w:r w:rsidR="00782E47">
            <w:rPr>
              <w:noProof/>
              <w:szCs w:val="24"/>
            </w:rPr>
            <w:t xml:space="preserve"> </w:t>
          </w:r>
          <w:r w:rsidR="00782E47" w:rsidRPr="00782E47">
            <w:rPr>
              <w:noProof/>
              <w:szCs w:val="24"/>
            </w:rPr>
            <w:t>(Krause, 2021)</w:t>
          </w:r>
          <w:r w:rsidR="00AF371A">
            <w:rPr>
              <w:szCs w:val="24"/>
            </w:rPr>
            <w:fldChar w:fldCharType="end"/>
          </w:r>
        </w:sdtContent>
      </w:sdt>
    </w:p>
    <w:p w14:paraId="1FE9AD4C" w14:textId="77777777" w:rsidR="00AF371A" w:rsidRDefault="00AF371A" w:rsidP="00AF371A">
      <w:pPr>
        <w:keepNext/>
      </w:pPr>
      <w:r>
        <w:rPr>
          <w:noProof/>
        </w:rPr>
        <w:lastRenderedPageBreak/>
        <w:drawing>
          <wp:inline distT="0" distB="0" distL="0" distR="0" wp14:anchorId="4AF3BABF" wp14:editId="1D16C529">
            <wp:extent cx="5759450" cy="3206115"/>
            <wp:effectExtent l="0" t="0" r="0" b="0"/>
            <wp:docPr id="1597262173" name="Grafik 1" descr="Funktionsweise FDM 3D Druckverfah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ktionsweise FDM 3D Druckverfahr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206115"/>
                    </a:xfrm>
                    <a:prstGeom prst="rect">
                      <a:avLst/>
                    </a:prstGeom>
                    <a:noFill/>
                    <a:ln>
                      <a:noFill/>
                    </a:ln>
                  </pic:spPr>
                </pic:pic>
              </a:graphicData>
            </a:graphic>
          </wp:inline>
        </w:drawing>
      </w:r>
    </w:p>
    <w:p w14:paraId="62A9FDDF" w14:textId="23735E7D" w:rsidR="00AF371A" w:rsidRDefault="00AF371A" w:rsidP="00AF371A">
      <w:pPr>
        <w:pStyle w:val="Beschriftung"/>
        <w:jc w:val="center"/>
      </w:pPr>
      <w:r>
        <w:t xml:space="preserve">Abbildung </w:t>
      </w:r>
      <w:r>
        <w:fldChar w:fldCharType="begin"/>
      </w:r>
      <w:r>
        <w:instrText xml:space="preserve"> SEQ Abbildung \* ARABIC </w:instrText>
      </w:r>
      <w:r>
        <w:fldChar w:fldCharType="separate"/>
      </w:r>
      <w:r w:rsidR="00A922EC">
        <w:rPr>
          <w:noProof/>
        </w:rPr>
        <w:t>2</w:t>
      </w:r>
      <w:r>
        <w:fldChar w:fldCharType="end"/>
      </w:r>
      <w:r>
        <w:t>: Funktionsweise des FDM-Druckverfahren</w:t>
      </w:r>
    </w:p>
    <w:p w14:paraId="38E61484" w14:textId="7DD64388" w:rsidR="00D27B40" w:rsidRDefault="00AF371A" w:rsidP="00D27B40">
      <w:pPr>
        <w:rPr>
          <w:szCs w:val="24"/>
        </w:rPr>
      </w:pPr>
      <w:r>
        <w:rPr>
          <w:szCs w:val="24"/>
        </w:rPr>
        <w:t xml:space="preserve"> </w:t>
      </w:r>
    </w:p>
    <w:p w14:paraId="62A38DD8" w14:textId="3A004915" w:rsidR="00AF371A" w:rsidRDefault="00AF371A" w:rsidP="00AF371A">
      <w:pPr>
        <w:pStyle w:val="berschrift2"/>
      </w:pPr>
      <w:bookmarkStart w:id="16" w:name="_Toc166681714"/>
      <w:r>
        <w:t>3D Druck Materialen</w:t>
      </w:r>
      <w:bookmarkEnd w:id="16"/>
    </w:p>
    <w:p w14:paraId="342FF3EB" w14:textId="608859AF" w:rsidR="00CA3B24" w:rsidRPr="00CA3B24" w:rsidRDefault="00CA3B24" w:rsidP="00CA3B24">
      <w:pPr>
        <w:rPr>
          <w:szCs w:val="24"/>
        </w:rPr>
      </w:pPr>
      <w:r w:rsidRPr="00CA3B24">
        <w:rPr>
          <w:szCs w:val="24"/>
        </w:rPr>
        <w:t xml:space="preserve">Mithilfe der FDM-Druckverfahren können verschiedene Materialen gedruckt werden. Aufgrund des vorhandenen Druckers und den bereits vorhanden Materialen werden nachfolgend nur ABS und PLA verglichen. </w:t>
      </w:r>
    </w:p>
    <w:p w14:paraId="2752078D" w14:textId="6F933BDA" w:rsidR="00CA3B24" w:rsidRDefault="00CA3B24" w:rsidP="00CA3B24">
      <w:pPr>
        <w:rPr>
          <w:szCs w:val="24"/>
        </w:rPr>
      </w:pPr>
      <w:r w:rsidRPr="00CA3B24">
        <w:rPr>
          <w:szCs w:val="24"/>
        </w:rPr>
        <w:t xml:space="preserve">PLA ist das am häufigsten verwendetes Material im Privatgebrauch. Es ist kostengünstig und leicht zu drucken. Ein Nachteil ist die hohe Sprödigkeit und die damit verbundene geringe Resistenz gegen Schlageinwirkungen. </w:t>
      </w:r>
    </w:p>
    <w:p w14:paraId="39409731" w14:textId="439DEE16" w:rsidR="00210C64" w:rsidRDefault="00CA3B24" w:rsidP="00CA3B24">
      <w:pPr>
        <w:rPr>
          <w:szCs w:val="24"/>
        </w:rPr>
      </w:pPr>
      <w:r>
        <w:rPr>
          <w:szCs w:val="24"/>
        </w:rPr>
        <w:t xml:space="preserve">ABS ist neben PLA eins der am häufigsten verwendeten Materialen im Privatgebrauch. Es hat gute Materialeigenschaften </w:t>
      </w:r>
      <w:proofErr w:type="spellStart"/>
      <w:r>
        <w:rPr>
          <w:szCs w:val="24"/>
        </w:rPr>
        <w:t>im</w:t>
      </w:r>
      <w:proofErr w:type="spellEnd"/>
      <w:r>
        <w:rPr>
          <w:szCs w:val="24"/>
        </w:rPr>
        <w:t xml:space="preserve"> Bezug auf Stabilität und Halterbarkeit. Auch preislich gibt es nur geringe </w:t>
      </w:r>
      <w:proofErr w:type="spellStart"/>
      <w:r>
        <w:rPr>
          <w:szCs w:val="24"/>
        </w:rPr>
        <w:t>unterschiede</w:t>
      </w:r>
      <w:proofErr w:type="spellEnd"/>
      <w:r>
        <w:rPr>
          <w:szCs w:val="24"/>
        </w:rPr>
        <w:t xml:space="preserve"> zu PLA. Der Nachteil an ABS ist die starke Temperaturabhängige während dem Druck. So ist es nur mit sehr hohem Aufwand und einer stabilen Umgebungstemperatur ABS mit strengen Toleranzen zu drucken</w:t>
      </w:r>
      <w:r w:rsidR="00210C64">
        <w:rPr>
          <w:szCs w:val="24"/>
        </w:rPr>
        <w:t xml:space="preserve"> </w:t>
      </w:r>
      <w:sdt>
        <w:sdtPr>
          <w:rPr>
            <w:szCs w:val="24"/>
          </w:rPr>
          <w:id w:val="1684475756"/>
          <w:citation/>
        </w:sdtPr>
        <w:sdtContent>
          <w:r w:rsidR="00210C64">
            <w:rPr>
              <w:szCs w:val="24"/>
            </w:rPr>
            <w:fldChar w:fldCharType="begin"/>
          </w:r>
          <w:r w:rsidR="00210C64">
            <w:rPr>
              <w:szCs w:val="24"/>
            </w:rPr>
            <w:instrText xml:space="preserve"> CITATION Jac21 \l 1031 </w:instrText>
          </w:r>
          <w:r w:rsidR="00210C64">
            <w:rPr>
              <w:szCs w:val="24"/>
            </w:rPr>
            <w:fldChar w:fldCharType="separate"/>
          </w:r>
          <w:r w:rsidR="00782E47" w:rsidRPr="00782E47">
            <w:rPr>
              <w:noProof/>
              <w:szCs w:val="24"/>
            </w:rPr>
            <w:t>(O'Connell, 2021)</w:t>
          </w:r>
          <w:r w:rsidR="00210C64">
            <w:rPr>
              <w:szCs w:val="24"/>
            </w:rPr>
            <w:fldChar w:fldCharType="end"/>
          </w:r>
        </w:sdtContent>
      </w:sdt>
      <w:r w:rsidR="00210C64">
        <w:rPr>
          <w:szCs w:val="24"/>
        </w:rPr>
        <w:t>.</w:t>
      </w:r>
    </w:p>
    <w:p w14:paraId="4149DD59" w14:textId="77777777" w:rsidR="00210C64" w:rsidRDefault="00210C64">
      <w:pPr>
        <w:rPr>
          <w:szCs w:val="24"/>
        </w:rPr>
      </w:pPr>
      <w:r>
        <w:rPr>
          <w:szCs w:val="24"/>
        </w:rPr>
        <w:br w:type="page"/>
      </w:r>
    </w:p>
    <w:p w14:paraId="26B35DFF" w14:textId="77777777" w:rsidR="00CA3B24" w:rsidRDefault="00CA3B24" w:rsidP="00CA3B24">
      <w:pPr>
        <w:rPr>
          <w:szCs w:val="24"/>
        </w:rPr>
      </w:pPr>
    </w:p>
    <w:tbl>
      <w:tblPr>
        <w:tblStyle w:val="EinfacheTabelle3"/>
        <w:tblW w:w="0" w:type="auto"/>
        <w:tblLook w:val="04A0" w:firstRow="1" w:lastRow="0" w:firstColumn="1" w:lastColumn="0" w:noHBand="0" w:noVBand="1"/>
      </w:tblPr>
      <w:tblGrid>
        <w:gridCol w:w="3020"/>
        <w:gridCol w:w="3020"/>
        <w:gridCol w:w="3020"/>
      </w:tblGrid>
      <w:tr w:rsidR="00CA3B24" w14:paraId="65302BA7" w14:textId="77777777" w:rsidTr="00210C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669CB5A0" w14:textId="370820BA" w:rsidR="00CA3B24" w:rsidRDefault="00CA3B24" w:rsidP="00CA3B24">
            <w:pPr>
              <w:rPr>
                <w:szCs w:val="24"/>
              </w:rPr>
            </w:pPr>
            <w:r>
              <w:rPr>
                <w:szCs w:val="24"/>
              </w:rPr>
              <w:t>Eigenschaft</w:t>
            </w:r>
          </w:p>
        </w:tc>
        <w:tc>
          <w:tcPr>
            <w:tcW w:w="3020" w:type="dxa"/>
          </w:tcPr>
          <w:p w14:paraId="24F0B8B5" w14:textId="0AD8BD59" w:rsidR="00CA3B24" w:rsidRDefault="00CA3B24" w:rsidP="00CA3B24">
            <w:pPr>
              <w:cnfStyle w:val="100000000000" w:firstRow="1" w:lastRow="0" w:firstColumn="0" w:lastColumn="0" w:oddVBand="0" w:evenVBand="0" w:oddHBand="0" w:evenHBand="0" w:firstRowFirstColumn="0" w:firstRowLastColumn="0" w:lastRowFirstColumn="0" w:lastRowLastColumn="0"/>
              <w:rPr>
                <w:szCs w:val="24"/>
              </w:rPr>
            </w:pPr>
            <w:r>
              <w:rPr>
                <w:szCs w:val="24"/>
              </w:rPr>
              <w:t>PLA</w:t>
            </w:r>
          </w:p>
        </w:tc>
        <w:tc>
          <w:tcPr>
            <w:tcW w:w="3020" w:type="dxa"/>
          </w:tcPr>
          <w:p w14:paraId="41EABBB7" w14:textId="25750C54" w:rsidR="00CA3B24" w:rsidRDefault="00CA3B24" w:rsidP="00CA3B24">
            <w:pPr>
              <w:cnfStyle w:val="100000000000" w:firstRow="1" w:lastRow="0" w:firstColumn="0" w:lastColumn="0" w:oddVBand="0" w:evenVBand="0" w:oddHBand="0" w:evenHBand="0" w:firstRowFirstColumn="0" w:firstRowLastColumn="0" w:lastRowFirstColumn="0" w:lastRowLastColumn="0"/>
              <w:rPr>
                <w:szCs w:val="24"/>
              </w:rPr>
            </w:pPr>
            <w:r>
              <w:rPr>
                <w:szCs w:val="24"/>
              </w:rPr>
              <w:t>ABS</w:t>
            </w:r>
          </w:p>
        </w:tc>
      </w:tr>
      <w:tr w:rsidR="00CA3B24" w14:paraId="4E574E0B" w14:textId="77777777" w:rsidTr="0021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B05A3C8" w14:textId="77777777" w:rsidR="00CA3B24" w:rsidRDefault="00210C64" w:rsidP="00CA3B24">
            <w:pPr>
              <w:rPr>
                <w:b w:val="0"/>
                <w:bCs w:val="0"/>
                <w:caps w:val="0"/>
                <w:szCs w:val="24"/>
              </w:rPr>
            </w:pPr>
            <w:r>
              <w:rPr>
                <w:szCs w:val="24"/>
              </w:rPr>
              <w:t>Druckaufwand</w:t>
            </w:r>
          </w:p>
          <w:p w14:paraId="04078D26" w14:textId="43D99871" w:rsidR="00210C64" w:rsidRDefault="00210C64" w:rsidP="00CA3B24">
            <w:pPr>
              <w:rPr>
                <w:szCs w:val="24"/>
              </w:rPr>
            </w:pPr>
          </w:p>
        </w:tc>
        <w:tc>
          <w:tcPr>
            <w:tcW w:w="3020" w:type="dxa"/>
          </w:tcPr>
          <w:p w14:paraId="30BE985D" w14:textId="14B28FD3" w:rsidR="00CA3B24" w:rsidRDefault="00210C64" w:rsidP="00CA3B24">
            <w:pPr>
              <w:cnfStyle w:val="000000100000" w:firstRow="0" w:lastRow="0" w:firstColumn="0" w:lastColumn="0" w:oddVBand="0" w:evenVBand="0" w:oddHBand="1" w:evenHBand="0" w:firstRowFirstColumn="0" w:firstRowLastColumn="0" w:lastRowFirstColumn="0" w:lastRowLastColumn="0"/>
              <w:rPr>
                <w:szCs w:val="24"/>
              </w:rPr>
            </w:pPr>
            <w:r>
              <w:rPr>
                <w:szCs w:val="24"/>
              </w:rPr>
              <w:t>Gering</w:t>
            </w:r>
          </w:p>
        </w:tc>
        <w:tc>
          <w:tcPr>
            <w:tcW w:w="3020" w:type="dxa"/>
          </w:tcPr>
          <w:p w14:paraId="1AE7EC0C" w14:textId="3FFE3B09" w:rsidR="00CA3B24" w:rsidRDefault="00210C64" w:rsidP="00CA3B24">
            <w:pPr>
              <w:cnfStyle w:val="000000100000" w:firstRow="0" w:lastRow="0" w:firstColumn="0" w:lastColumn="0" w:oddVBand="0" w:evenVBand="0" w:oddHBand="1" w:evenHBand="0" w:firstRowFirstColumn="0" w:firstRowLastColumn="0" w:lastRowFirstColumn="0" w:lastRowLastColumn="0"/>
              <w:rPr>
                <w:szCs w:val="24"/>
              </w:rPr>
            </w:pPr>
            <w:r>
              <w:rPr>
                <w:szCs w:val="24"/>
              </w:rPr>
              <w:t>Hoch</w:t>
            </w:r>
          </w:p>
        </w:tc>
      </w:tr>
      <w:tr w:rsidR="00CA3B24" w14:paraId="6F0BB112" w14:textId="77777777" w:rsidTr="00210C64">
        <w:tc>
          <w:tcPr>
            <w:cnfStyle w:val="001000000000" w:firstRow="0" w:lastRow="0" w:firstColumn="1" w:lastColumn="0" w:oddVBand="0" w:evenVBand="0" w:oddHBand="0" w:evenHBand="0" w:firstRowFirstColumn="0" w:firstRowLastColumn="0" w:lastRowFirstColumn="0" w:lastRowLastColumn="0"/>
            <w:tcW w:w="3020" w:type="dxa"/>
          </w:tcPr>
          <w:p w14:paraId="0659D2FE" w14:textId="3920F0AA" w:rsidR="00CA3B24" w:rsidRDefault="00210C64" w:rsidP="00CA3B24">
            <w:pPr>
              <w:rPr>
                <w:szCs w:val="24"/>
              </w:rPr>
            </w:pPr>
            <w:r>
              <w:rPr>
                <w:szCs w:val="24"/>
              </w:rPr>
              <w:t>Löslichkeit</w:t>
            </w:r>
          </w:p>
        </w:tc>
        <w:tc>
          <w:tcPr>
            <w:tcW w:w="3020" w:type="dxa"/>
          </w:tcPr>
          <w:p w14:paraId="3F000954" w14:textId="026E86DD" w:rsidR="00CA3B24" w:rsidRDefault="00210C64" w:rsidP="00CA3B24">
            <w:pPr>
              <w:cnfStyle w:val="000000000000" w:firstRow="0" w:lastRow="0" w:firstColumn="0" w:lastColumn="0" w:oddVBand="0" w:evenVBand="0" w:oddHBand="0" w:evenHBand="0" w:firstRowFirstColumn="0" w:firstRowLastColumn="0" w:lastRowFirstColumn="0" w:lastRowLastColumn="0"/>
              <w:rPr>
                <w:szCs w:val="24"/>
              </w:rPr>
            </w:pPr>
            <w:r>
              <w:rPr>
                <w:szCs w:val="24"/>
              </w:rPr>
              <w:t>Nicht löslich</w:t>
            </w:r>
          </w:p>
        </w:tc>
        <w:tc>
          <w:tcPr>
            <w:tcW w:w="3020" w:type="dxa"/>
          </w:tcPr>
          <w:p w14:paraId="7F72B80C" w14:textId="151AC3CB" w:rsidR="00CA3B24" w:rsidRDefault="00210C64" w:rsidP="00CA3B24">
            <w:pPr>
              <w:cnfStyle w:val="000000000000" w:firstRow="0" w:lastRow="0" w:firstColumn="0" w:lastColumn="0" w:oddVBand="0" w:evenVBand="0" w:oddHBand="0" w:evenHBand="0" w:firstRowFirstColumn="0" w:firstRowLastColumn="0" w:lastRowFirstColumn="0" w:lastRowLastColumn="0"/>
              <w:rPr>
                <w:szCs w:val="24"/>
              </w:rPr>
            </w:pPr>
            <w:r>
              <w:rPr>
                <w:szCs w:val="24"/>
              </w:rPr>
              <w:t>In Aceton und Ester Ketonen</w:t>
            </w:r>
          </w:p>
        </w:tc>
      </w:tr>
      <w:tr w:rsidR="00CA3B24" w14:paraId="19D7212E" w14:textId="77777777" w:rsidTr="0021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04EC31" w14:textId="77777777" w:rsidR="00CA3B24" w:rsidRDefault="00210C64" w:rsidP="00CA3B24">
            <w:pPr>
              <w:rPr>
                <w:b w:val="0"/>
                <w:bCs w:val="0"/>
                <w:caps w:val="0"/>
                <w:szCs w:val="24"/>
              </w:rPr>
            </w:pPr>
            <w:r>
              <w:rPr>
                <w:szCs w:val="24"/>
              </w:rPr>
              <w:t>Festigkeit</w:t>
            </w:r>
          </w:p>
          <w:p w14:paraId="2E95048A" w14:textId="6508C0F0" w:rsidR="00210C64" w:rsidRDefault="00210C64" w:rsidP="00CA3B24">
            <w:pPr>
              <w:rPr>
                <w:szCs w:val="24"/>
              </w:rPr>
            </w:pPr>
          </w:p>
        </w:tc>
        <w:tc>
          <w:tcPr>
            <w:tcW w:w="3020" w:type="dxa"/>
          </w:tcPr>
          <w:p w14:paraId="25DBE57F" w14:textId="7C9F1512" w:rsidR="00CA3B24" w:rsidRDefault="00210C64" w:rsidP="00CA3B24">
            <w:pPr>
              <w:cnfStyle w:val="000000100000" w:firstRow="0" w:lastRow="0" w:firstColumn="0" w:lastColumn="0" w:oddVBand="0" w:evenVBand="0" w:oddHBand="1" w:evenHBand="0" w:firstRowFirstColumn="0" w:firstRowLastColumn="0" w:lastRowFirstColumn="0" w:lastRowLastColumn="0"/>
              <w:rPr>
                <w:szCs w:val="24"/>
              </w:rPr>
            </w:pPr>
            <w:r>
              <w:rPr>
                <w:szCs w:val="24"/>
              </w:rPr>
              <w:t>Durchschnittlich</w:t>
            </w:r>
          </w:p>
        </w:tc>
        <w:tc>
          <w:tcPr>
            <w:tcW w:w="3020" w:type="dxa"/>
          </w:tcPr>
          <w:p w14:paraId="7FFFF7EC" w14:textId="6C738BC1" w:rsidR="00CA3B24" w:rsidRDefault="00210C64" w:rsidP="00CA3B24">
            <w:pPr>
              <w:cnfStyle w:val="000000100000" w:firstRow="0" w:lastRow="0" w:firstColumn="0" w:lastColumn="0" w:oddVBand="0" w:evenVBand="0" w:oddHBand="1" w:evenHBand="0" w:firstRowFirstColumn="0" w:firstRowLastColumn="0" w:lastRowFirstColumn="0" w:lastRowLastColumn="0"/>
              <w:rPr>
                <w:szCs w:val="24"/>
              </w:rPr>
            </w:pPr>
            <w:r>
              <w:rPr>
                <w:szCs w:val="24"/>
              </w:rPr>
              <w:t>Hoch</w:t>
            </w:r>
          </w:p>
        </w:tc>
      </w:tr>
      <w:tr w:rsidR="00CA3B24" w14:paraId="3661156E" w14:textId="77777777" w:rsidTr="00210C64">
        <w:tc>
          <w:tcPr>
            <w:cnfStyle w:val="001000000000" w:firstRow="0" w:lastRow="0" w:firstColumn="1" w:lastColumn="0" w:oddVBand="0" w:evenVBand="0" w:oddHBand="0" w:evenHBand="0" w:firstRowFirstColumn="0" w:firstRowLastColumn="0" w:lastRowFirstColumn="0" w:lastRowLastColumn="0"/>
            <w:tcW w:w="3020" w:type="dxa"/>
          </w:tcPr>
          <w:p w14:paraId="4473DC75" w14:textId="77777777" w:rsidR="00CA3B24" w:rsidRDefault="00210C64" w:rsidP="00CA3B24">
            <w:pPr>
              <w:rPr>
                <w:b w:val="0"/>
                <w:bCs w:val="0"/>
                <w:caps w:val="0"/>
                <w:szCs w:val="24"/>
              </w:rPr>
            </w:pPr>
            <w:r>
              <w:rPr>
                <w:szCs w:val="24"/>
              </w:rPr>
              <w:t>Verzugsverhalten</w:t>
            </w:r>
          </w:p>
          <w:p w14:paraId="6D20B2B5" w14:textId="4E56BB11" w:rsidR="00210C64" w:rsidRDefault="00210C64" w:rsidP="00CA3B24">
            <w:pPr>
              <w:rPr>
                <w:szCs w:val="24"/>
              </w:rPr>
            </w:pPr>
          </w:p>
        </w:tc>
        <w:tc>
          <w:tcPr>
            <w:tcW w:w="3020" w:type="dxa"/>
          </w:tcPr>
          <w:p w14:paraId="1A74B128" w14:textId="54710286" w:rsidR="00CA3B24" w:rsidRDefault="00210C64" w:rsidP="00CA3B24">
            <w:pPr>
              <w:cnfStyle w:val="000000000000" w:firstRow="0" w:lastRow="0" w:firstColumn="0" w:lastColumn="0" w:oddVBand="0" w:evenVBand="0" w:oddHBand="0" w:evenHBand="0" w:firstRowFirstColumn="0" w:firstRowLastColumn="0" w:lastRowFirstColumn="0" w:lastRowLastColumn="0"/>
              <w:rPr>
                <w:szCs w:val="24"/>
              </w:rPr>
            </w:pPr>
            <w:r>
              <w:rPr>
                <w:szCs w:val="24"/>
              </w:rPr>
              <w:t>Gering</w:t>
            </w:r>
          </w:p>
        </w:tc>
        <w:tc>
          <w:tcPr>
            <w:tcW w:w="3020" w:type="dxa"/>
          </w:tcPr>
          <w:p w14:paraId="09BD187C" w14:textId="61954A95" w:rsidR="00CA3B24" w:rsidRDefault="00210C64" w:rsidP="00CA3B24">
            <w:pPr>
              <w:cnfStyle w:val="000000000000" w:firstRow="0" w:lastRow="0" w:firstColumn="0" w:lastColumn="0" w:oddVBand="0" w:evenVBand="0" w:oddHBand="0" w:evenHBand="0" w:firstRowFirstColumn="0" w:firstRowLastColumn="0" w:lastRowFirstColumn="0" w:lastRowLastColumn="0"/>
              <w:rPr>
                <w:szCs w:val="24"/>
              </w:rPr>
            </w:pPr>
            <w:r>
              <w:rPr>
                <w:szCs w:val="24"/>
              </w:rPr>
              <w:t>Hoch</w:t>
            </w:r>
          </w:p>
        </w:tc>
      </w:tr>
      <w:tr w:rsidR="00CA3B24" w14:paraId="29C65E0C" w14:textId="77777777" w:rsidTr="0021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21C6546" w14:textId="77777777" w:rsidR="00210C64" w:rsidRDefault="00210C64" w:rsidP="00CA3B24">
            <w:pPr>
              <w:rPr>
                <w:b w:val="0"/>
                <w:bCs w:val="0"/>
                <w:caps w:val="0"/>
                <w:szCs w:val="24"/>
              </w:rPr>
            </w:pPr>
            <w:r>
              <w:rPr>
                <w:szCs w:val="24"/>
              </w:rPr>
              <w:t>Druckbett Temperatur</w:t>
            </w:r>
          </w:p>
          <w:p w14:paraId="457FE245" w14:textId="493A4059" w:rsidR="00210C64" w:rsidRDefault="00210C64" w:rsidP="00CA3B24">
            <w:pPr>
              <w:rPr>
                <w:szCs w:val="24"/>
              </w:rPr>
            </w:pPr>
          </w:p>
        </w:tc>
        <w:tc>
          <w:tcPr>
            <w:tcW w:w="3020" w:type="dxa"/>
          </w:tcPr>
          <w:p w14:paraId="56184B94" w14:textId="4F47A10B" w:rsidR="00CA3B24" w:rsidRDefault="00210C64" w:rsidP="00CA3B24">
            <w:pPr>
              <w:cnfStyle w:val="000000100000" w:firstRow="0" w:lastRow="0" w:firstColumn="0" w:lastColumn="0" w:oddVBand="0" w:evenVBand="0" w:oddHBand="1" w:evenHBand="0" w:firstRowFirstColumn="0" w:firstRowLastColumn="0" w:lastRowFirstColumn="0" w:lastRowLastColumn="0"/>
              <w:rPr>
                <w:szCs w:val="24"/>
              </w:rPr>
            </w:pPr>
            <w:r>
              <w:rPr>
                <w:szCs w:val="24"/>
              </w:rPr>
              <w:t>Optional (20-60°C)</w:t>
            </w:r>
          </w:p>
        </w:tc>
        <w:tc>
          <w:tcPr>
            <w:tcW w:w="3020" w:type="dxa"/>
          </w:tcPr>
          <w:p w14:paraId="7D1856C9" w14:textId="0F27EA2D" w:rsidR="00CA3B24" w:rsidRDefault="00210C64" w:rsidP="00CA3B24">
            <w:pPr>
              <w:cnfStyle w:val="000000100000" w:firstRow="0" w:lastRow="0" w:firstColumn="0" w:lastColumn="0" w:oddVBand="0" w:evenVBand="0" w:oddHBand="1" w:evenHBand="0" w:firstRowFirstColumn="0" w:firstRowLastColumn="0" w:lastRowFirstColumn="0" w:lastRowLastColumn="0"/>
              <w:rPr>
                <w:szCs w:val="24"/>
              </w:rPr>
            </w:pPr>
            <w:r>
              <w:rPr>
                <w:szCs w:val="24"/>
              </w:rPr>
              <w:t>80 -120°C</w:t>
            </w:r>
          </w:p>
        </w:tc>
      </w:tr>
      <w:tr w:rsidR="00CA3B24" w14:paraId="75EA3AC5" w14:textId="77777777" w:rsidTr="00210C64">
        <w:tc>
          <w:tcPr>
            <w:cnfStyle w:val="001000000000" w:firstRow="0" w:lastRow="0" w:firstColumn="1" w:lastColumn="0" w:oddVBand="0" w:evenVBand="0" w:oddHBand="0" w:evenHBand="0" w:firstRowFirstColumn="0" w:firstRowLastColumn="0" w:lastRowFirstColumn="0" w:lastRowLastColumn="0"/>
            <w:tcW w:w="3020" w:type="dxa"/>
          </w:tcPr>
          <w:p w14:paraId="4682AC45" w14:textId="77777777" w:rsidR="00CA3B24" w:rsidRDefault="00210C64" w:rsidP="00CA3B24">
            <w:pPr>
              <w:rPr>
                <w:b w:val="0"/>
                <w:bCs w:val="0"/>
                <w:caps w:val="0"/>
                <w:szCs w:val="24"/>
              </w:rPr>
            </w:pPr>
            <w:r>
              <w:rPr>
                <w:szCs w:val="24"/>
              </w:rPr>
              <w:t>Druckdüse Temperatur</w:t>
            </w:r>
          </w:p>
          <w:p w14:paraId="3A12C41B" w14:textId="71B95095" w:rsidR="00210C64" w:rsidRDefault="00210C64" w:rsidP="00CA3B24">
            <w:pPr>
              <w:rPr>
                <w:szCs w:val="24"/>
              </w:rPr>
            </w:pPr>
          </w:p>
        </w:tc>
        <w:tc>
          <w:tcPr>
            <w:tcW w:w="3020" w:type="dxa"/>
          </w:tcPr>
          <w:p w14:paraId="7CFA202A" w14:textId="03BED24C" w:rsidR="00CA3B24" w:rsidRDefault="00210C64" w:rsidP="00CA3B24">
            <w:pPr>
              <w:cnfStyle w:val="000000000000" w:firstRow="0" w:lastRow="0" w:firstColumn="0" w:lastColumn="0" w:oddVBand="0" w:evenVBand="0" w:oddHBand="0" w:evenHBand="0" w:firstRowFirstColumn="0" w:firstRowLastColumn="0" w:lastRowFirstColumn="0" w:lastRowLastColumn="0"/>
              <w:rPr>
                <w:szCs w:val="24"/>
              </w:rPr>
            </w:pPr>
            <w:r>
              <w:rPr>
                <w:szCs w:val="24"/>
              </w:rPr>
              <w:t>190-210°C</w:t>
            </w:r>
          </w:p>
        </w:tc>
        <w:tc>
          <w:tcPr>
            <w:tcW w:w="3020" w:type="dxa"/>
          </w:tcPr>
          <w:p w14:paraId="22B0DBBA" w14:textId="5E479E45" w:rsidR="00CA3B24" w:rsidRDefault="00210C64" w:rsidP="00CA3B24">
            <w:pPr>
              <w:cnfStyle w:val="000000000000" w:firstRow="0" w:lastRow="0" w:firstColumn="0" w:lastColumn="0" w:oddVBand="0" w:evenVBand="0" w:oddHBand="0" w:evenHBand="0" w:firstRowFirstColumn="0" w:firstRowLastColumn="0" w:lastRowFirstColumn="0" w:lastRowLastColumn="0"/>
              <w:rPr>
                <w:szCs w:val="24"/>
              </w:rPr>
            </w:pPr>
            <w:r>
              <w:rPr>
                <w:szCs w:val="24"/>
              </w:rPr>
              <w:t>220-250°C</w:t>
            </w:r>
          </w:p>
        </w:tc>
      </w:tr>
    </w:tbl>
    <w:p w14:paraId="15AA0725" w14:textId="548EEA11" w:rsidR="00CA3B24" w:rsidRDefault="00210C64" w:rsidP="00CA3B24">
      <w:pPr>
        <w:rPr>
          <w:szCs w:val="24"/>
        </w:rPr>
      </w:pPr>
      <w:r>
        <w:rPr>
          <w:szCs w:val="24"/>
        </w:rPr>
        <w:t xml:space="preserve">Aufgrund der aufgelisteten Eigenschaften werden alle in der Arbeit verwendeten Teile aus PLA gedruckt. Sollte in Einzelfällen Teile aus ABS benötigt werden ist dies explizit gekennzeichnet. </w:t>
      </w:r>
    </w:p>
    <w:p w14:paraId="0B20501B" w14:textId="3234D497" w:rsidR="00CA3B24" w:rsidRPr="00CA3B24" w:rsidRDefault="005D27EE" w:rsidP="005D27EE">
      <w:pPr>
        <w:pStyle w:val="berschrift1"/>
      </w:pPr>
      <w:bookmarkStart w:id="17" w:name="_Toc166681715"/>
      <w:r>
        <w:t>Aktoren</w:t>
      </w:r>
      <w:bookmarkEnd w:id="17"/>
    </w:p>
    <w:p w14:paraId="167017F6" w14:textId="79A18420" w:rsidR="008253FD" w:rsidRDefault="008253FD" w:rsidP="00E43A27">
      <w:pPr>
        <w:pStyle w:val="berschrift2"/>
      </w:pPr>
      <w:bookmarkStart w:id="18" w:name="_Toc166681716"/>
      <w:r>
        <w:t>Linearmotor</w:t>
      </w:r>
      <w:bookmarkEnd w:id="18"/>
    </w:p>
    <w:p w14:paraId="4098838B" w14:textId="0E5DAAF3" w:rsidR="00B349A2" w:rsidRDefault="00B349A2" w:rsidP="00B349A2">
      <w:r>
        <w:t xml:space="preserve">Linearmotoren sind Motoren, welchen mithilfe eines klassischen Motors und einer Gewindestage eine Drehbewegung in eine lineare Bewegung übersetzt. Hierfür wird die Bewegung mithilfe eines Getriebes zunächst übersetzt und anschließend </w:t>
      </w:r>
      <w:r w:rsidR="005D27EE">
        <w:t xml:space="preserve">auf die Gewindestange übertragen. Mithilfe von Sensoren an beiden </w:t>
      </w:r>
      <w:proofErr w:type="spellStart"/>
      <w:r w:rsidR="005D27EE">
        <w:t>enden</w:t>
      </w:r>
      <w:proofErr w:type="spellEnd"/>
      <w:r w:rsidR="005D27EE">
        <w:t xml:space="preserve"> des Linearmotors können ebenfalls die Endstellungen erkannt werden. Diese Funktion bieten allerdings nicht alle Linearmotoren. </w:t>
      </w:r>
    </w:p>
    <w:p w14:paraId="0B3636F6" w14:textId="14472FCF" w:rsidR="005D27EE" w:rsidRDefault="005D27EE" w:rsidP="00B349A2">
      <w:r>
        <w:t xml:space="preserve">Linearmotoren bieten den Vorteil, dass keine Umwandlung der rotarischen Bewegung in eine Linearbewegung außerhalb des Linearmotors stattfinden muss. Dies eliminiert die Notwendigkeit von einem extra Getriebe. Außerdem gibt es bei einen Linearmotoren kein Getriebespiel, welches ansonsten für Ungenauigkeiten sorgen könnte. </w:t>
      </w:r>
    </w:p>
    <w:p w14:paraId="69762E5B" w14:textId="77828A3B" w:rsidR="005D27EE" w:rsidRDefault="005D27EE" w:rsidP="00B349A2">
      <w:r>
        <w:t xml:space="preserve">Nachteile eines Linearmotors sind hingegen das die Kraft der Motoren beschränkt ist, sollte größere Kräfte auftreten muss der Linearmotor extra dafür ausgelegt werden. Auch </w:t>
      </w:r>
      <w:r>
        <w:lastRenderedPageBreak/>
        <w:t xml:space="preserve">der Stromverbrauch kann im Vergleich zu klassischen Motoren höhere ausfallen. Das liegt daran, dass ein Linearmotor keine Selbsthemmung besitzt, das heißt wenn eine bestimmte Position angefahren wird und mit einer Last gehalten werden soll muss entweder eine Bremseinrichtung eingebaut werden oder durchgängig Strom am Motor angelegt sein </w:t>
      </w:r>
      <w:sdt>
        <w:sdtPr>
          <w:id w:val="-538974910"/>
          <w:citation/>
        </w:sdtPr>
        <w:sdtContent>
          <w:r>
            <w:fldChar w:fldCharType="begin"/>
          </w:r>
          <w:r>
            <w:instrText xml:space="preserve"> CITATION Weg08 \l 1031 </w:instrText>
          </w:r>
          <w:r>
            <w:fldChar w:fldCharType="separate"/>
          </w:r>
          <w:r w:rsidR="00782E47">
            <w:rPr>
              <w:noProof/>
            </w:rPr>
            <w:t>(Wegener, 2008)</w:t>
          </w:r>
          <w:r>
            <w:fldChar w:fldCharType="end"/>
          </w:r>
        </w:sdtContent>
      </w:sdt>
      <w:r>
        <w:t xml:space="preserve"> </w:t>
      </w:r>
    </w:p>
    <w:p w14:paraId="0B9952B1" w14:textId="77777777" w:rsidR="00B349A2" w:rsidRDefault="00B349A2" w:rsidP="00B349A2">
      <w:pPr>
        <w:keepNext/>
      </w:pPr>
      <w:r>
        <w:rPr>
          <w:noProof/>
        </w:rPr>
        <w:drawing>
          <wp:inline distT="0" distB="0" distL="0" distR="0" wp14:anchorId="2F43E91C" wp14:editId="5D9D7BB8">
            <wp:extent cx="4537276" cy="3913834"/>
            <wp:effectExtent l="0" t="0" r="0" b="0"/>
            <wp:docPr id="1017748589" name="Grafik 1" descr="what's inside an Actu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 inside an Actuator"/>
                    <pic:cNvPicPr>
                      <a:picLocks noChangeAspect="1" noChangeArrowheads="1"/>
                    </pic:cNvPicPr>
                  </pic:nvPicPr>
                  <pic:blipFill rotWithShape="1">
                    <a:blip r:embed="rId15">
                      <a:extLst>
                        <a:ext uri="{28A0092B-C50C-407E-A947-70E740481C1C}">
                          <a14:useLocalDpi xmlns:a14="http://schemas.microsoft.com/office/drawing/2010/main" val="0"/>
                        </a:ext>
                      </a:extLst>
                    </a:blip>
                    <a:srcRect l="-1" t="10127" r="493" b="4039"/>
                    <a:stretch/>
                  </pic:blipFill>
                  <pic:spPr bwMode="auto">
                    <a:xfrm>
                      <a:off x="0" y="0"/>
                      <a:ext cx="4549138" cy="3924066"/>
                    </a:xfrm>
                    <a:prstGeom prst="rect">
                      <a:avLst/>
                    </a:prstGeom>
                    <a:noFill/>
                    <a:ln>
                      <a:noFill/>
                    </a:ln>
                    <a:extLst>
                      <a:ext uri="{53640926-AAD7-44D8-BBD7-CCE9431645EC}">
                        <a14:shadowObscured xmlns:a14="http://schemas.microsoft.com/office/drawing/2010/main"/>
                      </a:ext>
                    </a:extLst>
                  </pic:spPr>
                </pic:pic>
              </a:graphicData>
            </a:graphic>
          </wp:inline>
        </w:drawing>
      </w:r>
    </w:p>
    <w:p w14:paraId="2509A37D" w14:textId="7BB0BA6D" w:rsidR="00B349A2" w:rsidRDefault="00B349A2" w:rsidP="00B349A2">
      <w:pPr>
        <w:pStyle w:val="Beschriftung"/>
        <w:rPr>
          <w:noProof/>
        </w:rPr>
      </w:pPr>
      <w:r>
        <w:t xml:space="preserve">Abbildung </w:t>
      </w:r>
      <w:r>
        <w:fldChar w:fldCharType="begin"/>
      </w:r>
      <w:r>
        <w:instrText xml:space="preserve"> SEQ Abbildung \* ARABIC </w:instrText>
      </w:r>
      <w:r>
        <w:fldChar w:fldCharType="separate"/>
      </w:r>
      <w:r w:rsidR="00A922EC">
        <w:rPr>
          <w:noProof/>
        </w:rPr>
        <w:t>3</w:t>
      </w:r>
      <w:r>
        <w:fldChar w:fldCharType="end"/>
      </w:r>
      <w:r>
        <w:t>: Aufbau eines Linearmotors (</w:t>
      </w:r>
      <w:r w:rsidRPr="00651B30">
        <w:t>https://www.firgelliauto.com/en-de/blogs/actuators/linear-actuators-101</w:t>
      </w:r>
      <w:r>
        <w:t>)</w:t>
      </w:r>
    </w:p>
    <w:p w14:paraId="22AB8217" w14:textId="59F193AD" w:rsidR="00B349A2" w:rsidRPr="00B349A2" w:rsidRDefault="005D27EE" w:rsidP="00B349A2">
      <w:r>
        <w:t xml:space="preserve">Die Nachteile (geringer Kraft und </w:t>
      </w:r>
      <w:r w:rsidR="003B7574">
        <w:t xml:space="preserve">höher Energieverbrauch) sind für die Entwicklung des Schachroboters vernachlässigbar bzw. bereits in den Anforderungen als „Out </w:t>
      </w:r>
      <w:proofErr w:type="spellStart"/>
      <w:r w:rsidR="003B7574">
        <w:t>of</w:t>
      </w:r>
      <w:proofErr w:type="spellEnd"/>
      <w:r w:rsidR="003B7574">
        <w:t xml:space="preserve"> </w:t>
      </w:r>
      <w:proofErr w:type="spellStart"/>
      <w:r w:rsidR="003B7574">
        <w:t>Scope</w:t>
      </w:r>
      <w:proofErr w:type="spellEnd"/>
      <w:r w:rsidR="003B7574">
        <w:t xml:space="preserve">“ festgelegt worden. So ist es für </w:t>
      </w:r>
      <w:r w:rsidR="006B747F">
        <w:t>das Heben</w:t>
      </w:r>
      <w:r w:rsidR="003B7574">
        <w:t xml:space="preserve"> von Schachfiguren nicht notwendig große Kräfte zu </w:t>
      </w:r>
      <w:r w:rsidR="006B747F">
        <w:t>erzeugen,</w:t>
      </w:r>
      <w:r w:rsidR="003B7574">
        <w:t xml:space="preserve"> sondern vielmehr eine sehr genaue Ansteuerung der einzelnen Position zu ermöglichen. </w:t>
      </w:r>
    </w:p>
    <w:p w14:paraId="4B38A5BC" w14:textId="5DCB574B" w:rsidR="008253FD" w:rsidRDefault="008253FD" w:rsidP="00E43A27">
      <w:pPr>
        <w:pStyle w:val="berschrift2"/>
      </w:pPr>
      <w:bookmarkStart w:id="19" w:name="_Toc166681717"/>
      <w:r>
        <w:t>Sch</w:t>
      </w:r>
      <w:r w:rsidR="00BF5067">
        <w:t>r</w:t>
      </w:r>
      <w:r>
        <w:t>ittmotor</w:t>
      </w:r>
      <w:bookmarkEnd w:id="19"/>
    </w:p>
    <w:p w14:paraId="2A7F1215" w14:textId="425D33A1" w:rsidR="00997171" w:rsidRDefault="00B11395" w:rsidP="00997171">
      <w:pPr>
        <w:rPr>
          <w:szCs w:val="24"/>
        </w:rPr>
      </w:pPr>
      <w:r w:rsidRPr="00B11395">
        <w:rPr>
          <w:szCs w:val="24"/>
        </w:rPr>
        <w:t>Schrittmotoren bestehen aus einem fixierten Stator und einen drehenden Rotor, welcher sich innerhalb des Stators befindet. Der Stator besteht aus mehreren Elektromagnetischen Spulen welches Kreisförmig um den Rotor platziert sind. Um nun eine Drehbewegung zu erzeugen, werden an die einzelnen Spulen</w:t>
      </w:r>
      <w:r>
        <w:rPr>
          <w:szCs w:val="24"/>
        </w:rPr>
        <w:t xml:space="preserve"> (Siehe Abbildung: L1 </w:t>
      </w:r>
      <w:r>
        <w:rPr>
          <w:szCs w:val="24"/>
        </w:rPr>
        <w:lastRenderedPageBreak/>
        <w:t xml:space="preserve">bis L4) </w:t>
      </w:r>
      <w:r w:rsidRPr="00B11395">
        <w:rPr>
          <w:szCs w:val="24"/>
        </w:rPr>
        <w:t xml:space="preserve">Spannung angelegt und somit ein Magnetfeld erzeugt. Dieses Magnetfeld erzeugt anschließende ein Drücken beziehungsweise ziehend des Stators wodurch dieser sich bewegt. </w:t>
      </w:r>
    </w:p>
    <w:p w14:paraId="60200BE2" w14:textId="77777777" w:rsidR="00B11395" w:rsidRDefault="00B11395" w:rsidP="00B11395">
      <w:pPr>
        <w:keepNext/>
      </w:pPr>
      <w:r>
        <w:rPr>
          <w:noProof/>
        </w:rPr>
        <w:drawing>
          <wp:inline distT="0" distB="0" distL="0" distR="0" wp14:anchorId="2D2C5D84" wp14:editId="1133104F">
            <wp:extent cx="3565003" cy="3480368"/>
            <wp:effectExtent l="0" t="0" r="0" b="6350"/>
            <wp:docPr id="1337150085" name="Grafik 2" descr="Aufbau Schritt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fbau Schrittmo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3878" cy="3489032"/>
                    </a:xfrm>
                    <a:prstGeom prst="rect">
                      <a:avLst/>
                    </a:prstGeom>
                    <a:noFill/>
                    <a:ln>
                      <a:noFill/>
                    </a:ln>
                  </pic:spPr>
                </pic:pic>
              </a:graphicData>
            </a:graphic>
          </wp:inline>
        </w:drawing>
      </w:r>
    </w:p>
    <w:p w14:paraId="69EACA44" w14:textId="12003A5A" w:rsidR="00B11395" w:rsidRPr="00B11395" w:rsidRDefault="00B11395" w:rsidP="00B11395">
      <w:pPr>
        <w:pStyle w:val="Beschriftung"/>
        <w:rPr>
          <w:sz w:val="24"/>
          <w:szCs w:val="24"/>
        </w:rPr>
      </w:pPr>
      <w:r>
        <w:t xml:space="preserve">Abbildung </w:t>
      </w:r>
      <w:r>
        <w:fldChar w:fldCharType="begin"/>
      </w:r>
      <w:r>
        <w:instrText xml:space="preserve"> SEQ Abbildung \* ARABIC </w:instrText>
      </w:r>
      <w:r>
        <w:fldChar w:fldCharType="separate"/>
      </w:r>
      <w:r w:rsidR="00A922EC">
        <w:rPr>
          <w:noProof/>
        </w:rPr>
        <w:t>4</w:t>
      </w:r>
      <w:r>
        <w:fldChar w:fldCharType="end"/>
      </w:r>
      <w:r>
        <w:t>: Aufbau eines Schrittmotors (</w:t>
      </w:r>
      <w:r w:rsidRPr="00D2659E">
        <w:t>https://www.xplore-dna.net/mod/page/view.php?id=678</w:t>
      </w:r>
      <w:r>
        <w:t>)</w:t>
      </w:r>
    </w:p>
    <w:p w14:paraId="14CF7D67" w14:textId="7EF8030A" w:rsidR="00B11395" w:rsidRDefault="00B11395" w:rsidP="00997171">
      <w:r>
        <w:t xml:space="preserve">Je nach Anzahl der Spulen kann im Vollschrittbetrieb eine unterschiedliche Anzahl an Schritten angesteuert werden. In der Abbildung 4 können somit 4 Schritte angefahren werden. </w:t>
      </w:r>
    </w:p>
    <w:p w14:paraId="1E17033F" w14:textId="6D4445C8" w:rsidR="00B11395" w:rsidRDefault="00B11395" w:rsidP="00997171">
      <w:r>
        <w:t>Zur Ansteuerung eines Schrittmotors werden im Vergleich zu klassischen Motoren immer eine Motosteuerung benötigt. Diese Motorsteuerung kann den Schrittmotor sehr genau ansteuern und somit eine hohe Genauigkeit erreichen. Auch können sogenannte Mikroschritte gefahren werden, hierfür begrenzt die Motor</w:t>
      </w:r>
      <w:r w:rsidR="00782E47">
        <w:t xml:space="preserve">steuerung den Strom, welche an die einzelnen Spulen angelegt werden, dadurch sind Bewegungen von 1/5 bis 1/250 eines Vollschritts möglich. </w:t>
      </w:r>
    </w:p>
    <w:p w14:paraId="33D4A544" w14:textId="78484EA7" w:rsidR="00782E47" w:rsidRDefault="00782E47" w:rsidP="00997171">
      <w:r>
        <w:t xml:space="preserve">Schrittmotoren bieten in ihrer Bewegung eine hohe Genauigkeit mit einer großen Kraft. Nachteile des Schrittmotors sind hingegen den hohen Energiebedarf und die relativ geringe Drehgeschwindigkeit </w:t>
      </w:r>
      <w:sdt>
        <w:sdtPr>
          <w:id w:val="-1643495197"/>
          <w:citation/>
        </w:sdtPr>
        <w:sdtContent>
          <w:r>
            <w:fldChar w:fldCharType="begin"/>
          </w:r>
          <w:r>
            <w:instrText xml:space="preserve"> CITATION Kon24 \l 1031 </w:instrText>
          </w:r>
          <w:r>
            <w:fldChar w:fldCharType="separate"/>
          </w:r>
          <w:r>
            <w:rPr>
              <w:noProof/>
            </w:rPr>
            <w:t>(Konradin Industrie, 2024)</w:t>
          </w:r>
          <w:r>
            <w:fldChar w:fldCharType="end"/>
          </w:r>
        </w:sdtContent>
      </w:sdt>
      <w:r>
        <w:t>.</w:t>
      </w:r>
    </w:p>
    <w:p w14:paraId="720F1621" w14:textId="0F81C3E9" w:rsidR="00782E47" w:rsidRPr="00997171" w:rsidRDefault="00782E47" w:rsidP="00997171">
      <w:r>
        <w:lastRenderedPageBreak/>
        <w:t xml:space="preserve">Für die Verwendung eines Schrittmotors innerhalb des Roboterarms sind diese Nachteile allerdings ebenfalls zu vernachlässigen, so ist der Energieverbrauch „Out </w:t>
      </w:r>
      <w:proofErr w:type="spellStart"/>
      <w:r>
        <w:t>of</w:t>
      </w:r>
      <w:proofErr w:type="spellEnd"/>
      <w:r>
        <w:t xml:space="preserve"> </w:t>
      </w:r>
      <w:proofErr w:type="spellStart"/>
      <w:r>
        <w:t>Scope</w:t>
      </w:r>
      <w:proofErr w:type="spellEnd"/>
      <w:r>
        <w:t xml:space="preserve">“ und auch die Geschwindigkeit des Roboters ist beim Schach spielen zu vernachlässigen. </w:t>
      </w:r>
    </w:p>
    <w:p w14:paraId="1D7A4804" w14:textId="355F3AC0" w:rsidR="00746982" w:rsidRDefault="00F01D30" w:rsidP="00746982">
      <w:pPr>
        <w:pStyle w:val="berschrift2"/>
      </w:pPr>
      <w:bookmarkStart w:id="20" w:name="_Toc166681718"/>
      <w:r>
        <w:t>Direkte</w:t>
      </w:r>
      <w:r w:rsidR="00746982">
        <w:t xml:space="preserve"> Kinematik</w:t>
      </w:r>
      <w:bookmarkEnd w:id="20"/>
    </w:p>
    <w:p w14:paraId="01A7CD18" w14:textId="77777777" w:rsidR="00746982" w:rsidRPr="00746982" w:rsidRDefault="00746982" w:rsidP="00746982"/>
    <w:p w14:paraId="478386FD" w14:textId="77777777" w:rsidR="008253FD" w:rsidRPr="008253FD" w:rsidRDefault="008253FD" w:rsidP="008253FD"/>
    <w:p w14:paraId="53A516E1" w14:textId="05160355" w:rsidR="00926E29" w:rsidRDefault="00926E29" w:rsidP="00926E29">
      <w:pPr>
        <w:pStyle w:val="berschrift1"/>
      </w:pPr>
      <w:bookmarkStart w:id="21" w:name="_Toc166681719"/>
      <w:r>
        <w:t>CAD-Modellierung</w:t>
      </w:r>
      <w:bookmarkEnd w:id="21"/>
    </w:p>
    <w:p w14:paraId="7DFEA732" w14:textId="2A99A962" w:rsidR="000D194D" w:rsidRPr="00B11395" w:rsidRDefault="000D194D" w:rsidP="000D194D">
      <w:pPr>
        <w:rPr>
          <w:szCs w:val="24"/>
        </w:rPr>
      </w:pPr>
      <w:r w:rsidRPr="00B11395">
        <w:rPr>
          <w:szCs w:val="24"/>
        </w:rPr>
        <w:t>Die Entwicklung des Mechanischen Roboterarms wird in mehrere Teilabschnitte unterteilt. Zwei Linearmotoren sind für die groben Bewegungen des Roboterarms zuständig. Des weiterem wird ein Drehm</w:t>
      </w:r>
      <w:r w:rsidR="00134189">
        <w:rPr>
          <w:szCs w:val="24"/>
        </w:rPr>
        <w:t>e</w:t>
      </w:r>
      <w:r w:rsidRPr="00B11395">
        <w:rPr>
          <w:szCs w:val="24"/>
        </w:rPr>
        <w:t xml:space="preserve">chanismus verwendet, um den Kompletten Roboter auszurichten. Der letzte Teilabschnitt ist die Magnethalterung. Sie besteht aus zwei Aktoren, einem Linearmotor um welche Vertikal Bewegungen durchführt und </w:t>
      </w:r>
      <w:r w:rsidR="00B349A2" w:rsidRPr="00B11395">
        <w:rPr>
          <w:szCs w:val="24"/>
        </w:rPr>
        <w:t>ein Elektromagnet,</w:t>
      </w:r>
      <w:r w:rsidRPr="00B11395">
        <w:rPr>
          <w:szCs w:val="24"/>
        </w:rPr>
        <w:t xml:space="preserve"> welcher für das „Greifen“ der einzelnen Figuren zuständig ist. </w:t>
      </w:r>
    </w:p>
    <w:p w14:paraId="48B3D170" w14:textId="55A3F053" w:rsidR="00B349A2" w:rsidRDefault="00B349A2" w:rsidP="00B349A2">
      <w:pPr>
        <w:pStyle w:val="berschrift2"/>
      </w:pPr>
      <w:bookmarkStart w:id="22" w:name="_Toc166681720"/>
      <w:proofErr w:type="spellStart"/>
      <w:r w:rsidRPr="00B349A2">
        <w:t>TinkerCad</w:t>
      </w:r>
      <w:bookmarkEnd w:id="22"/>
      <w:proofErr w:type="spellEnd"/>
    </w:p>
    <w:p w14:paraId="2496C0D5" w14:textId="0359DE2F" w:rsidR="00B349A2" w:rsidRPr="00B11395" w:rsidRDefault="00B349A2" w:rsidP="000D194D">
      <w:pPr>
        <w:rPr>
          <w:szCs w:val="24"/>
        </w:rPr>
      </w:pPr>
      <w:r w:rsidRPr="00B11395">
        <w:rPr>
          <w:szCs w:val="24"/>
        </w:rPr>
        <w:t xml:space="preserve">Zur Modellierung der einzelnen Bauteile wird </w:t>
      </w:r>
      <w:proofErr w:type="spellStart"/>
      <w:r w:rsidRPr="00B11395">
        <w:rPr>
          <w:szCs w:val="24"/>
        </w:rPr>
        <w:t>TinkerCad</w:t>
      </w:r>
      <w:proofErr w:type="spellEnd"/>
      <w:r w:rsidRPr="00B11395">
        <w:rPr>
          <w:szCs w:val="24"/>
        </w:rPr>
        <w:t xml:space="preserve"> verwendet. </w:t>
      </w:r>
      <w:proofErr w:type="spellStart"/>
      <w:r w:rsidRPr="00B11395">
        <w:rPr>
          <w:szCs w:val="24"/>
        </w:rPr>
        <w:t>TinkerCad</w:t>
      </w:r>
      <w:proofErr w:type="spellEnd"/>
      <w:r w:rsidRPr="00B11395">
        <w:rPr>
          <w:szCs w:val="24"/>
        </w:rPr>
        <w:t xml:space="preserve"> ist eine auf Autodesk basierende Webanwendung zur CAD-Modellierung. </w:t>
      </w:r>
      <w:proofErr w:type="spellStart"/>
      <w:r w:rsidRPr="00B11395">
        <w:rPr>
          <w:szCs w:val="24"/>
        </w:rPr>
        <w:t>TinkerCad</w:t>
      </w:r>
      <w:proofErr w:type="spellEnd"/>
      <w:r w:rsidRPr="00B11395">
        <w:rPr>
          <w:szCs w:val="24"/>
        </w:rPr>
        <w:t xml:space="preserve"> wird häufig in der Ausbildung und für erste Schritte mit Autodesk verwendet.  Hierfür bietet Autodesk die Anwendung kostenlos an. </w:t>
      </w:r>
    </w:p>
    <w:p w14:paraId="59CA771C" w14:textId="28DFE026" w:rsidR="00B349A2" w:rsidRPr="00B11395" w:rsidRDefault="00B349A2" w:rsidP="000D194D">
      <w:pPr>
        <w:rPr>
          <w:szCs w:val="24"/>
        </w:rPr>
      </w:pPr>
      <w:r w:rsidRPr="00B11395">
        <w:rPr>
          <w:szCs w:val="24"/>
        </w:rPr>
        <w:t xml:space="preserve">Auch gibt es eine Reihe von Tutorials und eine ausführliche Dokumentation. Im Vergleich zu Autodesk bietet </w:t>
      </w:r>
      <w:proofErr w:type="spellStart"/>
      <w:r w:rsidRPr="00B11395">
        <w:rPr>
          <w:szCs w:val="24"/>
        </w:rPr>
        <w:t>TinkerCad</w:t>
      </w:r>
      <w:proofErr w:type="spellEnd"/>
      <w:r w:rsidRPr="00B11395">
        <w:rPr>
          <w:szCs w:val="24"/>
        </w:rPr>
        <w:t xml:space="preserve"> weniger Funktionen allerdings alle wichtigen für dieses Projekt. </w:t>
      </w:r>
    </w:p>
    <w:p w14:paraId="6F1AD280" w14:textId="77777777" w:rsidR="00B349A2" w:rsidRPr="00B349A2" w:rsidRDefault="00B349A2" w:rsidP="000D194D"/>
    <w:p w14:paraId="37156D1C" w14:textId="2C014B65" w:rsidR="00926E29" w:rsidRDefault="00926E29" w:rsidP="00926E29">
      <w:pPr>
        <w:pStyle w:val="berschrift2"/>
      </w:pPr>
      <w:bookmarkStart w:id="23" w:name="_Toc166681721"/>
      <w:r>
        <w:lastRenderedPageBreak/>
        <w:t>Erster Linearmotor</w:t>
      </w:r>
      <w:bookmarkEnd w:id="23"/>
    </w:p>
    <w:p w14:paraId="0D76575D" w14:textId="19998919" w:rsidR="00926E29" w:rsidRDefault="00926E29" w:rsidP="00926E29">
      <w:pPr>
        <w:pStyle w:val="berschrift2"/>
      </w:pPr>
      <w:bookmarkStart w:id="24" w:name="_Toc166681722"/>
      <w:r>
        <w:t>Zweiter Linearmotor</w:t>
      </w:r>
      <w:bookmarkEnd w:id="24"/>
    </w:p>
    <w:p w14:paraId="0B6E7DFD" w14:textId="5BAE40AE" w:rsidR="00926E29" w:rsidRDefault="00926E29" w:rsidP="00926E29">
      <w:pPr>
        <w:pStyle w:val="berschrift2"/>
      </w:pPr>
      <w:bookmarkStart w:id="25" w:name="_Toc166681723"/>
      <w:r>
        <w:t>Drehmechanismus</w:t>
      </w:r>
      <w:bookmarkEnd w:id="25"/>
    </w:p>
    <w:p w14:paraId="21EF6C32" w14:textId="5C37862E" w:rsidR="00926E29" w:rsidRDefault="00926E29" w:rsidP="00926E29">
      <w:pPr>
        <w:pStyle w:val="berschrift2"/>
      </w:pPr>
      <w:bookmarkStart w:id="26" w:name="_Toc166681724"/>
      <w:r>
        <w:t>Magnethalterung</w:t>
      </w:r>
      <w:bookmarkEnd w:id="26"/>
    </w:p>
    <w:p w14:paraId="1D13E1B7" w14:textId="0D614CEB" w:rsidR="005C4BDA" w:rsidRDefault="005C4BDA" w:rsidP="005C4BDA">
      <w:pPr>
        <w:pStyle w:val="berschrift2"/>
      </w:pPr>
      <w:bookmarkStart w:id="27" w:name="_Toc166681725"/>
      <w:r>
        <w:t>Überblick CAD Modellierung</w:t>
      </w:r>
      <w:commentRangeEnd w:id="6"/>
      <w:r w:rsidR="00DD3787">
        <w:rPr>
          <w:rStyle w:val="Kommentarzeichen"/>
          <w:rFonts w:asciiTheme="minorHAnsi" w:eastAsiaTheme="minorHAnsi" w:hAnsiTheme="minorHAnsi" w:cstheme="minorBidi"/>
          <w:color w:val="auto"/>
        </w:rPr>
        <w:commentReference w:id="6"/>
      </w:r>
      <w:commentRangeEnd w:id="7"/>
      <w:r w:rsidR="00536D23">
        <w:rPr>
          <w:rStyle w:val="Kommentarzeichen"/>
          <w:rFonts w:asciiTheme="minorHAnsi" w:eastAsiaTheme="minorHAnsi" w:hAnsiTheme="minorHAnsi" w:cstheme="minorBidi"/>
          <w:color w:val="auto"/>
        </w:rPr>
        <w:commentReference w:id="7"/>
      </w:r>
      <w:commentRangeEnd w:id="8"/>
      <w:r w:rsidR="00AF371A">
        <w:rPr>
          <w:rStyle w:val="Kommentarzeichen"/>
          <w:rFonts w:asciiTheme="minorHAnsi" w:eastAsiaTheme="minorHAnsi" w:hAnsiTheme="minorHAnsi" w:cstheme="minorBidi"/>
          <w:color w:val="auto"/>
        </w:rPr>
        <w:commentReference w:id="8"/>
      </w:r>
      <w:bookmarkEnd w:id="27"/>
    </w:p>
    <w:p w14:paraId="0E1CC8E8" w14:textId="0AF8383B" w:rsidR="002F25B5" w:rsidRDefault="002F25B5" w:rsidP="002F25B5">
      <w:pPr>
        <w:pStyle w:val="berschrift1"/>
      </w:pPr>
      <w:bookmarkStart w:id="28" w:name="_Toc166681726"/>
      <w:r>
        <w:t>Elektronik/Schaltungsaufbau/Hardware</w:t>
      </w:r>
      <w:bookmarkEnd w:id="28"/>
    </w:p>
    <w:p w14:paraId="5001CE5C" w14:textId="002CEFB0" w:rsidR="004C3A92" w:rsidRDefault="005C4BDA" w:rsidP="005C4BDA">
      <w:pPr>
        <w:pStyle w:val="berschrift1"/>
      </w:pPr>
      <w:bookmarkStart w:id="29" w:name="_Toc166681727"/>
      <w:r>
        <w:t xml:space="preserve">Figuren </w:t>
      </w:r>
      <w:commentRangeStart w:id="30"/>
      <w:r>
        <w:t>Erkennung</w:t>
      </w:r>
      <w:commentRangeEnd w:id="30"/>
      <w:r w:rsidR="00DD3787">
        <w:rPr>
          <w:rStyle w:val="Kommentarzeichen"/>
          <w:rFonts w:asciiTheme="minorHAnsi" w:eastAsiaTheme="minorHAnsi" w:hAnsiTheme="minorHAnsi" w:cstheme="minorBidi"/>
          <w:color w:val="auto"/>
        </w:rPr>
        <w:commentReference w:id="30"/>
      </w:r>
      <w:bookmarkEnd w:id="29"/>
    </w:p>
    <w:p w14:paraId="1C93D5F4" w14:textId="1D889251" w:rsidR="00683CDF" w:rsidRDefault="00683CDF" w:rsidP="00683CDF">
      <w:pPr>
        <w:pStyle w:val="berschrift2"/>
      </w:pPr>
      <w:bookmarkStart w:id="31" w:name="_Toc166681728"/>
      <w:r>
        <w:t>Theoretische Grundlagen</w:t>
      </w:r>
      <w:bookmarkEnd w:id="31"/>
    </w:p>
    <w:p w14:paraId="65476262" w14:textId="59BDAE93" w:rsidR="00B22D94" w:rsidRPr="00B22D94" w:rsidRDefault="00B22D94" w:rsidP="00B22D94">
      <w:pPr>
        <w:pStyle w:val="berschrift3"/>
      </w:pPr>
      <w:r>
        <w:t>Schachbrett</w:t>
      </w:r>
    </w:p>
    <w:p w14:paraId="57EAE292" w14:textId="3B4B77B2" w:rsidR="000A2C59" w:rsidRDefault="000A2C59" w:rsidP="000A2C59">
      <w:pPr>
        <w:jc w:val="both"/>
        <w:rPr>
          <w:szCs w:val="24"/>
        </w:rPr>
      </w:pPr>
      <w:r w:rsidRPr="000A2C59">
        <w:rPr>
          <w:szCs w:val="24"/>
        </w:rPr>
        <w:t>Ein Schachbrett besteht aus 64 Feldern, die in einem 8x8-Raster angeordnet sind. Die Felder werden abwechselnd in hellen und dunklen Farben dargestellt. Zur einfacheren Identifikation der Felder wird das Brett von den Buchstaben A bis H horizontal und von den Zahlen 1 bis 8 vertikal gekennzeichnet. Die Linien werden von links nach rechts mit den Buchstaben A bis H bezeichnet und die Reihen von unten nach oben mit den Zahlen 1 bis 8. So wird beispielsweise das Feld in der untersten linken Ecke als A1 bezeichnet, das Feld rechts daneben als B1 und so weiter bis H1. Das oberste rechte Feld wäre H8.</w:t>
      </w:r>
      <w:r w:rsidR="00CE767B">
        <w:rPr>
          <w:szCs w:val="24"/>
        </w:rPr>
        <w:t xml:space="preserve"> [2]</w:t>
      </w:r>
    </w:p>
    <w:p w14:paraId="78823393" w14:textId="6AB6AC29" w:rsidR="00A922EC" w:rsidRDefault="00A922EC" w:rsidP="00A922EC">
      <w:pPr>
        <w:keepNext/>
        <w:jc w:val="center"/>
      </w:pPr>
      <w:r w:rsidRPr="00A922EC">
        <w:rPr>
          <w:noProof/>
          <w:szCs w:val="24"/>
        </w:rPr>
        <w:lastRenderedPageBreak/>
        <w:drawing>
          <wp:inline distT="0" distB="0" distL="0" distR="0" wp14:anchorId="6E373A75" wp14:editId="6C1172DA">
            <wp:extent cx="2798649" cy="2619375"/>
            <wp:effectExtent l="0" t="0" r="1905" b="0"/>
            <wp:docPr id="277506796"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06796" name="Grafik 1" descr="Ein Bild, das Text, Screenshot, Schrift, Zahl enthält.&#10;&#10;Automatisch generierte Beschreibung"/>
                    <pic:cNvPicPr/>
                  </pic:nvPicPr>
                  <pic:blipFill>
                    <a:blip r:embed="rId17"/>
                    <a:stretch>
                      <a:fillRect/>
                    </a:stretch>
                  </pic:blipFill>
                  <pic:spPr>
                    <a:xfrm>
                      <a:off x="0" y="0"/>
                      <a:ext cx="2809285" cy="2629329"/>
                    </a:xfrm>
                    <a:prstGeom prst="rect">
                      <a:avLst/>
                    </a:prstGeom>
                  </pic:spPr>
                </pic:pic>
              </a:graphicData>
            </a:graphic>
          </wp:inline>
        </w:drawing>
      </w:r>
      <w:r w:rsidR="0057598F">
        <w:rPr>
          <w:noProof/>
          <w:szCs w:val="24"/>
        </w:rPr>
        <w:drawing>
          <wp:inline distT="0" distB="0" distL="0" distR="0" wp14:anchorId="2C772946" wp14:editId="635D1D97">
            <wp:extent cx="4829175" cy="4619625"/>
            <wp:effectExtent l="0" t="0" r="9525" b="9525"/>
            <wp:docPr id="203084294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9175" cy="4619625"/>
                    </a:xfrm>
                    <a:prstGeom prst="rect">
                      <a:avLst/>
                    </a:prstGeom>
                    <a:noFill/>
                    <a:ln>
                      <a:noFill/>
                    </a:ln>
                  </pic:spPr>
                </pic:pic>
              </a:graphicData>
            </a:graphic>
          </wp:inline>
        </w:drawing>
      </w:r>
      <w:r w:rsidR="0057598F">
        <w:rPr>
          <w:noProof/>
        </w:rPr>
        <w:lastRenderedPageBreak/>
        <w:drawing>
          <wp:inline distT="0" distB="0" distL="0" distR="0" wp14:anchorId="48401300" wp14:editId="1EC0EFA7">
            <wp:extent cx="4829175" cy="4619625"/>
            <wp:effectExtent l="0" t="0" r="9525" b="9525"/>
            <wp:docPr id="198283486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9175" cy="4619625"/>
                    </a:xfrm>
                    <a:prstGeom prst="rect">
                      <a:avLst/>
                    </a:prstGeom>
                    <a:noFill/>
                    <a:ln>
                      <a:noFill/>
                    </a:ln>
                  </pic:spPr>
                </pic:pic>
              </a:graphicData>
            </a:graphic>
          </wp:inline>
        </w:drawing>
      </w:r>
    </w:p>
    <w:p w14:paraId="414A9108" w14:textId="4F664D3F" w:rsidR="000A2C59" w:rsidRPr="000A2C59" w:rsidRDefault="00A922EC" w:rsidP="00A922EC">
      <w:pPr>
        <w:pStyle w:val="Beschriftung"/>
        <w:jc w:val="center"/>
        <w:rPr>
          <w:sz w:val="24"/>
          <w:szCs w:val="24"/>
        </w:rPr>
      </w:pPr>
      <w:r>
        <w:t xml:space="preserve">Abbildung </w:t>
      </w:r>
      <w:r>
        <w:fldChar w:fldCharType="begin"/>
      </w:r>
      <w:r>
        <w:instrText xml:space="preserve"> SEQ Abbildung \* ARABIC </w:instrText>
      </w:r>
      <w:r>
        <w:fldChar w:fldCharType="separate"/>
      </w:r>
      <w:r>
        <w:rPr>
          <w:noProof/>
        </w:rPr>
        <w:t>5</w:t>
      </w:r>
      <w:r>
        <w:fldChar w:fldCharType="end"/>
      </w:r>
      <w:r>
        <w:t xml:space="preserve"> Schachbrett mit Feldbeschriftungen</w:t>
      </w:r>
    </w:p>
    <w:p w14:paraId="6902D5A0" w14:textId="77777777" w:rsidR="000A2C59" w:rsidRPr="000A2C59" w:rsidRDefault="000A2C59" w:rsidP="000A2C59">
      <w:pPr>
        <w:jc w:val="both"/>
        <w:rPr>
          <w:szCs w:val="24"/>
        </w:rPr>
      </w:pPr>
      <w:r w:rsidRPr="000A2C59">
        <w:rPr>
          <w:szCs w:val="24"/>
        </w:rPr>
        <w:t>Ausführliche Notation</w:t>
      </w:r>
    </w:p>
    <w:p w14:paraId="39C655B2" w14:textId="487AE93F" w:rsidR="000A2C59" w:rsidRPr="000A2C59" w:rsidRDefault="000A2C59" w:rsidP="000A2C59">
      <w:pPr>
        <w:jc w:val="both"/>
        <w:rPr>
          <w:szCs w:val="24"/>
        </w:rPr>
      </w:pPr>
      <w:r w:rsidRPr="000A2C59">
        <w:rPr>
          <w:szCs w:val="24"/>
        </w:rPr>
        <w:t>In der ausführlichen Notation wird das Anfangs- und das Zielfeld des Zuges aufgezeichnet, zusammen mit einer Abkürzung für die Figur. Die Abkürzungen sind: König (K), Dame (D), Turm (T), Läufer (L), Springer (S) und Bauern, die nicht gekennzeichnet werden. Ein Zug wird wie folgt notiert:</w:t>
      </w:r>
      <w:r w:rsidR="00D957DF">
        <w:rPr>
          <w:szCs w:val="24"/>
        </w:rPr>
        <w:t xml:space="preserve"> </w:t>
      </w:r>
      <w:r w:rsidRPr="000A2C59">
        <w:rPr>
          <w:szCs w:val="24"/>
        </w:rPr>
        <w:t>Ein Bauer, der von e2 nach e4 zieht, wird als "e2-e4" notiert.</w:t>
      </w:r>
      <w:r w:rsidR="00D957DF">
        <w:rPr>
          <w:szCs w:val="24"/>
        </w:rPr>
        <w:t xml:space="preserve"> </w:t>
      </w:r>
      <w:r w:rsidRPr="000A2C59">
        <w:rPr>
          <w:szCs w:val="24"/>
        </w:rPr>
        <w:t>Ein Springer, der von b1 nach c3 zieht, wird als "Sb1-c3" aufgezeichnet.</w:t>
      </w:r>
      <w:r w:rsidR="00D957DF">
        <w:rPr>
          <w:szCs w:val="24"/>
        </w:rPr>
        <w:t xml:space="preserve"> </w:t>
      </w:r>
      <w:r w:rsidRPr="000A2C59">
        <w:rPr>
          <w:szCs w:val="24"/>
        </w:rPr>
        <w:t>Wenn eine Figur eine andere schlägt, wird der Bindestrich durch ein 'x' ersetzt, zum Beispiel "Ta1xa3".</w:t>
      </w:r>
      <w:r w:rsidR="00CE767B">
        <w:rPr>
          <w:szCs w:val="24"/>
        </w:rPr>
        <w:t xml:space="preserve"> </w:t>
      </w:r>
      <w:r w:rsidRPr="000A2C59">
        <w:rPr>
          <w:szCs w:val="24"/>
        </w:rPr>
        <w:t>Für die computergestützte Analyse werden oft die Anfangsbuchstaben der englischen Namen verwendet: König (K), Dame (Q von Queen), Turm (R von Rook), Läufer (B von Bishop), Springer (N von Knight).</w:t>
      </w:r>
      <w:r w:rsidR="00CE767B">
        <w:rPr>
          <w:szCs w:val="24"/>
        </w:rPr>
        <w:t xml:space="preserve"> [2]</w:t>
      </w:r>
    </w:p>
    <w:p w14:paraId="08D25F6A" w14:textId="77777777" w:rsidR="000A2C59" w:rsidRPr="000A2C59" w:rsidRDefault="000A2C59" w:rsidP="000A2C59">
      <w:pPr>
        <w:jc w:val="both"/>
        <w:rPr>
          <w:szCs w:val="24"/>
        </w:rPr>
      </w:pPr>
    </w:p>
    <w:p w14:paraId="09A31F82" w14:textId="77777777" w:rsidR="000A2C59" w:rsidRPr="000A2C59" w:rsidRDefault="000A2C59" w:rsidP="000A2C59">
      <w:pPr>
        <w:jc w:val="both"/>
        <w:rPr>
          <w:szCs w:val="24"/>
        </w:rPr>
      </w:pPr>
      <w:r w:rsidRPr="000A2C59">
        <w:rPr>
          <w:szCs w:val="24"/>
        </w:rPr>
        <w:t>Besondere Züge</w:t>
      </w:r>
    </w:p>
    <w:p w14:paraId="51FC61F7" w14:textId="77777777" w:rsidR="000A2C59" w:rsidRPr="000A2C59" w:rsidRDefault="000A2C59" w:rsidP="000A2C59">
      <w:pPr>
        <w:jc w:val="both"/>
        <w:rPr>
          <w:szCs w:val="24"/>
        </w:rPr>
      </w:pPr>
      <w:r w:rsidRPr="000A2C59">
        <w:rPr>
          <w:szCs w:val="24"/>
        </w:rPr>
        <w:lastRenderedPageBreak/>
        <w:t>Schachgebot wird durch ein "+" nach dem Zug angezeigt, ein Schachmatt durch ein "#".</w:t>
      </w:r>
    </w:p>
    <w:p w14:paraId="5A473338" w14:textId="77777777" w:rsidR="000A2C59" w:rsidRPr="000A2C59" w:rsidRDefault="000A2C59" w:rsidP="000A2C59">
      <w:pPr>
        <w:jc w:val="both"/>
        <w:rPr>
          <w:szCs w:val="24"/>
        </w:rPr>
      </w:pPr>
      <w:r w:rsidRPr="000A2C59">
        <w:rPr>
          <w:szCs w:val="24"/>
        </w:rPr>
        <w:t>Bauernumwandlung wird mit "=" notiert, zum Beispiel "d7-d8=D".</w:t>
      </w:r>
    </w:p>
    <w:p w14:paraId="7884DA29" w14:textId="77777777" w:rsidR="000A2C59" w:rsidRPr="000A2C59" w:rsidRDefault="000A2C59" w:rsidP="000A2C59">
      <w:pPr>
        <w:jc w:val="both"/>
        <w:rPr>
          <w:szCs w:val="24"/>
        </w:rPr>
      </w:pPr>
      <w:r w:rsidRPr="000A2C59">
        <w:rPr>
          <w:szCs w:val="24"/>
        </w:rPr>
        <w:t>Die Rochade wird als "0-0" (kurze Rochade) oder "0-0-0" (lange Rochade) aufgezeichnet.</w:t>
      </w:r>
    </w:p>
    <w:p w14:paraId="1BB2498A" w14:textId="77777777" w:rsidR="000A2C59" w:rsidRPr="000A2C59" w:rsidRDefault="000A2C59" w:rsidP="000A2C59">
      <w:pPr>
        <w:jc w:val="both"/>
        <w:rPr>
          <w:szCs w:val="24"/>
        </w:rPr>
      </w:pPr>
      <w:r w:rsidRPr="000A2C59">
        <w:rPr>
          <w:szCs w:val="24"/>
        </w:rPr>
        <w:t xml:space="preserve">Schläge „en </w:t>
      </w:r>
      <w:proofErr w:type="spellStart"/>
      <w:r w:rsidRPr="000A2C59">
        <w:rPr>
          <w:szCs w:val="24"/>
        </w:rPr>
        <w:t>passant</w:t>
      </w:r>
      <w:proofErr w:type="spellEnd"/>
      <w:r w:rsidRPr="000A2C59">
        <w:rPr>
          <w:szCs w:val="24"/>
        </w:rPr>
        <w:t>“ werden mit "</w:t>
      </w:r>
      <w:proofErr w:type="spellStart"/>
      <w:r w:rsidRPr="000A2C59">
        <w:rPr>
          <w:szCs w:val="24"/>
        </w:rPr>
        <w:t>ep</w:t>
      </w:r>
      <w:proofErr w:type="spellEnd"/>
      <w:r w:rsidRPr="000A2C59">
        <w:rPr>
          <w:szCs w:val="24"/>
        </w:rPr>
        <w:t xml:space="preserve">" gekennzeichnet, zum Beispiel "d5xe6 </w:t>
      </w:r>
      <w:proofErr w:type="spellStart"/>
      <w:r w:rsidRPr="000A2C59">
        <w:rPr>
          <w:szCs w:val="24"/>
        </w:rPr>
        <w:t>ep</w:t>
      </w:r>
      <w:proofErr w:type="spellEnd"/>
      <w:r w:rsidRPr="000A2C59">
        <w:rPr>
          <w:szCs w:val="24"/>
        </w:rPr>
        <w:t>".</w:t>
      </w:r>
    </w:p>
    <w:p w14:paraId="26B97B15" w14:textId="0C8BB1D7" w:rsidR="000A2C59" w:rsidRDefault="000A2C59" w:rsidP="000A2C59">
      <w:pPr>
        <w:jc w:val="both"/>
        <w:rPr>
          <w:szCs w:val="24"/>
        </w:rPr>
      </w:pPr>
      <w:r w:rsidRPr="000A2C59">
        <w:rPr>
          <w:szCs w:val="24"/>
        </w:rPr>
        <w:t>Das Verständnis dieser Notation ist grundlegend für die Entwicklung von Algorithmen zur Erkennung von Schachzügen, da sie die Grundlage bildet, auf der die Spielzüge digital erfasst und verarbeitet werden können.</w:t>
      </w:r>
      <w:r w:rsidR="00CE767B">
        <w:rPr>
          <w:szCs w:val="24"/>
        </w:rPr>
        <w:t xml:space="preserve"> [2]</w:t>
      </w:r>
    </w:p>
    <w:p w14:paraId="68BE453B" w14:textId="0AE4745C" w:rsidR="00B22D94" w:rsidRDefault="00B22D94" w:rsidP="00B22D94">
      <w:pPr>
        <w:pStyle w:val="berschrift3"/>
      </w:pPr>
      <w:r>
        <w:t>Digitale Bilder und R</w:t>
      </w:r>
      <w:r w:rsidR="009818D8">
        <w:t>GB-Werte</w:t>
      </w:r>
    </w:p>
    <w:p w14:paraId="527E00C0" w14:textId="73700E54" w:rsidR="00496917" w:rsidRPr="00496917" w:rsidRDefault="00496917" w:rsidP="00496917">
      <w:r>
        <w:t>Digitale Bildverarbeitung ist eine wesentliche Technik in vielen Forschungs- und Industrieanwendungen. Ein digitales Bild besteht aus einer rechteckigen Anordnung von Pixeln, wobei jeder Pixel eine Farbe repräsentiert. Diese Farben werden durch das RGB-Farbmodell definiert, bei dem jeder Pixel durch drei numerische Werte dargestellt wird: Rot (R), Grün (G) und Blau (B)</w:t>
      </w:r>
      <w:r>
        <w:t xml:space="preserve"> </w:t>
      </w:r>
      <w:r>
        <w:t>[3].</w:t>
      </w:r>
    </w:p>
    <w:p w14:paraId="46EFA67B" w14:textId="77777777" w:rsidR="00496917" w:rsidRDefault="00496917" w:rsidP="00496917"/>
    <w:p w14:paraId="72D2A9A0" w14:textId="62E00BC1" w:rsidR="00496917" w:rsidRDefault="00496917" w:rsidP="00496917">
      <w:r>
        <w:t>Ein Pixel in einem digitalen Bild kann verschiedene Intensitäten der drei Farben Rot, Grün und Blau annehmen. Die Kombination dieser drei Farbwerte bestimmt die endgültige Farbe des Pixels. Zum Beispiel ergibt die Kombination (255, 0, 0) einen reinen roten Pixel, während (0, 255, 0) einen reinen grünen Pixel und (0, 0, 255) einen reinen blauen Pixel ergibt. Wenn alle drei Werte gleich sind, entsteht eine Graustufe, und wenn alle drei Werte maximal (255) sind, entsteht die Farbe Weiß</w:t>
      </w:r>
      <w:r>
        <w:t xml:space="preserve"> </w:t>
      </w:r>
      <w:r>
        <w:t>[3].</w:t>
      </w:r>
    </w:p>
    <w:p w14:paraId="16C26360" w14:textId="77777777" w:rsidR="00496917" w:rsidRDefault="00496917" w:rsidP="00496917"/>
    <w:p w14:paraId="3A6B2448" w14:textId="194AD9D1" w:rsidR="00496917" w:rsidRDefault="00496917" w:rsidP="00496917">
      <w:r>
        <w:t>Das RGB-Farbmodell ist ein additives Farbmodell, was bedeutet, dass die Farben durch das Hinzufügen von Licht in den Grundfarben Rot, Grün und Blau erzeugt werden. Dies steht im Gegensatz zu subtraktiven Modellen wie CMYK, die in Druckverfahren verwendet werden. Die Intensitäten in RGB reichen typischerweise von 0 bis 255, was 256 mögliche Werte pro Farbkanal ergibt. Daraus resultieren insgesamt 16.777.216 mögliche Farbvariationen für jeden Pixel in einem 24-Bit-Farbbild</w:t>
      </w:r>
      <w:r>
        <w:t xml:space="preserve"> </w:t>
      </w:r>
      <w:r>
        <w:t>[3].</w:t>
      </w:r>
    </w:p>
    <w:p w14:paraId="3B5B9FCB" w14:textId="77777777" w:rsidR="00496917" w:rsidRDefault="00496917" w:rsidP="00496917"/>
    <w:p w14:paraId="27C02C21" w14:textId="348EFFF0" w:rsidR="009818D8" w:rsidRPr="009818D8" w:rsidRDefault="00496917" w:rsidP="00496917">
      <w:r>
        <w:lastRenderedPageBreak/>
        <w:t xml:space="preserve">Digitale Bilder werden als zweidimensionale Arrays dargestellt, in denen jeder Eintrag (Pixel) die entsprechenden RGB-Werte enthält. Diese Struktur ermöglicht die effiziente Speicherung, Bearbeitung und Anzeige von Bildern auf digitalen Geräten. Das Verständnis dieser Grundstruktur ist </w:t>
      </w:r>
      <w:proofErr w:type="gramStart"/>
      <w:r>
        <w:t>essentiell</w:t>
      </w:r>
      <w:proofErr w:type="gramEnd"/>
      <w:r>
        <w:t xml:space="preserve"> für die Entwicklung und Implementierung von Algorithmen zur Bildverarbeitung und Analyse, wie sie beispielsweise bei der Erkennung von Schachzügen in diesem Projekt benötigt werden</w:t>
      </w:r>
      <w:r>
        <w:t xml:space="preserve"> [3].</w:t>
      </w:r>
    </w:p>
    <w:p w14:paraId="26CC420F" w14:textId="6C16DBEB" w:rsidR="00D80D24" w:rsidRDefault="003C1F4B" w:rsidP="00D80D24">
      <w:pPr>
        <w:pStyle w:val="berschrift2"/>
      </w:pPr>
      <w:bookmarkStart w:id="32" w:name="_Toc166681730"/>
      <w:r>
        <w:t>Konzept</w:t>
      </w:r>
      <w:bookmarkEnd w:id="32"/>
    </w:p>
    <w:p w14:paraId="50B18044" w14:textId="51132886" w:rsidR="00D80D24" w:rsidRDefault="00915AFD" w:rsidP="00EE5C91">
      <w:pPr>
        <w:jc w:val="both"/>
        <w:rPr>
          <w:szCs w:val="24"/>
        </w:rPr>
      </w:pPr>
      <w:r w:rsidRPr="00915AFD">
        <w:rPr>
          <w:szCs w:val="24"/>
        </w:rPr>
        <w:t xml:space="preserve">Das primäre Ziel </w:t>
      </w:r>
      <w:r w:rsidR="00E45E64">
        <w:rPr>
          <w:szCs w:val="24"/>
        </w:rPr>
        <w:t>des</w:t>
      </w:r>
      <w:r w:rsidRPr="00915AFD">
        <w:rPr>
          <w:szCs w:val="24"/>
        </w:rPr>
        <w:t xml:space="preserve"> Schachroboterprojekts ist die zuverlässige Erkennung von Schachzügen durch Analyse von Veränderungen auf dem Schachbrett. Hierfür ist es essenziell, zu jedem Zeitpunkt genau zu wissen, welche Figuren sich auf welchen Feldern befinden. Dies ermöglicht es dem System, jede Veränderung im Spielkontext richtig zu interpretieren und darauf basierend Entscheidungen zu treffen.</w:t>
      </w:r>
    </w:p>
    <w:p w14:paraId="1E8D0D68" w14:textId="55CD5ED7" w:rsidR="00915AFD" w:rsidRDefault="00FA1683" w:rsidP="00EE5C91">
      <w:pPr>
        <w:jc w:val="both"/>
        <w:rPr>
          <w:szCs w:val="24"/>
        </w:rPr>
      </w:pPr>
      <w:r w:rsidRPr="00FA1683">
        <w:rPr>
          <w:szCs w:val="24"/>
        </w:rPr>
        <w:t>Um dieses Ziel zu erreichen, gibt es grundsätzlich zwei Ansätze: den Einsatz eines trainierten Modells der künstlichen Intelligenz (KI), das jede Figur auf jedem Feld identifizieren kann, und eine Methode, die sich auf die Erkennung von Änderungen auf dem Brett konzentriert, ohne direkt die Art der Figur oder deren Farbe zu bestimmen. Während der erste Ansatz eine umfassende Analyse jeder einzelnen Figur erfordert, fokussiert sich der zweite Ansatz darauf, nur die Veränderungen der Felder zu erfassen.</w:t>
      </w:r>
    </w:p>
    <w:p w14:paraId="66798DFC" w14:textId="6A2B204D" w:rsidR="00FA1683" w:rsidRDefault="00FA1683" w:rsidP="00FA1683">
      <w:pPr>
        <w:pStyle w:val="berschrift3"/>
      </w:pPr>
      <w:bookmarkStart w:id="33" w:name="_Toc166681731"/>
      <w:r>
        <w:t>Methodik</w:t>
      </w:r>
      <w:r w:rsidR="00302CFD">
        <w:t xml:space="preserve"> zur Spielzugerkennung</w:t>
      </w:r>
      <w:bookmarkEnd w:id="33"/>
    </w:p>
    <w:p w14:paraId="43CC11EB" w14:textId="2FD0F79F" w:rsidR="000A5C91" w:rsidRDefault="000A5C91" w:rsidP="000A5C91">
      <w:pPr>
        <w:jc w:val="both"/>
        <w:rPr>
          <w:szCs w:val="24"/>
        </w:rPr>
      </w:pPr>
      <w:r w:rsidRPr="000A5C91">
        <w:rPr>
          <w:szCs w:val="24"/>
        </w:rPr>
        <w:t xml:space="preserve">In </w:t>
      </w:r>
      <w:r w:rsidR="00E45E64">
        <w:rPr>
          <w:szCs w:val="24"/>
        </w:rPr>
        <w:t>diesem</w:t>
      </w:r>
      <w:r w:rsidRPr="000A5C91">
        <w:rPr>
          <w:szCs w:val="24"/>
        </w:rPr>
        <w:t xml:space="preserve"> Projekt wird eine Methode implementiert, die ohne den Einsatz von KI auskommt. Dieser Ansatz basiert darauf, </w:t>
      </w:r>
      <w:r w:rsidR="00432F68">
        <w:rPr>
          <w:szCs w:val="24"/>
        </w:rPr>
        <w:t>das</w:t>
      </w:r>
      <w:r w:rsidR="000427DA">
        <w:rPr>
          <w:szCs w:val="24"/>
        </w:rPr>
        <w:t xml:space="preserve"> Schachfeld zu erfassen und </w:t>
      </w:r>
      <w:r w:rsidR="00711062">
        <w:rPr>
          <w:szCs w:val="24"/>
        </w:rPr>
        <w:t xml:space="preserve">die </w:t>
      </w:r>
      <w:r w:rsidR="004D4F2E">
        <w:rPr>
          <w:szCs w:val="24"/>
        </w:rPr>
        <w:t>64 Schachfelder</w:t>
      </w:r>
      <w:r w:rsidR="00711062">
        <w:rPr>
          <w:szCs w:val="24"/>
        </w:rPr>
        <w:t xml:space="preserve"> zu separieren.</w:t>
      </w:r>
      <w:r w:rsidR="00E0271C">
        <w:rPr>
          <w:szCs w:val="24"/>
        </w:rPr>
        <w:t xml:space="preserve"> Zu </w:t>
      </w:r>
      <w:r w:rsidR="00E0271C" w:rsidRPr="000A5C91">
        <w:rPr>
          <w:szCs w:val="24"/>
        </w:rPr>
        <w:t xml:space="preserve">Beginn des Spiels </w:t>
      </w:r>
      <w:r w:rsidR="00E0271C">
        <w:rPr>
          <w:szCs w:val="24"/>
        </w:rPr>
        <w:t>und vor jedem Zug sollen</w:t>
      </w:r>
      <w:r w:rsidR="00711062">
        <w:rPr>
          <w:szCs w:val="24"/>
        </w:rPr>
        <w:t xml:space="preserve"> </w:t>
      </w:r>
      <w:r w:rsidRPr="000A5C91">
        <w:rPr>
          <w:szCs w:val="24"/>
        </w:rPr>
        <w:t xml:space="preserve">die </w:t>
      </w:r>
      <w:r w:rsidR="00E0271C">
        <w:rPr>
          <w:szCs w:val="24"/>
        </w:rPr>
        <w:t>Durchschnitte der RGB-Werte</w:t>
      </w:r>
      <w:r w:rsidRPr="000A5C91">
        <w:rPr>
          <w:szCs w:val="24"/>
        </w:rPr>
        <w:t xml:space="preserve"> jedes </w:t>
      </w:r>
      <w:r w:rsidR="00721E58">
        <w:rPr>
          <w:szCs w:val="24"/>
        </w:rPr>
        <w:t xml:space="preserve">Schachfeldes </w:t>
      </w:r>
      <w:r w:rsidR="00BA5DE0">
        <w:rPr>
          <w:szCs w:val="24"/>
        </w:rPr>
        <w:t>erfasst werden</w:t>
      </w:r>
      <w:r w:rsidRPr="000A5C91">
        <w:rPr>
          <w:szCs w:val="24"/>
        </w:rPr>
        <w:t xml:space="preserve"> und als Referenzwerte </w:t>
      </w:r>
      <w:r w:rsidR="00BA5DE0">
        <w:rPr>
          <w:szCs w:val="24"/>
        </w:rPr>
        <w:t>gespeichert werden</w:t>
      </w:r>
      <w:r w:rsidRPr="000A5C91">
        <w:rPr>
          <w:szCs w:val="24"/>
        </w:rPr>
        <w:t>. Bei jeder nachfolgenden Bildaufnahme werden erneut die RGB-Werte jedes Feldes erfasst und mit den Referenzwerten verglichen</w:t>
      </w:r>
      <w:r w:rsidR="00BD5AEF">
        <w:rPr>
          <w:szCs w:val="24"/>
        </w:rPr>
        <w:t xml:space="preserve"> und dabei die Differenz berechnet</w:t>
      </w:r>
      <w:r w:rsidRPr="000A5C91">
        <w:rPr>
          <w:szCs w:val="24"/>
        </w:rPr>
        <w:t>. Die Veränderungen</w:t>
      </w:r>
      <w:r w:rsidR="00BA5DE0">
        <w:rPr>
          <w:szCs w:val="24"/>
        </w:rPr>
        <w:t xml:space="preserve"> der </w:t>
      </w:r>
      <w:r w:rsidR="00FC2CEF">
        <w:rPr>
          <w:szCs w:val="24"/>
        </w:rPr>
        <w:t>durchschnittlichen RGB-Werte</w:t>
      </w:r>
      <w:r w:rsidRPr="000A5C91">
        <w:rPr>
          <w:szCs w:val="24"/>
        </w:rPr>
        <w:t xml:space="preserve">, die zwischen den Aufnahmen festgestellt werden, zeigen an, welche Felder </w:t>
      </w:r>
      <w:r w:rsidR="00BE1A1A">
        <w:rPr>
          <w:szCs w:val="24"/>
        </w:rPr>
        <w:t xml:space="preserve">von einem Spielzug </w:t>
      </w:r>
      <w:r w:rsidRPr="000A5C91">
        <w:rPr>
          <w:szCs w:val="24"/>
        </w:rPr>
        <w:t>betroffen sind</w:t>
      </w:r>
      <w:r w:rsidR="00BD5AEF">
        <w:rPr>
          <w:szCs w:val="24"/>
        </w:rPr>
        <w:t>, da sich ihre durchschnittlichen RGB-Werte verändert haben</w:t>
      </w:r>
      <w:r w:rsidRPr="000A5C91">
        <w:rPr>
          <w:szCs w:val="24"/>
        </w:rPr>
        <w:t>. Wenn beispielsweise festgestellt wird, dass das Feld A8</w:t>
      </w:r>
      <w:r w:rsidR="009866CE">
        <w:rPr>
          <w:szCs w:val="24"/>
        </w:rPr>
        <w:t xml:space="preserve"> und A4</w:t>
      </w:r>
      <w:r w:rsidRPr="000A5C91">
        <w:rPr>
          <w:szCs w:val="24"/>
        </w:rPr>
        <w:t xml:space="preserve"> </w:t>
      </w:r>
      <w:r w:rsidR="002A2F06">
        <w:rPr>
          <w:szCs w:val="24"/>
        </w:rPr>
        <w:t>eine</w:t>
      </w:r>
      <w:r w:rsidR="009866CE">
        <w:rPr>
          <w:szCs w:val="24"/>
        </w:rPr>
        <w:t>n signifikanten Unterschied in den durchschnittlichen RGB-Werten haben</w:t>
      </w:r>
      <w:r w:rsidRPr="000A5C91">
        <w:rPr>
          <w:szCs w:val="24"/>
        </w:rPr>
        <w:t xml:space="preserve">, leitet das System daraus ab, dass die Figur, die </w:t>
      </w:r>
      <w:r w:rsidRPr="000A5C91">
        <w:rPr>
          <w:szCs w:val="24"/>
        </w:rPr>
        <w:lastRenderedPageBreak/>
        <w:t>zu Beginn auf A8 war, nach A4 gezogen wurde. Diese Information wird im System aktualisiert, sodass zu jeder Zeit eine genaue Abbildung der Spielsituation vorliegt.</w:t>
      </w:r>
      <w:r w:rsidR="005919BA">
        <w:rPr>
          <w:szCs w:val="24"/>
        </w:rPr>
        <w:t xml:space="preserve"> </w:t>
      </w:r>
      <w:r w:rsidR="002847FA">
        <w:rPr>
          <w:szCs w:val="24"/>
        </w:rPr>
        <w:t xml:space="preserve">Bei dieser Methodik </w:t>
      </w:r>
      <w:r w:rsidR="00277B14">
        <w:rPr>
          <w:szCs w:val="24"/>
        </w:rPr>
        <w:t>ist zu beachten, dass nicht nur Spielzüge die RGB-Werte eines Feldes ändern, sondern auch</w:t>
      </w:r>
      <w:r w:rsidR="002E48C8">
        <w:rPr>
          <w:szCs w:val="24"/>
        </w:rPr>
        <w:t xml:space="preserve"> sich ändernde Lichtverhältnisse, Schatten usw</w:t>
      </w:r>
      <w:r w:rsidR="00F316A2">
        <w:rPr>
          <w:szCs w:val="24"/>
        </w:rPr>
        <w:t>. diese Werte beeinflussen können. Die Herausforderung ist also</w:t>
      </w:r>
      <w:r w:rsidR="003D6862">
        <w:rPr>
          <w:szCs w:val="24"/>
        </w:rPr>
        <w:t xml:space="preserve"> solche Veränderungen zu erkennen oder rauszufiltern, um nur die gewollten Änderungen zu interpretieren. </w:t>
      </w:r>
    </w:p>
    <w:p w14:paraId="49F18D5B" w14:textId="57F8628B" w:rsidR="00494135" w:rsidRPr="00494135" w:rsidRDefault="00494135" w:rsidP="00494135">
      <w:pPr>
        <w:jc w:val="both"/>
        <w:rPr>
          <w:szCs w:val="24"/>
        </w:rPr>
      </w:pPr>
      <w:r w:rsidRPr="00494135">
        <w:rPr>
          <w:szCs w:val="24"/>
        </w:rPr>
        <w:t>Um das Konzept anhand eines Beispiels zu erklären, sollen hier zwei Schachfelder abgebildet sein. Abbildung x1 zeigt ein weißes Viereck, das ein weißes Schachfeld repräsentieren soll, das sich innerhalb einer schwarzen Umrandung befindet. Abbildung x2 zeigt dasselbe weiße Schachfeld mit einem grauen Viereck darin. Das graue Viereck repräsentiert hier eine Schachfigur. So könnte eine ideale Aufnahme</w:t>
      </w:r>
      <w:r w:rsidR="005E193B">
        <w:rPr>
          <w:szCs w:val="24"/>
        </w:rPr>
        <w:t xml:space="preserve"> von oben</w:t>
      </w:r>
      <w:r w:rsidRPr="00494135">
        <w:rPr>
          <w:szCs w:val="24"/>
        </w:rPr>
        <w:t xml:space="preserve"> eines weißen Schachfelds mit grauer Figur aussehen. Die Maße der Vierecke sind so gewählt, dass der graue Flächeninhalt genau so groß ist wie der weiße Flächeninhalt.</w:t>
      </w:r>
    </w:p>
    <w:p w14:paraId="52C8BD2A" w14:textId="77777777" w:rsidR="00494135" w:rsidRPr="00494135" w:rsidRDefault="00494135" w:rsidP="00494135">
      <w:pPr>
        <w:jc w:val="both"/>
        <w:rPr>
          <w:szCs w:val="24"/>
        </w:rPr>
      </w:pPr>
    </w:p>
    <w:p w14:paraId="5DE099CC" w14:textId="1A6B0170" w:rsidR="00BB4703" w:rsidRDefault="00BB4703" w:rsidP="00494135">
      <w:pPr>
        <w:jc w:val="both"/>
        <w:rPr>
          <w:szCs w:val="24"/>
        </w:rPr>
      </w:pPr>
      <w:r w:rsidRPr="00BB000E">
        <w:rPr>
          <w:noProof/>
          <w:szCs w:val="24"/>
        </w:rPr>
        <w:drawing>
          <wp:anchor distT="0" distB="0" distL="114300" distR="114300" simplePos="0" relativeHeight="251659264" behindDoc="0" locked="0" layoutInCell="1" allowOverlap="1" wp14:anchorId="0C2287AE" wp14:editId="26BB4A1E">
            <wp:simplePos x="0" y="0"/>
            <wp:positionH relativeFrom="column">
              <wp:posOffset>3462020</wp:posOffset>
            </wp:positionH>
            <wp:positionV relativeFrom="paragraph">
              <wp:posOffset>2632075</wp:posOffset>
            </wp:positionV>
            <wp:extent cx="1794510" cy="1799590"/>
            <wp:effectExtent l="0" t="0" r="0" b="0"/>
            <wp:wrapTopAndBottom/>
            <wp:docPr id="1146664150" name="Grafik 1" descr="Ein Bild, das Rechteck, Screenshot, Quadra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64150" name="Grafik 1" descr="Ein Bild, das Rechteck, Screenshot, Quadrat, Design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1794510" cy="1799590"/>
                    </a:xfrm>
                    <a:prstGeom prst="rect">
                      <a:avLst/>
                    </a:prstGeom>
                  </pic:spPr>
                </pic:pic>
              </a:graphicData>
            </a:graphic>
          </wp:anchor>
        </w:drawing>
      </w:r>
      <w:r w:rsidRPr="00216479">
        <w:rPr>
          <w:noProof/>
          <w:szCs w:val="24"/>
        </w:rPr>
        <w:drawing>
          <wp:anchor distT="0" distB="0" distL="114300" distR="114300" simplePos="0" relativeHeight="251660288" behindDoc="0" locked="0" layoutInCell="1" allowOverlap="1" wp14:anchorId="476F8149" wp14:editId="211A5DF5">
            <wp:simplePos x="0" y="0"/>
            <wp:positionH relativeFrom="column">
              <wp:posOffset>508162</wp:posOffset>
            </wp:positionH>
            <wp:positionV relativeFrom="paragraph">
              <wp:posOffset>2650165</wp:posOffset>
            </wp:positionV>
            <wp:extent cx="1815561" cy="1800000"/>
            <wp:effectExtent l="0" t="0" r="0" b="0"/>
            <wp:wrapTopAndBottom/>
            <wp:docPr id="577541214" name="Grafik 1" descr="Ein Bild, das Rechteck, weiß, Rahm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41214" name="Grafik 1" descr="Ein Bild, das Rechteck, weiß, Rahmen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1815561" cy="1800000"/>
                    </a:xfrm>
                    <a:prstGeom prst="rect">
                      <a:avLst/>
                    </a:prstGeom>
                  </pic:spPr>
                </pic:pic>
              </a:graphicData>
            </a:graphic>
          </wp:anchor>
        </w:drawing>
      </w:r>
      <w:r w:rsidR="00494135" w:rsidRPr="00494135">
        <w:rPr>
          <w:szCs w:val="24"/>
        </w:rPr>
        <w:t>Zu Beginn des Spiels werden die Referenzwerte des leeren Schachfelds berechnet und gespeichert. In diesem idealen Fall haben alle Pixel des weißen Schachfelds die RGB-Werte (255, 255, 255), wodurch sich ein Durchschnitt für das ganze Feld von (255, 255, 255) ergibt. Abbildung x2 soll nun das gleiche Schachfeld bei der zweiten Aufnahme repräsentieren. Hier werden die aktuellen RGB-Werte des Schachfelds zusammengerechnet. Jeder Pixel der grauen Fläche hat die RGB-Werte (100, 100, 100), und da die Fläche gleich groß wie die weiße Fläche ist, ergibt sich für das Feld ein Durchschnittswert von (100+</w:t>
      </w:r>
      <w:proofErr w:type="gramStart"/>
      <w:r w:rsidR="00494135" w:rsidRPr="00494135">
        <w:rPr>
          <w:szCs w:val="24"/>
        </w:rPr>
        <w:t>255)/</w:t>
      </w:r>
      <w:proofErr w:type="gramEnd"/>
      <w:r w:rsidR="00494135" w:rsidRPr="00494135">
        <w:rPr>
          <w:szCs w:val="24"/>
        </w:rPr>
        <w:t xml:space="preserve">2 = 177,5 für jeden Farbkanal. Die Differenz für jeden Kanal wäre dann 255 - 177,5 = 77,5. Diese Information über die Farbänderung eines </w:t>
      </w:r>
    </w:p>
    <w:p w14:paraId="1DB82751" w14:textId="77777777" w:rsidR="00BB4703" w:rsidRDefault="00BB4703" w:rsidP="00494135">
      <w:pPr>
        <w:jc w:val="both"/>
        <w:rPr>
          <w:szCs w:val="24"/>
        </w:rPr>
      </w:pPr>
    </w:p>
    <w:p w14:paraId="3D7D0241" w14:textId="0C791F73" w:rsidR="000A5C91" w:rsidRDefault="00494135" w:rsidP="00494135">
      <w:pPr>
        <w:jc w:val="both"/>
        <w:rPr>
          <w:szCs w:val="24"/>
        </w:rPr>
      </w:pPr>
      <w:r w:rsidRPr="00494135">
        <w:rPr>
          <w:szCs w:val="24"/>
        </w:rPr>
        <w:lastRenderedPageBreak/>
        <w:t>Feldes soll dann genutzt werden, um den gespielten Zug zu erkennen.</w:t>
      </w:r>
      <w:r>
        <w:rPr>
          <w:szCs w:val="24"/>
        </w:rPr>
        <w:t xml:space="preserve"> </w:t>
      </w:r>
      <w:r w:rsidR="000A5C91" w:rsidRPr="000A5C91">
        <w:rPr>
          <w:szCs w:val="24"/>
        </w:rPr>
        <w:t>Um die Zuverlässigkeit der Bilderkennung unter verschiedenen Lichtverhältnissen und anderen variablen Umgebungsbedingungen zu gewährleisten, wird zusätzlich die Standardabweichung der RGB-Werte berechnet.</w:t>
      </w:r>
      <w:r w:rsidR="00342511">
        <w:rPr>
          <w:szCs w:val="24"/>
        </w:rPr>
        <w:t xml:space="preserve"> </w:t>
      </w:r>
    </w:p>
    <w:p w14:paraId="0BCBB196" w14:textId="7E8F9C44" w:rsidR="00216479" w:rsidRDefault="00BB000E" w:rsidP="00494135">
      <w:pPr>
        <w:jc w:val="both"/>
        <w:rPr>
          <w:szCs w:val="24"/>
        </w:rPr>
      </w:pPr>
      <w:r w:rsidRPr="00BB000E">
        <w:rPr>
          <w:noProof/>
        </w:rPr>
        <w:t xml:space="preserve"> </w:t>
      </w:r>
    </w:p>
    <w:p w14:paraId="3EBD0E03" w14:textId="01DC0761" w:rsidR="00D80D24" w:rsidRDefault="00342511" w:rsidP="00EE5C91">
      <w:pPr>
        <w:jc w:val="both"/>
        <w:rPr>
          <w:szCs w:val="24"/>
        </w:rPr>
      </w:pPr>
      <w:r w:rsidRPr="00342511">
        <w:rPr>
          <w:szCs w:val="24"/>
        </w:rPr>
        <w:t>Die Standardabweichung ist ein statistisches Maß, das die Streuung oder Variabilität von Datenwerten um ihren Mittelwert beschreibt. In der Bildverarbeitung wird die Standardabweichung verwendet, um die Konsistenz der Farbwerte innerhalb eines Bildes zu analysieren. Sie ist besonders nützlich, um zu verstehen, wie stark die Werte eines Farbkanals (Rot, Grün, Blau) um ihren Durchschnittswert variieren. Eine hohe Standardabweichung in den Farbwerten eines Bildes deutet auf eine hohe Variabilität hin, was bedeutet, dass innerhalb des Bildes signifikante Unterschiede in den Farbwerten bestehen [1].</w:t>
      </w:r>
    </w:p>
    <w:p w14:paraId="16195807" w14:textId="77777777" w:rsidR="00CD13BA" w:rsidRDefault="00CD13BA" w:rsidP="00CD13BA">
      <w:pPr>
        <w:pStyle w:val="berschrift3"/>
      </w:pPr>
      <w:bookmarkStart w:id="34" w:name="_Toc166681732"/>
      <w:r>
        <w:t>Bestimmung des gespielten Zuges</w:t>
      </w:r>
      <w:bookmarkEnd w:id="34"/>
    </w:p>
    <w:p w14:paraId="6552C7AD" w14:textId="09B908B9" w:rsidR="00CD13BA" w:rsidRPr="00355EEA" w:rsidRDefault="00CD13BA" w:rsidP="00CD13BA">
      <w:pPr>
        <w:jc w:val="both"/>
        <w:rPr>
          <w:szCs w:val="24"/>
        </w:rPr>
      </w:pPr>
      <w:r w:rsidRPr="00355EEA">
        <w:rPr>
          <w:szCs w:val="24"/>
        </w:rPr>
        <w:t xml:space="preserve">Die zwei Felder mit den größten kombinierten Werten aus RGB-Differenzen werden als die Felder identifiziert, auf denen eine Veränderung stattgefunden hat. Dies deutet typischerweise darauf hin, dass eine Schachfigur </w:t>
      </w:r>
      <w:proofErr w:type="gramStart"/>
      <w:r w:rsidRPr="00355EEA">
        <w:rPr>
          <w:szCs w:val="24"/>
        </w:rPr>
        <w:t>bewegt</w:t>
      </w:r>
      <w:proofErr w:type="gramEnd"/>
      <w:r w:rsidRPr="00355EEA">
        <w:rPr>
          <w:szCs w:val="24"/>
        </w:rPr>
        <w:t xml:space="preserve"> wurde: Ein Feld zeigt, wo die Figur zuvor stand, und das andere Feld zeigt die neue Position der Figur.</w:t>
      </w:r>
    </w:p>
    <w:p w14:paraId="33C32E76" w14:textId="77777777" w:rsidR="00CD13BA" w:rsidRPr="00355EEA" w:rsidRDefault="00CD13BA" w:rsidP="00CD13BA">
      <w:pPr>
        <w:jc w:val="both"/>
        <w:rPr>
          <w:szCs w:val="24"/>
        </w:rPr>
      </w:pPr>
    </w:p>
    <w:p w14:paraId="61DA2CF2" w14:textId="77777777" w:rsidR="00CD13BA" w:rsidRPr="00355EEA" w:rsidRDefault="00CD13BA" w:rsidP="00CD13BA">
      <w:pPr>
        <w:jc w:val="both"/>
        <w:rPr>
          <w:szCs w:val="24"/>
        </w:rPr>
      </w:pPr>
      <w:r w:rsidRPr="00355EEA">
        <w:rPr>
          <w:szCs w:val="24"/>
        </w:rPr>
        <w:t>Sinnhaftigkeit und Grenzen des Verfahrens</w:t>
      </w:r>
    </w:p>
    <w:p w14:paraId="09FB3614" w14:textId="77777777" w:rsidR="00CD13BA" w:rsidRPr="00355EEA" w:rsidRDefault="00CD13BA" w:rsidP="00CD13BA">
      <w:pPr>
        <w:jc w:val="both"/>
        <w:rPr>
          <w:szCs w:val="24"/>
        </w:rPr>
      </w:pPr>
    </w:p>
    <w:p w14:paraId="055661E7" w14:textId="77777777" w:rsidR="00CD13BA" w:rsidRPr="00355EEA" w:rsidRDefault="00CD13BA" w:rsidP="00CD13BA">
      <w:pPr>
        <w:jc w:val="both"/>
        <w:rPr>
          <w:szCs w:val="24"/>
        </w:rPr>
      </w:pPr>
      <w:r w:rsidRPr="00355EEA">
        <w:rPr>
          <w:szCs w:val="24"/>
        </w:rPr>
        <w:t>Die Verwendung von RGB-Differenzen zusammen mit der Standardabweichung ist ein effektiver Ansatz, um die Genauigkeit der Bildanalyse zu erhöhen. Diese Methode ermöglicht es, auch unter weniger idealen Bedingungen (wie wechselnden Lichtverhältnissen) konsistente und zuverlässige Daten zu extrahieren. Durch die Berechnung der Standardabweichung können Ausreißer, die nicht durch tatsächliche Bewegungen verursacht werden, effektiv herausgefiltert werden.</w:t>
      </w:r>
    </w:p>
    <w:p w14:paraId="5DF69D14" w14:textId="77777777" w:rsidR="00CD13BA" w:rsidRPr="00355EEA" w:rsidRDefault="00CD13BA" w:rsidP="00CD13BA">
      <w:pPr>
        <w:jc w:val="both"/>
        <w:rPr>
          <w:szCs w:val="24"/>
        </w:rPr>
      </w:pPr>
    </w:p>
    <w:p w14:paraId="58F4F104" w14:textId="77777777" w:rsidR="00CD13BA" w:rsidRPr="00355EEA" w:rsidRDefault="00CD13BA" w:rsidP="00CD13BA">
      <w:pPr>
        <w:jc w:val="both"/>
        <w:rPr>
          <w:szCs w:val="24"/>
        </w:rPr>
      </w:pPr>
      <w:r w:rsidRPr="00355EEA">
        <w:rPr>
          <w:szCs w:val="24"/>
        </w:rPr>
        <w:lastRenderedPageBreak/>
        <w:t>Jedoch hat dieser Ansatz auch Schwächen. Eine Herausforderung ist die Empfindlichkeit gegenüber Veränderungen in der Umgebungsbeleuchtung, die trotz der Korrekturen durch Standardabweichung die RGB-Werte beeinflussen können. Ebenso können komplexe Züge, bei denen mehr als eine Figur innerhalb eines Zuges bewegt wird (wie bei einer Rochade), schwieriger zu identifizieren sein, da mehrere Felder betroffen sind und die Methode primär die zwei größten Veränderungen erfasst. Zusätzliche Algorithmen oder manuelle Überprüfungen könnten erforderlich sein, um solche speziellen Spielzüge korrekt zu interpretieren.</w:t>
      </w:r>
    </w:p>
    <w:p w14:paraId="4F6A995D" w14:textId="77777777" w:rsidR="00CD13BA" w:rsidRDefault="00CD13BA" w:rsidP="00EE5C91">
      <w:pPr>
        <w:jc w:val="both"/>
        <w:rPr>
          <w:szCs w:val="24"/>
        </w:rPr>
      </w:pPr>
    </w:p>
    <w:p w14:paraId="38A4B091" w14:textId="77777777" w:rsidR="00587C5D" w:rsidRDefault="00587C5D" w:rsidP="00EE5C91">
      <w:pPr>
        <w:jc w:val="both"/>
        <w:rPr>
          <w:szCs w:val="24"/>
        </w:rPr>
      </w:pPr>
    </w:p>
    <w:p w14:paraId="753D4C46" w14:textId="77777777" w:rsidR="00587C5D" w:rsidRDefault="00587C5D" w:rsidP="00EE5C91">
      <w:pPr>
        <w:jc w:val="both"/>
        <w:rPr>
          <w:szCs w:val="24"/>
        </w:rPr>
      </w:pPr>
    </w:p>
    <w:p w14:paraId="6E4AB21F" w14:textId="23FB0B67" w:rsidR="00587C5D" w:rsidRPr="00D80D24" w:rsidRDefault="00302CFD" w:rsidP="002950C5">
      <w:pPr>
        <w:pStyle w:val="berschrift3"/>
      </w:pPr>
      <w:bookmarkStart w:id="35" w:name="_Toc166681733"/>
      <w:r>
        <w:t>Methodik zu</w:t>
      </w:r>
      <w:r w:rsidR="002950C5">
        <w:t>m Bilderfassungszeitpunkt</w:t>
      </w:r>
      <w:bookmarkEnd w:id="35"/>
    </w:p>
    <w:p w14:paraId="76589C2E" w14:textId="1AAD6EC6" w:rsidR="00434BF5" w:rsidRPr="00434BF5" w:rsidRDefault="00434BF5" w:rsidP="00D079D8">
      <w:pPr>
        <w:jc w:val="both"/>
        <w:rPr>
          <w:szCs w:val="24"/>
        </w:rPr>
      </w:pPr>
      <w:r w:rsidRPr="00434BF5">
        <w:rPr>
          <w:szCs w:val="24"/>
        </w:rPr>
        <w:t xml:space="preserve">Eine </w:t>
      </w:r>
      <w:r>
        <w:rPr>
          <w:szCs w:val="24"/>
        </w:rPr>
        <w:t>Herausforderung</w:t>
      </w:r>
      <w:r w:rsidRPr="00434BF5">
        <w:rPr>
          <w:szCs w:val="24"/>
        </w:rPr>
        <w:t xml:space="preserve"> in der Bilderkennung für diesen Schachroboter ist die Bestimmung des optimalen Zeitpunkts für die Aufnahme eines neuen Bildes, um die Veränderungen auf dem Schachbrett zu erfassen. Die Genauigkeit der Zugerkennung hängt maßgeblich davon ab, dass die Bilder genau dann aufgenommen werden, wenn ein Zug abgeschlossen ist</w:t>
      </w:r>
      <w:r>
        <w:rPr>
          <w:szCs w:val="24"/>
        </w:rPr>
        <w:t xml:space="preserve">. </w:t>
      </w:r>
      <w:r w:rsidRPr="00434BF5">
        <w:rPr>
          <w:szCs w:val="24"/>
        </w:rPr>
        <w:t>Es gibt mehrere Ansätze, um diesen kritischen Moment zu bestimmen:</w:t>
      </w:r>
    </w:p>
    <w:p w14:paraId="406C8A65" w14:textId="77777777" w:rsidR="00434BF5" w:rsidRPr="00434BF5" w:rsidRDefault="00434BF5" w:rsidP="00D079D8">
      <w:pPr>
        <w:jc w:val="both"/>
        <w:rPr>
          <w:szCs w:val="24"/>
        </w:rPr>
      </w:pPr>
    </w:p>
    <w:p w14:paraId="1F061DEF" w14:textId="77777777" w:rsidR="00434BF5" w:rsidRPr="00434BF5" w:rsidRDefault="00434BF5" w:rsidP="00D079D8">
      <w:pPr>
        <w:jc w:val="both"/>
        <w:rPr>
          <w:szCs w:val="24"/>
        </w:rPr>
      </w:pPr>
      <w:r w:rsidRPr="00434BF5">
        <w:rPr>
          <w:b/>
          <w:bCs/>
          <w:szCs w:val="24"/>
        </w:rPr>
        <w:t>Analyse von Bildveränderungen:</w:t>
      </w:r>
      <w:r w:rsidRPr="00434BF5">
        <w:rPr>
          <w:szCs w:val="24"/>
        </w:rPr>
        <w:t xml:space="preserve"> Eine Methode besteht darin, die Bilder kontinuierlich zu analysieren und nach einer Phase ohne signifikante Änderungen im Bild zu suchen. Das Ende einer solchen Phase kann darauf hinweisen, dass ein Zug beendet wurde und das Brett stabil ist, was ein idealer Zeitpunkt für die Aufnahme eines neuen Bildes ist.</w:t>
      </w:r>
    </w:p>
    <w:p w14:paraId="48B71A1D" w14:textId="77777777" w:rsidR="00434BF5" w:rsidRPr="00434BF5" w:rsidRDefault="00434BF5" w:rsidP="00D079D8">
      <w:pPr>
        <w:jc w:val="both"/>
        <w:rPr>
          <w:szCs w:val="24"/>
        </w:rPr>
      </w:pPr>
    </w:p>
    <w:p w14:paraId="33719E88" w14:textId="77777777" w:rsidR="00434BF5" w:rsidRPr="00434BF5" w:rsidRDefault="00434BF5" w:rsidP="00D079D8">
      <w:pPr>
        <w:jc w:val="both"/>
        <w:rPr>
          <w:szCs w:val="24"/>
        </w:rPr>
      </w:pPr>
      <w:r w:rsidRPr="00434BF5">
        <w:rPr>
          <w:b/>
          <w:bCs/>
          <w:szCs w:val="24"/>
        </w:rPr>
        <w:t>Einsatz von maschinellem Lernen:</w:t>
      </w:r>
      <w:r w:rsidRPr="00434BF5">
        <w:rPr>
          <w:szCs w:val="24"/>
        </w:rPr>
        <w:t xml:space="preserve"> Durch maschinelles Lernen kann ein Modell trainiert werden, das spezifische Ereignisse wie das Erscheinen oder Verschwinden einer Hand über dem Brett erkennt. Dies kann genutzt werden, um das Ende eines Zuges zu identifizieren, wenn die Hand das Schachbrett verlässt.</w:t>
      </w:r>
    </w:p>
    <w:p w14:paraId="28DB92A3" w14:textId="77777777" w:rsidR="00434BF5" w:rsidRPr="00434BF5" w:rsidRDefault="00434BF5" w:rsidP="00D079D8">
      <w:pPr>
        <w:jc w:val="both"/>
        <w:rPr>
          <w:szCs w:val="24"/>
        </w:rPr>
      </w:pPr>
    </w:p>
    <w:p w14:paraId="0A9538C8" w14:textId="77777777" w:rsidR="00434BF5" w:rsidRPr="00434BF5" w:rsidRDefault="00434BF5" w:rsidP="00D079D8">
      <w:pPr>
        <w:jc w:val="both"/>
        <w:rPr>
          <w:szCs w:val="24"/>
        </w:rPr>
      </w:pPr>
      <w:r w:rsidRPr="00434BF5">
        <w:rPr>
          <w:b/>
          <w:bCs/>
          <w:szCs w:val="24"/>
        </w:rPr>
        <w:lastRenderedPageBreak/>
        <w:t>Manuelle Bestätigung:</w:t>
      </w:r>
      <w:r w:rsidRPr="00434BF5">
        <w:rPr>
          <w:szCs w:val="24"/>
        </w:rPr>
        <w:t xml:space="preserve"> Die einfachste, jedoch benutzerabhängige Methode ist die manuelle Bestätigung eines Zuges. Der Benutzer kann zum Beispiel durch Drücken der Enter-Taste auf einem Laptop signalisieren, dass ein Zug abgeschlossen ist und ein neues Bild aufgenommen werden soll.</w:t>
      </w:r>
    </w:p>
    <w:p w14:paraId="19B001A9" w14:textId="77777777" w:rsidR="00434BF5" w:rsidRPr="00434BF5" w:rsidRDefault="00434BF5" w:rsidP="00D079D8">
      <w:pPr>
        <w:jc w:val="both"/>
        <w:rPr>
          <w:szCs w:val="24"/>
        </w:rPr>
      </w:pPr>
    </w:p>
    <w:p w14:paraId="632C6CD1" w14:textId="08170653" w:rsidR="005851BA" w:rsidRDefault="00434BF5" w:rsidP="00D079D8">
      <w:pPr>
        <w:jc w:val="both"/>
        <w:rPr>
          <w:szCs w:val="24"/>
        </w:rPr>
      </w:pPr>
      <w:r w:rsidRPr="00434BF5">
        <w:rPr>
          <w:szCs w:val="24"/>
        </w:rPr>
        <w:t>Jeder dieser Ansätze hat seine eigenen Vor- und Nachteile in Bezug auf Genauigkeit, Benutzerfreundlichkeit und technische Umsetzbarkeit. Die Wahl der geeigneten Methode hängt von den spezifischen Anforderungen des Projekts und den verfügbaren Ressourcen ab</w:t>
      </w:r>
      <w:r w:rsidR="00D52E65">
        <w:rPr>
          <w:szCs w:val="24"/>
        </w:rPr>
        <w:t>.</w:t>
      </w:r>
    </w:p>
    <w:p w14:paraId="2CA7D036" w14:textId="3D14EFE8" w:rsidR="00103863" w:rsidRDefault="00103863" w:rsidP="00103863">
      <w:pPr>
        <w:pStyle w:val="berschrift2"/>
      </w:pPr>
      <w:r>
        <w:t>Umsetzung</w:t>
      </w:r>
    </w:p>
    <w:p w14:paraId="4BA9B720" w14:textId="77777777" w:rsidR="0002073A" w:rsidRDefault="0002073A" w:rsidP="0002073A">
      <w:pPr>
        <w:pStyle w:val="berschrift3"/>
      </w:pPr>
      <w:bookmarkStart w:id="36" w:name="_Toc166681729"/>
      <w:r>
        <w:t>Hardware</w:t>
      </w:r>
      <w:bookmarkEnd w:id="36"/>
    </w:p>
    <w:p w14:paraId="48E3246F" w14:textId="77777777" w:rsidR="0002073A" w:rsidRPr="00694CE1" w:rsidRDefault="0002073A" w:rsidP="0002073A">
      <w:pPr>
        <w:jc w:val="both"/>
        <w:rPr>
          <w:szCs w:val="24"/>
        </w:rPr>
      </w:pPr>
      <w:r w:rsidRPr="00694CE1">
        <w:rPr>
          <w:szCs w:val="24"/>
        </w:rPr>
        <w:t xml:space="preserve">Im Rahmen der Entwicklung des Schachroboters spielt die Bilderkennung eine entscheidende Rolle. Hierfür wird die </w:t>
      </w:r>
      <w:proofErr w:type="spellStart"/>
      <w:r w:rsidRPr="00694CE1">
        <w:rPr>
          <w:szCs w:val="24"/>
        </w:rPr>
        <w:t>Swissonic</w:t>
      </w:r>
      <w:proofErr w:type="spellEnd"/>
      <w:r w:rsidRPr="00694CE1">
        <w:rPr>
          <w:szCs w:val="24"/>
        </w:rPr>
        <w:t xml:space="preserve"> Webcam 2 </w:t>
      </w:r>
      <w:proofErr w:type="spellStart"/>
      <w:r w:rsidRPr="00694CE1">
        <w:rPr>
          <w:szCs w:val="24"/>
        </w:rPr>
        <w:t>Full</w:t>
      </w:r>
      <w:proofErr w:type="spellEnd"/>
      <w:r w:rsidRPr="00694CE1">
        <w:rPr>
          <w:szCs w:val="24"/>
        </w:rPr>
        <w:t xml:space="preserve"> HD AF eingesetzt, die mit einer Auflösung von 1920x1080 Pixeln und einer Übertragungsrate von 30 Bildern pro Sekunde für die präzise Erfassung der Schachfiguren und deren Positionen geeignet ist. Die Kamera verfügt über ein integriertes Stereomikrofon, das klare Tonübertragungen während Webkonferenzen ermöglicht, jedoch in diesem Projekt primär zur Erfassung von Umgebungsgeräuschen dient.</w:t>
      </w:r>
    </w:p>
    <w:p w14:paraId="4CF9A00C" w14:textId="77777777" w:rsidR="0002073A" w:rsidRPr="00694CE1" w:rsidRDefault="0002073A" w:rsidP="0002073A">
      <w:pPr>
        <w:jc w:val="both"/>
        <w:rPr>
          <w:szCs w:val="24"/>
        </w:rPr>
      </w:pPr>
    </w:p>
    <w:p w14:paraId="1F7DD184" w14:textId="77777777" w:rsidR="0002073A" w:rsidRDefault="0002073A" w:rsidP="0002073A">
      <w:pPr>
        <w:jc w:val="both"/>
        <w:rPr>
          <w:szCs w:val="24"/>
        </w:rPr>
      </w:pPr>
      <w:r w:rsidRPr="00694CE1">
        <w:rPr>
          <w:szCs w:val="24"/>
        </w:rPr>
        <w:t>Die Verbindung der Kamera zum Laptop erfolgt über einen USB 2.0 Anschluss, der eine schnelle und zuverlässige Übertragung der Bilddaten gewährleistet. Der Laptop fungiert als Verarbeitungseinheit und ist mit einer spezialisierten Bilderkennungssoftware ausgestattet, die die Daten in Echtzeit verarbeitet. Dies ermöglicht eine effiziente Analyse der Spielsituation und eine schnelle Reaktion des Roboters. Die technische Konfiguration ist speziell auf die Anforderungen des Schachroboters abgestimmt, um optimale Ergebnisse bei der Bilderkennung zu erzielen.</w:t>
      </w:r>
    </w:p>
    <w:p w14:paraId="43C43CC1" w14:textId="04D988CB" w:rsidR="00FB29E3" w:rsidRDefault="00FB29E3" w:rsidP="00AF44EF">
      <w:pPr>
        <w:pStyle w:val="berschrift3"/>
      </w:pPr>
      <w:r>
        <w:lastRenderedPageBreak/>
        <w:t>Software-Implementierung</w:t>
      </w:r>
    </w:p>
    <w:p w14:paraId="6A885D8D" w14:textId="77AB7096" w:rsidR="00E31B35" w:rsidRPr="00E31B35" w:rsidRDefault="00E31B35" w:rsidP="00E31B35">
      <w:pPr>
        <w:jc w:val="both"/>
        <w:rPr>
          <w:szCs w:val="24"/>
        </w:rPr>
      </w:pPr>
      <w:r w:rsidRPr="00E31B35">
        <w:rPr>
          <w:szCs w:val="24"/>
        </w:rPr>
        <w:t>Die Software-Implementierung wurde mit der Programmiersprache Python durchgeführt. Python ist gut für die Bildverarbeitung geeignet, da es eine breite Unterstützung durch Bibliotheken bietet und es ermöglicht, schnell Prototypen zu erstellen. Diese Eigenschaft ist besonders nützlich, da das entwickelte Konzept umfangreich getestet werden muss</w:t>
      </w:r>
      <w:r w:rsidR="00756ADE">
        <w:rPr>
          <w:szCs w:val="24"/>
        </w:rPr>
        <w:t xml:space="preserve"> [4]. </w:t>
      </w:r>
      <w:r w:rsidRPr="00E31B35">
        <w:rPr>
          <w:szCs w:val="24"/>
        </w:rPr>
        <w:t xml:space="preserve">Für die Bildverarbeitung wurde die </w:t>
      </w:r>
      <w:proofErr w:type="spellStart"/>
      <w:r w:rsidRPr="00E31B35">
        <w:rPr>
          <w:szCs w:val="24"/>
        </w:rPr>
        <w:t>OpenCV</w:t>
      </w:r>
      <w:proofErr w:type="spellEnd"/>
      <w:r w:rsidRPr="00E31B35">
        <w:rPr>
          <w:szCs w:val="24"/>
        </w:rPr>
        <w:t>-Bibliothek (cv2) verwendet.</w:t>
      </w:r>
    </w:p>
    <w:p w14:paraId="0C79EB54" w14:textId="77777777" w:rsidR="00E31B35" w:rsidRPr="00E31B35" w:rsidRDefault="00E31B35" w:rsidP="00E31B35">
      <w:pPr>
        <w:jc w:val="both"/>
        <w:rPr>
          <w:szCs w:val="24"/>
        </w:rPr>
      </w:pPr>
    </w:p>
    <w:p w14:paraId="3C45A7B8" w14:textId="77777777" w:rsidR="00E31B35" w:rsidRPr="00E31B35" w:rsidRDefault="00E31B35" w:rsidP="00E31B35">
      <w:pPr>
        <w:jc w:val="both"/>
        <w:rPr>
          <w:szCs w:val="24"/>
        </w:rPr>
      </w:pPr>
      <w:r w:rsidRPr="00E31B35">
        <w:rPr>
          <w:szCs w:val="24"/>
        </w:rPr>
        <w:t>Es gibt eine zentrale Komponente, die Main.py-Datei. Diese Datei führt die Hauptlogik des Programms aus und ruft dabei Funktionen aus den Dateien camera.py und chess.py auf. Diese Dateien stellen spezifische Funktionen bereit, die einzelne Aufgaben erledigen, wie zum Beispiel das Aufnehmen von Bildern oder das Erkennen des Schachbretts.</w:t>
      </w:r>
    </w:p>
    <w:p w14:paraId="57400C25" w14:textId="77777777" w:rsidR="00E31B35" w:rsidRPr="00E31B35" w:rsidRDefault="00E31B35" w:rsidP="00E31B35">
      <w:pPr>
        <w:jc w:val="both"/>
        <w:rPr>
          <w:szCs w:val="24"/>
        </w:rPr>
      </w:pPr>
    </w:p>
    <w:p w14:paraId="4F1EBA29" w14:textId="77777777" w:rsidR="00E31B35" w:rsidRPr="00E31B35" w:rsidRDefault="00E31B35" w:rsidP="00E31B35">
      <w:pPr>
        <w:pStyle w:val="Listenabsatz"/>
        <w:numPr>
          <w:ilvl w:val="0"/>
          <w:numId w:val="3"/>
        </w:numPr>
        <w:jc w:val="both"/>
        <w:rPr>
          <w:szCs w:val="24"/>
        </w:rPr>
      </w:pPr>
      <w:r w:rsidRPr="00E31B35">
        <w:rPr>
          <w:szCs w:val="24"/>
        </w:rPr>
        <w:t>Main.py: Diese Datei enthält die Hauptlogik des Programms und koordiniert die Abläufe. Sie ruft Funktionen aus den anderen Modulen auf und verarbeitet die Daten, um die gewünschten Ergebnisse zu erzielen.</w:t>
      </w:r>
    </w:p>
    <w:p w14:paraId="68D8A51D" w14:textId="77777777" w:rsidR="00E31B35" w:rsidRPr="00E31B35" w:rsidRDefault="00E31B35" w:rsidP="00E31B35">
      <w:pPr>
        <w:pStyle w:val="Listenabsatz"/>
        <w:numPr>
          <w:ilvl w:val="0"/>
          <w:numId w:val="3"/>
        </w:numPr>
        <w:jc w:val="both"/>
        <w:rPr>
          <w:szCs w:val="24"/>
        </w:rPr>
      </w:pPr>
      <w:r w:rsidRPr="00E31B35">
        <w:rPr>
          <w:szCs w:val="24"/>
        </w:rPr>
        <w:t>camera.py: Diese Datei enthält Funktionen für die Interaktion mit der Kamera, einschließlich der Aufnahme von Bildern.</w:t>
      </w:r>
    </w:p>
    <w:p w14:paraId="5A432ACA" w14:textId="77777777" w:rsidR="00E31B35" w:rsidRPr="00E31B35" w:rsidRDefault="00E31B35" w:rsidP="00E31B35">
      <w:pPr>
        <w:pStyle w:val="Listenabsatz"/>
        <w:numPr>
          <w:ilvl w:val="0"/>
          <w:numId w:val="3"/>
        </w:numPr>
        <w:jc w:val="both"/>
        <w:rPr>
          <w:szCs w:val="24"/>
        </w:rPr>
      </w:pPr>
      <w:r w:rsidRPr="00E31B35">
        <w:rPr>
          <w:szCs w:val="24"/>
        </w:rPr>
        <w:t>chess.py: Diese Datei enthält Funktionen zur Erkennung und Verarbeitung des Schachbretts und der Schachfiguren.</w:t>
      </w:r>
    </w:p>
    <w:p w14:paraId="48857261" w14:textId="77777777" w:rsidR="00E31B35" w:rsidRDefault="00E31B35" w:rsidP="00E31B35">
      <w:pPr>
        <w:jc w:val="both"/>
        <w:rPr>
          <w:szCs w:val="24"/>
        </w:rPr>
      </w:pPr>
      <w:r w:rsidRPr="00E31B35">
        <w:rPr>
          <w:szCs w:val="24"/>
        </w:rPr>
        <w:t xml:space="preserve">Durch die modulare Struktur der Software wird eine klare Trennung der Aufgaben ermöglicht, was die Wartung und Erweiterung des Programms </w:t>
      </w:r>
      <w:proofErr w:type="gramStart"/>
      <w:r w:rsidRPr="00E31B35">
        <w:rPr>
          <w:szCs w:val="24"/>
        </w:rPr>
        <w:t>erleichtert</w:t>
      </w:r>
      <w:proofErr w:type="gramEnd"/>
      <w:r w:rsidRPr="00E31B35">
        <w:rPr>
          <w:szCs w:val="24"/>
        </w:rPr>
        <w:t>.</w:t>
      </w:r>
    </w:p>
    <w:p w14:paraId="4BCC3148" w14:textId="74074DFC" w:rsidR="009500AC" w:rsidRPr="009500AC" w:rsidRDefault="00301446" w:rsidP="00E31B35">
      <w:pPr>
        <w:jc w:val="center"/>
      </w:pPr>
      <w:r>
        <w:rPr>
          <w:noProof/>
        </w:rPr>
        <w:lastRenderedPageBreak/>
        <w:drawing>
          <wp:inline distT="0" distB="0" distL="0" distR="0" wp14:anchorId="39A153FF" wp14:editId="33FC1A1B">
            <wp:extent cx="3629025" cy="6098666"/>
            <wp:effectExtent l="0" t="0" r="0" b="0"/>
            <wp:docPr id="61313613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0816" cy="6101675"/>
                    </a:xfrm>
                    <a:prstGeom prst="rect">
                      <a:avLst/>
                    </a:prstGeom>
                    <a:noFill/>
                    <a:ln>
                      <a:noFill/>
                    </a:ln>
                  </pic:spPr>
                </pic:pic>
              </a:graphicData>
            </a:graphic>
          </wp:inline>
        </w:drawing>
      </w:r>
    </w:p>
    <w:p w14:paraId="17950CF9" w14:textId="77777777" w:rsidR="009C608F" w:rsidRDefault="009F4CF2" w:rsidP="004469EB">
      <w:pPr>
        <w:jc w:val="both"/>
      </w:pPr>
      <w:proofErr w:type="spellStart"/>
      <w:r>
        <w:t>Abilldung</w:t>
      </w:r>
      <w:proofErr w:type="spellEnd"/>
      <w:r>
        <w:t xml:space="preserve"> x zeigt</w:t>
      </w:r>
      <w:r w:rsidR="00E64BD5">
        <w:t xml:space="preserve"> den Ablauf des Programms. </w:t>
      </w:r>
      <w:r w:rsidR="00997EB5">
        <w:t>Wird das Programm gestart</w:t>
      </w:r>
      <w:r w:rsidR="000C78CE">
        <w:t>et ist es startbereit und wartet</w:t>
      </w:r>
      <w:r w:rsidR="008A56A6">
        <w:t xml:space="preserve"> durch eine Schleife</w:t>
      </w:r>
      <w:r w:rsidR="000C78CE">
        <w:t xml:space="preserve"> </w:t>
      </w:r>
      <w:r w:rsidR="00BC52CE">
        <w:t xml:space="preserve">auf </w:t>
      </w:r>
      <w:r w:rsidR="000C78CE">
        <w:t>Input vom</w:t>
      </w:r>
      <w:r w:rsidR="008A56A6">
        <w:t xml:space="preserve"> Benutzer durch das </w:t>
      </w:r>
      <w:r w:rsidR="00BC52CE">
        <w:t>D</w:t>
      </w:r>
      <w:r w:rsidR="008A56A6">
        <w:t>rücken der Entertaste. Beim Drücken der Entertaste</w:t>
      </w:r>
      <w:r w:rsidR="0050624D">
        <w:t xml:space="preserve"> macht die Kamera eine Bildaufnahme des</w:t>
      </w:r>
      <w:r w:rsidR="00F908DB">
        <w:t xml:space="preserve"> Schachbretts auch Frame genannt, jedoch mit einem </w:t>
      </w:r>
      <w:r w:rsidR="00E55583">
        <w:t xml:space="preserve">leerem Schachfeld, da </w:t>
      </w:r>
      <w:r w:rsidR="00DC6C43">
        <w:t xml:space="preserve">die </w:t>
      </w:r>
      <w:proofErr w:type="spellStart"/>
      <w:r w:rsidR="00DC6C43">
        <w:t>opencv</w:t>
      </w:r>
      <w:proofErr w:type="spellEnd"/>
      <w:r w:rsidR="00DC6C43">
        <w:t xml:space="preserve"> das Schachbrett nicht erkennen kann, wenn Figuren platziert sind, da diese die Kanten und Ecken des Schachfelds bedecken. D</w:t>
      </w:r>
      <w:r w:rsidR="004A7BFF">
        <w:t xml:space="preserve">as </w:t>
      </w:r>
      <w:proofErr w:type="spellStart"/>
      <w:r w:rsidR="004A7BFF">
        <w:t>aufgenomme</w:t>
      </w:r>
      <w:proofErr w:type="spellEnd"/>
      <w:r w:rsidR="004A7BFF">
        <w:t xml:space="preserve"> Bild wird der </w:t>
      </w:r>
      <w:proofErr w:type="spellStart"/>
      <w:r w:rsidR="004A7BFF">
        <w:t>opencv</w:t>
      </w:r>
      <w:proofErr w:type="spellEnd"/>
      <w:r w:rsidR="004A7BFF">
        <w:t xml:space="preserve"> </w:t>
      </w:r>
      <w:proofErr w:type="spellStart"/>
      <w:r w:rsidR="004A7BFF">
        <w:t>bibliothek</w:t>
      </w:r>
      <w:proofErr w:type="spellEnd"/>
      <w:r w:rsidR="004A7BFF">
        <w:t xml:space="preserve"> gegeben und eine Funktion </w:t>
      </w:r>
      <w:proofErr w:type="gramStart"/>
      <w:r w:rsidR="004A7BFF">
        <w:t>aufgerufen</w:t>
      </w:r>
      <w:proofErr w:type="gramEnd"/>
      <w:r w:rsidR="004A7BFF">
        <w:t xml:space="preserve"> um ein 8x8 Schachfeld zu finden. </w:t>
      </w:r>
      <w:r w:rsidR="00AD7754">
        <w:t>Diese</w:t>
      </w:r>
      <w:r w:rsidR="004A7BFF">
        <w:t xml:space="preserve"> Funktion gibt be</w:t>
      </w:r>
      <w:r w:rsidR="00F80D51">
        <w:t xml:space="preserve">i Erfolg die inneren </w:t>
      </w:r>
      <w:r w:rsidR="00AD7754">
        <w:t>49 Ecken wie in Abbildung x gezeigt zurück, genau</w:t>
      </w:r>
      <w:r w:rsidR="00DC5DBE">
        <w:t xml:space="preserve">er gesagt ein </w:t>
      </w:r>
      <w:proofErr w:type="spellStart"/>
      <w:r w:rsidR="00DC5DBE">
        <w:lastRenderedPageBreak/>
        <w:t>array</w:t>
      </w:r>
      <w:proofErr w:type="spellEnd"/>
      <w:r w:rsidR="00DC5DBE">
        <w:t xml:space="preserve"> mit </w:t>
      </w:r>
      <w:proofErr w:type="spellStart"/>
      <w:r w:rsidR="00DC5DBE">
        <w:t>koordinaten</w:t>
      </w:r>
      <w:proofErr w:type="spellEnd"/>
      <w:r w:rsidR="00DC5DBE">
        <w:t xml:space="preserve">, die die </w:t>
      </w:r>
      <w:proofErr w:type="spellStart"/>
      <w:r w:rsidR="00DC5DBE">
        <w:t>position</w:t>
      </w:r>
      <w:proofErr w:type="spellEnd"/>
      <w:r w:rsidR="00DC5DBE">
        <w:t xml:space="preserve"> dieser 49 ecken angibt. </w:t>
      </w:r>
      <w:r w:rsidR="005D6284">
        <w:t xml:space="preserve">Dann folgt der Prozess die </w:t>
      </w:r>
      <w:proofErr w:type="spellStart"/>
      <w:r w:rsidR="005D6284">
        <w:t>koordinaten</w:t>
      </w:r>
      <w:proofErr w:type="spellEnd"/>
      <w:r w:rsidR="005D6284">
        <w:t xml:space="preserve"> der Punkte weiter zu verarbeiten. </w:t>
      </w:r>
      <w:proofErr w:type="spellStart"/>
      <w:r w:rsidR="004755C0">
        <w:t>Ersteinmal</w:t>
      </w:r>
      <w:proofErr w:type="spellEnd"/>
      <w:r w:rsidR="004755C0">
        <w:t xml:space="preserve"> werden die restlichen</w:t>
      </w:r>
      <w:r w:rsidR="00995DB4">
        <w:t xml:space="preserve">, äußeren </w:t>
      </w:r>
    </w:p>
    <w:p w14:paraId="6AE9A2E8" w14:textId="77777777" w:rsidR="009C608F" w:rsidRDefault="009C608F" w:rsidP="004469EB">
      <w:pPr>
        <w:jc w:val="both"/>
      </w:pPr>
    </w:p>
    <w:p w14:paraId="5F4CDED8" w14:textId="1DC1DDA1" w:rsidR="009C608F" w:rsidRDefault="00995DB4" w:rsidP="004469EB">
      <w:pPr>
        <w:jc w:val="both"/>
      </w:pPr>
      <w:r>
        <w:t>Punkte</w:t>
      </w:r>
      <w:r w:rsidR="009C608F">
        <w:t xml:space="preserve"> durch Extrap</w:t>
      </w:r>
      <w:r w:rsidR="00340777">
        <w:t>olation abgeschätzt. Durch</w:t>
      </w:r>
      <w:r w:rsidR="006D3BF3">
        <w:t xml:space="preserve"> das </w:t>
      </w:r>
      <w:proofErr w:type="spellStart"/>
      <w:r w:rsidR="006D3BF3">
        <w:t>berechent</w:t>
      </w:r>
      <w:proofErr w:type="spellEnd"/>
      <w:r w:rsidR="006D3BF3">
        <w:t xml:space="preserve"> der </w:t>
      </w:r>
      <w:proofErr w:type="spellStart"/>
      <w:r w:rsidR="006D3BF3">
        <w:t>horziontalen</w:t>
      </w:r>
      <w:proofErr w:type="spellEnd"/>
      <w:r w:rsidR="006D3BF3">
        <w:t xml:space="preserve"> und vertikalen Abstände zwischen den </w:t>
      </w:r>
      <w:proofErr w:type="spellStart"/>
      <w:r w:rsidR="006D3BF3">
        <w:t>linien</w:t>
      </w:r>
      <w:proofErr w:type="spellEnd"/>
      <w:r w:rsidR="006D3BF3">
        <w:t xml:space="preserve">, werden die äußeren punkte abgeschätzt und </w:t>
      </w:r>
      <w:proofErr w:type="gramStart"/>
      <w:r w:rsidR="006D3BF3">
        <w:t>dem Array</w:t>
      </w:r>
      <w:proofErr w:type="gramEnd"/>
      <w:r w:rsidR="006D3BF3">
        <w:t xml:space="preserve"> wo die ecken gehalten werden hinzuaddiert. </w:t>
      </w:r>
      <w:r w:rsidR="00C01B67">
        <w:t xml:space="preserve">Nun wird der Benutzer gebeten, die Schachfiguren in der klassischen Ausgangsstellung zu positionieren. Hat er dies getan soll er Enter drücken um </w:t>
      </w:r>
      <w:proofErr w:type="spellStart"/>
      <w:r w:rsidR="00C01B67">
        <w:t>frotzufahren</w:t>
      </w:r>
      <w:proofErr w:type="spellEnd"/>
      <w:r w:rsidR="00C01B67">
        <w:t xml:space="preserve">. </w:t>
      </w:r>
      <w:r w:rsidR="0055195B">
        <w:t xml:space="preserve">Nun wird erneut ein Frame aufgenommen. </w:t>
      </w:r>
      <w:r w:rsidR="002D256B">
        <w:t xml:space="preserve">Von diesem Frame und den </w:t>
      </w:r>
      <w:r w:rsidR="00BD4544">
        <w:t xml:space="preserve">bereitgestellten Positionen der Ecken wird in einer Schleife jedes Schachfeld einzeln betrachtet und die </w:t>
      </w:r>
      <w:proofErr w:type="spellStart"/>
      <w:r w:rsidR="00BD4544">
        <w:t>durschnittlichen</w:t>
      </w:r>
      <w:proofErr w:type="spellEnd"/>
      <w:r w:rsidR="00BD4544">
        <w:t xml:space="preserve"> RGB-Werte für dieses Feld berechnet und als Referenzwerte in einem Objekt </w:t>
      </w:r>
      <w:proofErr w:type="spellStart"/>
      <w:r w:rsidR="00BD4544">
        <w:t>gesepcihert</w:t>
      </w:r>
      <w:proofErr w:type="spellEnd"/>
      <w:r w:rsidR="00BD4544">
        <w:t xml:space="preserve">. </w:t>
      </w:r>
      <w:r w:rsidR="00957F3B">
        <w:t xml:space="preserve">Der User wird gebeten einen Zug zu machen und anschließend Enter zu drücken. Es wird erneut ein Frame von der neuen Position aufgenommen und wie davor die </w:t>
      </w:r>
      <w:proofErr w:type="gramStart"/>
      <w:r w:rsidR="00957F3B">
        <w:t>RGB Werte</w:t>
      </w:r>
      <w:proofErr w:type="gramEnd"/>
      <w:r w:rsidR="00957F3B">
        <w:t xml:space="preserve"> des aktuellen Frames pro Feld berechnet. </w:t>
      </w:r>
      <w:r w:rsidR="00386E6C">
        <w:t xml:space="preserve">Diese Werte werden dann mit den Referenzwerten von der letzten Position vergleichen </w:t>
      </w:r>
      <w:proofErr w:type="spellStart"/>
      <w:r w:rsidR="00386E6C">
        <w:t>bzw</w:t>
      </w:r>
      <w:proofErr w:type="spellEnd"/>
      <w:r w:rsidR="00386E6C">
        <w:t xml:space="preserve"> die </w:t>
      </w:r>
      <w:proofErr w:type="spellStart"/>
      <w:r w:rsidR="00386E6C">
        <w:t>differenz</w:t>
      </w:r>
      <w:proofErr w:type="spellEnd"/>
      <w:r w:rsidR="00386E6C">
        <w:t xml:space="preserve"> wird gebildet. Nun liegt pro Feld die Änderung vor, es werden nach den zwei </w:t>
      </w:r>
      <w:proofErr w:type="spellStart"/>
      <w:r w:rsidR="00386E6C">
        <w:t>gröößten</w:t>
      </w:r>
      <w:proofErr w:type="spellEnd"/>
      <w:r w:rsidR="00386E6C">
        <w:t xml:space="preserve"> </w:t>
      </w:r>
      <w:proofErr w:type="spellStart"/>
      <w:r w:rsidR="00386E6C">
        <w:t>änderungen</w:t>
      </w:r>
      <w:proofErr w:type="spellEnd"/>
      <w:r w:rsidR="00386E6C">
        <w:t xml:space="preserve"> gefiltert und </w:t>
      </w:r>
      <w:r w:rsidR="007D6514">
        <w:t xml:space="preserve">interpretiert, dass diese Felder von einem </w:t>
      </w:r>
      <w:proofErr w:type="spellStart"/>
      <w:r w:rsidR="007D6514">
        <w:t>zug</w:t>
      </w:r>
      <w:proofErr w:type="spellEnd"/>
      <w:r w:rsidR="007D6514">
        <w:t xml:space="preserve"> betroffen sind.  Das Schachfeld Objekt dass alle Schachfelder</w:t>
      </w:r>
      <w:r w:rsidR="002103A6">
        <w:t xml:space="preserve"> hält wird nun aktualisiert, in dem das Feld, welches davor von einer Figur besetzt war nun leer ist </w:t>
      </w:r>
      <w:proofErr w:type="gramStart"/>
      <w:r w:rsidR="002103A6">
        <w:t>( da</w:t>
      </w:r>
      <w:proofErr w:type="gramEnd"/>
      <w:r w:rsidR="002103A6">
        <w:t xml:space="preserve"> </w:t>
      </w:r>
      <w:r w:rsidR="00BD4BCD">
        <w:t xml:space="preserve">die Figur von diesem Feld gezogen wurde) und die das andere Feld bekommt die Figur die davor auf dem andere </w:t>
      </w:r>
      <w:proofErr w:type="spellStart"/>
      <w:r w:rsidR="00BD4BCD">
        <w:t>feld</w:t>
      </w:r>
      <w:proofErr w:type="spellEnd"/>
      <w:r w:rsidR="00BD4BCD">
        <w:t xml:space="preserve"> war </w:t>
      </w:r>
      <w:proofErr w:type="spellStart"/>
      <w:r w:rsidR="00BD4BCD">
        <w:t>zugeweisen</w:t>
      </w:r>
      <w:proofErr w:type="spellEnd"/>
      <w:r w:rsidR="00BD4BCD">
        <w:t xml:space="preserve">. </w:t>
      </w:r>
    </w:p>
    <w:p w14:paraId="75B4A9F9" w14:textId="19F1761C" w:rsidR="004469EB" w:rsidRDefault="00995DB4" w:rsidP="004469EB">
      <w:pPr>
        <w:jc w:val="both"/>
      </w:pPr>
      <w:r>
        <w:lastRenderedPageBreak/>
        <w:t xml:space="preserve"> </w:t>
      </w:r>
      <w:r w:rsidR="00EA47B9">
        <w:rPr>
          <w:noProof/>
        </w:rPr>
        <w:drawing>
          <wp:inline distT="0" distB="0" distL="0" distR="0" wp14:anchorId="7056EB1F" wp14:editId="79EE019A">
            <wp:extent cx="4791075" cy="4752975"/>
            <wp:effectExtent l="0" t="0" r="9525" b="9525"/>
            <wp:docPr id="131179060"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1075" cy="4752975"/>
                    </a:xfrm>
                    <a:prstGeom prst="rect">
                      <a:avLst/>
                    </a:prstGeom>
                    <a:noFill/>
                    <a:ln>
                      <a:noFill/>
                    </a:ln>
                  </pic:spPr>
                </pic:pic>
              </a:graphicData>
            </a:graphic>
          </wp:inline>
        </w:drawing>
      </w:r>
    </w:p>
    <w:p w14:paraId="063865E0" w14:textId="71B98873" w:rsidR="00E31B35" w:rsidRDefault="00AE5592" w:rsidP="004469EB">
      <w:pPr>
        <w:jc w:val="center"/>
      </w:pPr>
      <w:r>
        <w:rPr>
          <w:noProof/>
        </w:rPr>
        <w:lastRenderedPageBreak/>
        <w:drawing>
          <wp:inline distT="0" distB="0" distL="0" distR="0" wp14:anchorId="4898ECF6" wp14:editId="69F9026B">
            <wp:extent cx="4829175" cy="4619625"/>
            <wp:effectExtent l="0" t="0" r="9525" b="9525"/>
            <wp:docPr id="14858447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9175" cy="4619625"/>
                    </a:xfrm>
                    <a:prstGeom prst="rect">
                      <a:avLst/>
                    </a:prstGeom>
                    <a:noFill/>
                    <a:ln>
                      <a:noFill/>
                    </a:ln>
                  </pic:spPr>
                </pic:pic>
              </a:graphicData>
            </a:graphic>
          </wp:inline>
        </w:drawing>
      </w:r>
    </w:p>
    <w:p w14:paraId="22AEA095" w14:textId="4281BCE5" w:rsidR="00341289" w:rsidRDefault="00076828" w:rsidP="00076828">
      <w:pPr>
        <w:pStyle w:val="berschrift2"/>
      </w:pPr>
      <w:r>
        <w:t xml:space="preserve">Tests und Probleme </w:t>
      </w:r>
    </w:p>
    <w:p w14:paraId="2D8C8673" w14:textId="78B0E0E0" w:rsidR="00635802" w:rsidRPr="00635802" w:rsidRDefault="00635802" w:rsidP="00635802">
      <w:pPr>
        <w:rPr>
          <w:szCs w:val="24"/>
        </w:rPr>
      </w:pPr>
      <w:r w:rsidRPr="00635802">
        <w:rPr>
          <w:szCs w:val="24"/>
        </w:rPr>
        <w:t>Bei den Tests zur Erkennung von Schachzügen wurden zunächst weiße</w:t>
      </w:r>
      <w:r>
        <w:rPr>
          <w:szCs w:val="24"/>
        </w:rPr>
        <w:t xml:space="preserve"> und schwarze</w:t>
      </w:r>
      <w:r w:rsidRPr="00635802">
        <w:rPr>
          <w:szCs w:val="24"/>
        </w:rPr>
        <w:t xml:space="preserve"> Figuren verwendet</w:t>
      </w:r>
      <w:r w:rsidR="003D3999">
        <w:rPr>
          <w:szCs w:val="24"/>
        </w:rPr>
        <w:t xml:space="preserve">, um zu testen, ob </w:t>
      </w:r>
      <w:proofErr w:type="gramStart"/>
      <w:r w:rsidR="003D3999">
        <w:rPr>
          <w:szCs w:val="24"/>
        </w:rPr>
        <w:t>die richtigen Feldern</w:t>
      </w:r>
      <w:proofErr w:type="gramEnd"/>
      <w:r w:rsidR="003D3999">
        <w:rPr>
          <w:szCs w:val="24"/>
        </w:rPr>
        <w:t>, die von einem Zug betroffen sind, erkannt werden</w:t>
      </w:r>
      <w:r w:rsidRPr="00635802">
        <w:rPr>
          <w:szCs w:val="24"/>
        </w:rPr>
        <w:t xml:space="preserve">. </w:t>
      </w:r>
      <w:r>
        <w:rPr>
          <w:szCs w:val="24"/>
        </w:rPr>
        <w:t>Es wurden zufällige</w:t>
      </w:r>
      <w:r w:rsidR="003D3999">
        <w:rPr>
          <w:szCs w:val="24"/>
        </w:rPr>
        <w:t xml:space="preserve"> Züge (aus </w:t>
      </w:r>
      <w:proofErr w:type="spellStart"/>
      <w:r w:rsidR="003D3999">
        <w:rPr>
          <w:szCs w:val="24"/>
        </w:rPr>
        <w:t>Plausibilitätsgrunden</w:t>
      </w:r>
      <w:proofErr w:type="spellEnd"/>
      <w:r w:rsidR="003D3999">
        <w:rPr>
          <w:szCs w:val="24"/>
        </w:rPr>
        <w:t xml:space="preserve"> auch nicht legale Züge) gemacht. </w:t>
      </w:r>
      <w:r w:rsidRPr="00635802">
        <w:rPr>
          <w:szCs w:val="24"/>
        </w:rPr>
        <w:t>Es stellte sich heraus, dass fälschlicherweise andere angebliche Züge erkannt wurden, da die Veränderungen auf anderen Feldern größer waren als auf den Feldern, auf denen tatsächlich Figuren gezogen wurden.</w:t>
      </w:r>
    </w:p>
    <w:p w14:paraId="030EBE13" w14:textId="77777777" w:rsidR="00635802" w:rsidRPr="00635802" w:rsidRDefault="00635802" w:rsidP="00635802">
      <w:pPr>
        <w:rPr>
          <w:szCs w:val="24"/>
        </w:rPr>
      </w:pPr>
    </w:p>
    <w:p w14:paraId="24922DCB" w14:textId="2575CDAE" w:rsidR="00076828" w:rsidRDefault="00635802" w:rsidP="00635802">
      <w:pPr>
        <w:rPr>
          <w:szCs w:val="24"/>
        </w:rPr>
      </w:pPr>
      <w:r w:rsidRPr="00635802">
        <w:rPr>
          <w:szCs w:val="24"/>
        </w:rPr>
        <w:t>Dies lag daran, dass weiße Figuren, die auf weiße Felder ziehen, die Farbwerte des Feldes kaum verändern, da das Feld weiterhin weiß bleibt. Dadurch wurden Veränderungen durch Schatten oder Lichtveränderungen auf anderen Feldern als signifikant größer erkannt.</w:t>
      </w:r>
    </w:p>
    <w:p w14:paraId="2EC10BCE" w14:textId="77777777" w:rsidR="00D0288E" w:rsidRDefault="00D0288E" w:rsidP="00635802">
      <w:pPr>
        <w:rPr>
          <w:szCs w:val="24"/>
        </w:rPr>
      </w:pPr>
    </w:p>
    <w:p w14:paraId="46C59383" w14:textId="77777777" w:rsidR="00D0288E" w:rsidRPr="00D0288E" w:rsidRDefault="00D0288E" w:rsidP="00D0288E">
      <w:pPr>
        <w:rPr>
          <w:szCs w:val="24"/>
        </w:rPr>
      </w:pPr>
      <w:r w:rsidRPr="00D0288E">
        <w:rPr>
          <w:szCs w:val="24"/>
        </w:rPr>
        <w:lastRenderedPageBreak/>
        <w:t>Ein weiteres Problem, das sich bei den Tests herausstellte, betraf die Erkennung von Zügen, die innerhalb der Linien b und g sowie der Reihen 2 und 7 ausgeführt wurden. In diesen Fällen wurden die Züge nicht korrekt erkannt. Stattdessen wurden Felder als verändert wahrgenommen, die eine Linie dahinter lagen. Beispielsweise wurde bei einem Zug auf der Linie 2 fälschlicherweise eine Veränderung auf der Linie 1 registriert, und bei Zügen auf der Linie b wurde eine Veränderung auf der Linie a erkannt.</w:t>
      </w:r>
    </w:p>
    <w:p w14:paraId="24B8D817" w14:textId="77777777" w:rsidR="00D0288E" w:rsidRPr="00D0288E" w:rsidRDefault="00D0288E" w:rsidP="00D0288E">
      <w:pPr>
        <w:rPr>
          <w:szCs w:val="24"/>
        </w:rPr>
      </w:pPr>
    </w:p>
    <w:p w14:paraId="4E467654" w14:textId="00B1B9AA" w:rsidR="00D0288E" w:rsidRDefault="00007FEF" w:rsidP="00D0288E">
      <w:pPr>
        <w:rPr>
          <w:szCs w:val="24"/>
        </w:rPr>
      </w:pPr>
      <w:r w:rsidRPr="00007FEF">
        <w:rPr>
          <w:szCs w:val="24"/>
        </w:rPr>
        <w:t xml:space="preserve">Dieses Problem trat auf, weil die Figuren aufgrund ihrer Höhe und dem Winkel der Kamera einen Teil des benachbarten Feldes auf der anderen Linie überdeckten und eventuell einen Schatten auf dieses warfen. Diese Überdeckung beeinflusste die RGB-Werte des benachbarten Feldes, was dazu führte, dass das System fälschlicherweise annahm, dass auf diesem Feld eine Veränderung stattgefunden hatte. Besonders problematisch war dies, wenn das gezogene Feld ein schwarzes Feld war, da hinter dem schwarzen Feld immer ein weißes Feld lag. In solchen Fällen </w:t>
      </w:r>
      <w:proofErr w:type="gramStart"/>
      <w:r w:rsidRPr="00007FEF">
        <w:rPr>
          <w:szCs w:val="24"/>
        </w:rPr>
        <w:t>führte</w:t>
      </w:r>
      <w:proofErr w:type="gramEnd"/>
      <w:r w:rsidRPr="00007FEF">
        <w:rPr>
          <w:szCs w:val="24"/>
        </w:rPr>
        <w:t xml:space="preserve"> die Überdeckung und der Schatten dazu, dass die RGB-Werte des weißen Feldes stärker verändert wurden als die des schwarzen Feldes.</w:t>
      </w:r>
      <w:r w:rsidRPr="00007FEF">
        <w:t xml:space="preserve"> </w:t>
      </w:r>
      <w:r w:rsidRPr="00007FEF">
        <w:rPr>
          <w:szCs w:val="24"/>
        </w:rPr>
        <w:t>Zusätzlich war die obere Fläche der Figur meist heller als die anderen Seiten. Aufgrund des Kamerawinkels befand sich diese helle obere Fläche teilweise auf dem benachbarten Feld, was die RGB-Werte dieses Feldes ebenfalls beeinflusste und zu weiteren Fehlinterpretationen führte.</w:t>
      </w:r>
    </w:p>
    <w:p w14:paraId="06D84B46" w14:textId="77777777" w:rsidR="00007FEF" w:rsidRPr="00D0288E" w:rsidRDefault="00007FEF" w:rsidP="00D0288E">
      <w:pPr>
        <w:rPr>
          <w:szCs w:val="24"/>
        </w:rPr>
      </w:pPr>
    </w:p>
    <w:p w14:paraId="6979D1B8" w14:textId="00365BC5" w:rsidR="00D0288E" w:rsidRDefault="00D0288E" w:rsidP="00D0288E">
      <w:pPr>
        <w:rPr>
          <w:szCs w:val="24"/>
        </w:rPr>
      </w:pPr>
      <w:r w:rsidRPr="00D0288E">
        <w:rPr>
          <w:szCs w:val="24"/>
        </w:rPr>
        <w:t>Diese Fehlinterpretationen zeigen, dass die Position und der Winkel der Kamera sowie die Größe der Figuren eine entscheidende Rolle bei der Genauigkeit der Bilderkennung spielen. Um dieses Problem zu beheben, müssen möglicherweise Anpassungen an der Kameraposition oder die Implementierung zusätzlicher Algorithmen zur besseren Unterscheidung von tatsächlichen Bewegungen und Überdeckungen vorgenommen werden.</w:t>
      </w:r>
    </w:p>
    <w:p w14:paraId="2749ED70" w14:textId="2CBA6EF1" w:rsidR="000B4566" w:rsidRDefault="000B4566" w:rsidP="000B4566">
      <w:pPr>
        <w:pStyle w:val="berschrift2"/>
      </w:pPr>
      <w:r>
        <w:lastRenderedPageBreak/>
        <w:t>Verbesserungen</w:t>
      </w:r>
    </w:p>
    <w:p w14:paraId="717F5E5D" w14:textId="77777777" w:rsidR="009855FD" w:rsidRPr="009855FD" w:rsidRDefault="009855FD" w:rsidP="009855FD">
      <w:pPr>
        <w:rPr>
          <w:szCs w:val="24"/>
        </w:rPr>
      </w:pPr>
      <w:r w:rsidRPr="009855FD">
        <w:rPr>
          <w:szCs w:val="24"/>
        </w:rPr>
        <w:t>Die erste und schnellste Verbesserung bestand darin, Figuren in anderen Farben zu verwenden, die sich deutlich von den RGB-Werten der schwarzen und weißen Felder unterscheiden. Zur Auswahl standen blaue, rote und grüne Figuren.</w:t>
      </w:r>
    </w:p>
    <w:p w14:paraId="3E541C82" w14:textId="77777777" w:rsidR="009855FD" w:rsidRPr="009855FD" w:rsidRDefault="009855FD" w:rsidP="009855FD">
      <w:pPr>
        <w:rPr>
          <w:szCs w:val="24"/>
        </w:rPr>
      </w:pPr>
    </w:p>
    <w:p w14:paraId="1D75085B" w14:textId="77777777" w:rsidR="009855FD" w:rsidRDefault="009855FD" w:rsidP="009855FD">
      <w:pPr>
        <w:rPr>
          <w:szCs w:val="24"/>
        </w:rPr>
      </w:pPr>
      <w:r w:rsidRPr="009855FD">
        <w:rPr>
          <w:szCs w:val="24"/>
        </w:rPr>
        <w:t>Bei Tests stellte sich heraus, dass die blauen Figuren zu dunkel waren und sich nicht signifikant genug von den schwarzen Feldern abhoben, was zu häufigen Fehlinterpretationen führte. Im Gegensatz dazu boten die roten und grünen Figuren eine ausreichende Farbkontrastierung sowohl zu den weißen als auch zu den schwarzen Feldern. Aufgrund ihrer besseren Unterscheidbarkeit wurden daher rote und grüne Figuren für das Projekt ausgewählt.</w:t>
      </w:r>
    </w:p>
    <w:p w14:paraId="49D1DBF7" w14:textId="77777777" w:rsidR="00C35D06" w:rsidRPr="00C35D06" w:rsidRDefault="006E6E28" w:rsidP="00C35D06">
      <w:pPr>
        <w:rPr>
          <w:szCs w:val="24"/>
        </w:rPr>
      </w:pPr>
      <w:r>
        <w:rPr>
          <w:szCs w:val="24"/>
        </w:rPr>
        <w:br/>
      </w:r>
      <w:r w:rsidR="00C35D06" w:rsidRPr="00C35D06">
        <w:rPr>
          <w:szCs w:val="24"/>
        </w:rPr>
        <w:t>Um das Problem mit der Zugerkennung auf den Linien b und g sowie den Reihen 2 und 7 zu beheben, wurden mehrere Maßnahmen ergriffen:</w:t>
      </w:r>
    </w:p>
    <w:p w14:paraId="12F07F28" w14:textId="77777777" w:rsidR="00C35D06" w:rsidRPr="00C35D06" w:rsidRDefault="00C35D06" w:rsidP="00C35D06">
      <w:pPr>
        <w:rPr>
          <w:szCs w:val="24"/>
        </w:rPr>
      </w:pPr>
    </w:p>
    <w:p w14:paraId="2F4ACEA4" w14:textId="77777777" w:rsidR="00C35D06" w:rsidRPr="00C35D06" w:rsidRDefault="00C35D06" w:rsidP="00C35D06">
      <w:pPr>
        <w:rPr>
          <w:szCs w:val="24"/>
        </w:rPr>
      </w:pPr>
      <w:r w:rsidRPr="00C35D06">
        <w:rPr>
          <w:szCs w:val="24"/>
        </w:rPr>
        <w:t>Zunächst wurden die Maße der Figuren verkleinert. Dies führte dazu, dass die Figuren weniger Platz auf den Feldern einnahmen und je nach menschlicher Platzierung weiter von den benachbarten Feldern entfernt waren. Die geringere Höhe der Figuren reduzierte auch den verdeckten Bereich aufgrund des Kamerawinkels und geometrischer Faktoren. Diese Änderung verringerte den verdeckten Bereich und den Schatten, den die Figuren werfen, was die Beeinflussung benachbarter Felder minimierte.</w:t>
      </w:r>
    </w:p>
    <w:p w14:paraId="63E62A64" w14:textId="77777777" w:rsidR="00C35D06" w:rsidRPr="00C35D06" w:rsidRDefault="00C35D06" w:rsidP="00C35D06">
      <w:pPr>
        <w:rPr>
          <w:szCs w:val="24"/>
        </w:rPr>
      </w:pPr>
    </w:p>
    <w:p w14:paraId="0FF51CBE" w14:textId="77777777" w:rsidR="00C35D06" w:rsidRPr="00C35D06" w:rsidRDefault="00C35D06" w:rsidP="00C35D06">
      <w:pPr>
        <w:rPr>
          <w:szCs w:val="24"/>
        </w:rPr>
      </w:pPr>
      <w:r w:rsidRPr="00C35D06">
        <w:rPr>
          <w:szCs w:val="24"/>
        </w:rPr>
        <w:t xml:space="preserve">Eine weitere sehr effektive Maßnahme war die Anpassung des Algorithmus. Es wurde festgestellt, dass benachbarte Felder häufig durch die Überdeckung oder den Schatten einer Figur beeinflusst wurden, insbesondere an den Rändern eines Schachfeldes. Daher wurde der Bereich eines Schachfeldes, in dem die RGB-Werte berechnet werden, verkleinert, indem nur die inneren 80% eines Feldes berücksichtigt wurden. Das Innere eines Feldes wird immer durch das Ziehen einer Figur auf dieses Feld beeinflusst, </w:t>
      </w:r>
      <w:r w:rsidRPr="00C35D06">
        <w:rPr>
          <w:szCs w:val="24"/>
        </w:rPr>
        <w:lastRenderedPageBreak/>
        <w:t>während Schatten oder Überdeckungen das Innere eines Feldes viel unwahrscheinlicher beeinflussen oder gar nicht beeinflussen.</w:t>
      </w:r>
    </w:p>
    <w:p w14:paraId="495C5367" w14:textId="77777777" w:rsidR="00C35D06" w:rsidRPr="00C35D06" w:rsidRDefault="00C35D06" w:rsidP="00C35D06">
      <w:pPr>
        <w:rPr>
          <w:szCs w:val="24"/>
        </w:rPr>
      </w:pPr>
    </w:p>
    <w:p w14:paraId="5D8B843C" w14:textId="544DDCE4" w:rsidR="003D3999" w:rsidRPr="00076828" w:rsidRDefault="00B24B51" w:rsidP="00C35D06">
      <w:pPr>
        <w:rPr>
          <w:szCs w:val="24"/>
        </w:rPr>
      </w:pPr>
      <w:r w:rsidRPr="00CD4171">
        <w:rPr>
          <w:noProof/>
          <w:szCs w:val="24"/>
        </w:rPr>
        <w:drawing>
          <wp:anchor distT="0" distB="0" distL="114300" distR="114300" simplePos="0" relativeHeight="251658240" behindDoc="0" locked="0" layoutInCell="1" allowOverlap="1" wp14:anchorId="706B2210" wp14:editId="4A1FE760">
            <wp:simplePos x="0" y="0"/>
            <wp:positionH relativeFrom="margin">
              <wp:align>right</wp:align>
            </wp:positionH>
            <wp:positionV relativeFrom="paragraph">
              <wp:posOffset>896933</wp:posOffset>
            </wp:positionV>
            <wp:extent cx="2951077" cy="2551813"/>
            <wp:effectExtent l="0" t="0" r="1905" b="1270"/>
            <wp:wrapNone/>
            <wp:docPr id="245566861" name="Grafik 1" descr="Ein Bild, das Entwurf, Reihe, Design,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66861" name="Grafik 1" descr="Ein Bild, das Entwurf, Reihe, Design, Diagramm enthält.&#10;&#10;Automatisch generierte Beschreibung"/>
                    <pic:cNvPicPr/>
                  </pic:nvPicPr>
                  <pic:blipFill rotWithShape="1">
                    <a:blip r:embed="rId23" cstate="print">
                      <a:extLst>
                        <a:ext uri="{28A0092B-C50C-407E-A947-70E740481C1C}">
                          <a14:useLocalDpi xmlns:a14="http://schemas.microsoft.com/office/drawing/2010/main" val="0"/>
                        </a:ext>
                      </a:extLst>
                    </a:blip>
                    <a:srcRect l="8638" t="4376" r="4955" b="6887"/>
                    <a:stretch/>
                  </pic:blipFill>
                  <pic:spPr bwMode="auto">
                    <a:xfrm>
                      <a:off x="0" y="0"/>
                      <a:ext cx="2951077" cy="255181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35D06" w:rsidRPr="00C35D06">
        <w:rPr>
          <w:szCs w:val="24"/>
        </w:rPr>
        <w:t>Diese Anpassung erhöhte die Genauigkeit der Erkennung erheblich und eliminierte die ständigen Fehlinterpretationen auf den Linien 2 und 7 sowie den Reihen b und g, wo die meisten Überdeckungen und Schatten aufgetreten waren.</w:t>
      </w:r>
      <w:r w:rsidR="00524F48" w:rsidRPr="00524F48">
        <w:rPr>
          <w:noProof/>
          <w:szCs w:val="24"/>
        </w:rPr>
        <w:drawing>
          <wp:inline distT="0" distB="0" distL="0" distR="0" wp14:anchorId="724B70BC" wp14:editId="698892FC">
            <wp:extent cx="2902689" cy="2679339"/>
            <wp:effectExtent l="0" t="0" r="0" b="6985"/>
            <wp:docPr id="1008055005" name="Grafik 1" descr="Ein Bild, das Reih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55005" name="Grafik 1" descr="Ein Bild, das Reihe, Design enthält.&#10;&#10;Automatisch generierte Beschreibung"/>
                    <pic:cNvPicPr/>
                  </pic:nvPicPr>
                  <pic:blipFill rotWithShape="1">
                    <a:blip r:embed="rId24"/>
                    <a:srcRect l="8053" r="12839"/>
                    <a:stretch/>
                  </pic:blipFill>
                  <pic:spPr bwMode="auto">
                    <a:xfrm>
                      <a:off x="0" y="0"/>
                      <a:ext cx="2927659" cy="2702387"/>
                    </a:xfrm>
                    <a:prstGeom prst="rect">
                      <a:avLst/>
                    </a:prstGeom>
                    <a:ln>
                      <a:noFill/>
                    </a:ln>
                    <a:extLst>
                      <a:ext uri="{53640926-AAD7-44D8-BBD7-CCE9431645EC}">
                        <a14:shadowObscured xmlns:a14="http://schemas.microsoft.com/office/drawing/2010/main"/>
                      </a:ext>
                    </a:extLst>
                  </pic:spPr>
                </pic:pic>
              </a:graphicData>
            </a:graphic>
          </wp:inline>
        </w:drawing>
      </w:r>
    </w:p>
    <w:p w14:paraId="62EDEA47" w14:textId="77777777" w:rsidR="002C12D0" w:rsidRDefault="002C12D0" w:rsidP="002C12D0">
      <w:bookmarkStart w:id="37" w:name="_Toc166681734"/>
    </w:p>
    <w:p w14:paraId="066F2A03" w14:textId="5C4189BF" w:rsidR="002F25B5" w:rsidRDefault="002F25B5" w:rsidP="002F25B5">
      <w:pPr>
        <w:pStyle w:val="berschrift1"/>
      </w:pPr>
      <w:r>
        <w:t>Programmierung/Software</w:t>
      </w:r>
      <w:bookmarkEnd w:id="37"/>
    </w:p>
    <w:p w14:paraId="25448EA7" w14:textId="5EE12559" w:rsidR="00E93E15" w:rsidRPr="00E93E15" w:rsidRDefault="00E93E15" w:rsidP="00E93E15">
      <w:pPr>
        <w:pStyle w:val="berschrift2"/>
      </w:pPr>
      <w:r>
        <w:t>Konzept</w:t>
      </w:r>
    </w:p>
    <w:p w14:paraId="170337EB" w14:textId="3C72D92B" w:rsidR="002F25B5" w:rsidRDefault="002F25B5" w:rsidP="002F25B5">
      <w:pPr>
        <w:pStyle w:val="berschrift2"/>
      </w:pPr>
      <w:bookmarkStart w:id="38" w:name="_Toc166681735"/>
      <w:r>
        <w:t>Schachalgorithmus</w:t>
      </w:r>
      <w:bookmarkEnd w:id="38"/>
    </w:p>
    <w:p w14:paraId="7F2B890A" w14:textId="77777777" w:rsidR="004400E0" w:rsidRPr="004400E0" w:rsidRDefault="004400E0" w:rsidP="004400E0">
      <w:pPr>
        <w:jc w:val="both"/>
        <w:rPr>
          <w:szCs w:val="24"/>
        </w:rPr>
      </w:pPr>
      <w:r w:rsidRPr="004400E0">
        <w:rPr>
          <w:szCs w:val="24"/>
        </w:rPr>
        <w:t>Konzept: Bestimmung des Zuges des Computers</w:t>
      </w:r>
    </w:p>
    <w:p w14:paraId="443535B3" w14:textId="77777777" w:rsidR="004400E0" w:rsidRPr="004400E0" w:rsidRDefault="004400E0" w:rsidP="004400E0">
      <w:pPr>
        <w:jc w:val="both"/>
        <w:rPr>
          <w:szCs w:val="24"/>
        </w:rPr>
      </w:pPr>
      <w:r w:rsidRPr="004400E0">
        <w:rPr>
          <w:szCs w:val="24"/>
        </w:rPr>
        <w:t xml:space="preserve">Um auf die Züge des menschlichen Gegners effektiv reagieren zu können, muss unser Schachroboter in der Lage sein, eigenständig Züge zu generieren. Die Entwicklung eines eigenen Schachalgorithmus wäre jedoch eine komplexe und ressourcenintensive Aufgabe. Daher greifen wir auf bestehende </w:t>
      </w:r>
      <w:proofErr w:type="spellStart"/>
      <w:r w:rsidRPr="004400E0">
        <w:rPr>
          <w:szCs w:val="24"/>
        </w:rPr>
        <w:t>Schachengines</w:t>
      </w:r>
      <w:proofErr w:type="spellEnd"/>
      <w:r w:rsidRPr="004400E0">
        <w:rPr>
          <w:szCs w:val="24"/>
        </w:rPr>
        <w:t xml:space="preserve"> zurück, die bereits hochentwickelte Algorithmen zur Zugbestimmung implementieren.</w:t>
      </w:r>
    </w:p>
    <w:p w14:paraId="4859F19D" w14:textId="77777777" w:rsidR="004400E0" w:rsidRPr="004400E0" w:rsidRDefault="004400E0" w:rsidP="004400E0">
      <w:pPr>
        <w:jc w:val="both"/>
        <w:rPr>
          <w:szCs w:val="24"/>
        </w:rPr>
      </w:pPr>
    </w:p>
    <w:p w14:paraId="3D96E8DB" w14:textId="77777777" w:rsidR="004400E0" w:rsidRPr="004400E0" w:rsidRDefault="004400E0" w:rsidP="004400E0">
      <w:pPr>
        <w:jc w:val="both"/>
        <w:rPr>
          <w:szCs w:val="24"/>
        </w:rPr>
      </w:pPr>
      <w:r w:rsidRPr="004400E0">
        <w:rPr>
          <w:szCs w:val="24"/>
        </w:rPr>
        <w:lastRenderedPageBreak/>
        <w:t xml:space="preserve">Unter den vielen verfügbaren </w:t>
      </w:r>
      <w:proofErr w:type="spellStart"/>
      <w:r w:rsidRPr="004400E0">
        <w:rPr>
          <w:szCs w:val="24"/>
        </w:rPr>
        <w:t>Schachengines</w:t>
      </w:r>
      <w:proofErr w:type="spellEnd"/>
      <w:r w:rsidRPr="004400E0">
        <w:rPr>
          <w:szCs w:val="24"/>
        </w:rPr>
        <w:t xml:space="preserve"> haben wir </w:t>
      </w:r>
      <w:proofErr w:type="spellStart"/>
      <w:r w:rsidRPr="004400E0">
        <w:rPr>
          <w:szCs w:val="24"/>
        </w:rPr>
        <w:t>Stockfish</w:t>
      </w:r>
      <w:proofErr w:type="spellEnd"/>
      <w:r w:rsidRPr="004400E0">
        <w:rPr>
          <w:szCs w:val="24"/>
        </w:rPr>
        <w:t xml:space="preserve"> ausgewählt, eine der stärksten und am weitesten verbreiteten Open-Source-</w:t>
      </w:r>
      <w:proofErr w:type="spellStart"/>
      <w:r w:rsidRPr="004400E0">
        <w:rPr>
          <w:szCs w:val="24"/>
        </w:rPr>
        <w:t>Schachengines</w:t>
      </w:r>
      <w:proofErr w:type="spellEnd"/>
      <w:r w:rsidRPr="004400E0">
        <w:rPr>
          <w:szCs w:val="24"/>
        </w:rPr>
        <w:t xml:space="preserve">. </w:t>
      </w:r>
      <w:proofErr w:type="spellStart"/>
      <w:r w:rsidRPr="004400E0">
        <w:rPr>
          <w:szCs w:val="24"/>
        </w:rPr>
        <w:t>Stockfish</w:t>
      </w:r>
      <w:proofErr w:type="spellEnd"/>
      <w:r w:rsidRPr="004400E0">
        <w:rPr>
          <w:szCs w:val="24"/>
        </w:rPr>
        <w:t xml:space="preserve"> ist bekannt für seine hohe Spielstärke und Effizienz, was es zu einer idealen Wahl für unser Projekt macht. Eine vergleichende Analyse verschiedener </w:t>
      </w:r>
      <w:proofErr w:type="spellStart"/>
      <w:r w:rsidRPr="004400E0">
        <w:rPr>
          <w:szCs w:val="24"/>
        </w:rPr>
        <w:t>Schachengines</w:t>
      </w:r>
      <w:proofErr w:type="spellEnd"/>
      <w:r w:rsidRPr="004400E0">
        <w:rPr>
          <w:szCs w:val="24"/>
        </w:rPr>
        <w:t xml:space="preserve"> hat gezeigt, dass </w:t>
      </w:r>
      <w:proofErr w:type="spellStart"/>
      <w:r w:rsidRPr="004400E0">
        <w:rPr>
          <w:szCs w:val="24"/>
        </w:rPr>
        <w:t>Stockfish</w:t>
      </w:r>
      <w:proofErr w:type="spellEnd"/>
      <w:r w:rsidRPr="004400E0">
        <w:rPr>
          <w:szCs w:val="24"/>
        </w:rPr>
        <w:t xml:space="preserve"> in verschiedenen Testsituationen durchgehend hoch bewertet wird, insbesondere im Hinblick auf CPU- und Speichereffizienz sowie Gewinnraten gegenüber anderen Top-</w:t>
      </w:r>
      <w:proofErr w:type="spellStart"/>
      <w:r w:rsidRPr="004400E0">
        <w:rPr>
          <w:szCs w:val="24"/>
        </w:rPr>
        <w:t>Engines</w:t>
      </w:r>
      <w:proofErr w:type="spellEnd"/>
      <w:r w:rsidRPr="004400E0">
        <w:rPr>
          <w:szCs w:val="24"/>
        </w:rPr>
        <w:t xml:space="preserve"> wie Rybka und Komodo (</w:t>
      </w:r>
      <w:proofErr w:type="spellStart"/>
      <w:r w:rsidRPr="004400E0">
        <w:rPr>
          <w:szCs w:val="24"/>
        </w:rPr>
        <w:t>Sojka</w:t>
      </w:r>
      <w:proofErr w:type="spellEnd"/>
      <w:r w:rsidRPr="004400E0">
        <w:rPr>
          <w:szCs w:val="24"/>
        </w:rPr>
        <w:t>, 2022).</w:t>
      </w:r>
    </w:p>
    <w:p w14:paraId="616FE4B6" w14:textId="77777777" w:rsidR="004400E0" w:rsidRPr="004400E0" w:rsidRDefault="004400E0" w:rsidP="004400E0">
      <w:pPr>
        <w:jc w:val="both"/>
        <w:rPr>
          <w:szCs w:val="24"/>
        </w:rPr>
      </w:pPr>
    </w:p>
    <w:p w14:paraId="1CA5FB14" w14:textId="77777777" w:rsidR="004400E0" w:rsidRPr="004400E0" w:rsidRDefault="004400E0" w:rsidP="004400E0">
      <w:pPr>
        <w:jc w:val="both"/>
        <w:rPr>
          <w:szCs w:val="24"/>
        </w:rPr>
      </w:pPr>
      <w:r w:rsidRPr="004400E0">
        <w:rPr>
          <w:szCs w:val="24"/>
        </w:rPr>
        <w:t xml:space="preserve">Umsetzung: Integration von </w:t>
      </w:r>
      <w:proofErr w:type="spellStart"/>
      <w:r w:rsidRPr="004400E0">
        <w:rPr>
          <w:szCs w:val="24"/>
        </w:rPr>
        <w:t>Stockfish</w:t>
      </w:r>
      <w:proofErr w:type="spellEnd"/>
    </w:p>
    <w:p w14:paraId="269DE364" w14:textId="77777777" w:rsidR="004400E0" w:rsidRPr="004400E0" w:rsidRDefault="004400E0" w:rsidP="004400E0">
      <w:pPr>
        <w:jc w:val="both"/>
        <w:rPr>
          <w:szCs w:val="24"/>
        </w:rPr>
      </w:pPr>
      <w:r w:rsidRPr="004400E0">
        <w:rPr>
          <w:szCs w:val="24"/>
        </w:rPr>
        <w:t xml:space="preserve">Die Integration von </w:t>
      </w:r>
      <w:proofErr w:type="spellStart"/>
      <w:r w:rsidRPr="004400E0">
        <w:rPr>
          <w:szCs w:val="24"/>
        </w:rPr>
        <w:t>Stockfish</w:t>
      </w:r>
      <w:proofErr w:type="spellEnd"/>
      <w:r w:rsidRPr="004400E0">
        <w:rPr>
          <w:szCs w:val="24"/>
        </w:rPr>
        <w:t xml:space="preserve"> in unser System erfolgt in mehreren Schritten:</w:t>
      </w:r>
    </w:p>
    <w:p w14:paraId="122944DA" w14:textId="77777777" w:rsidR="004400E0" w:rsidRPr="004400E0" w:rsidRDefault="004400E0" w:rsidP="004400E0">
      <w:pPr>
        <w:jc w:val="both"/>
        <w:rPr>
          <w:szCs w:val="24"/>
        </w:rPr>
      </w:pPr>
    </w:p>
    <w:p w14:paraId="54432AA6" w14:textId="77777777" w:rsidR="004400E0" w:rsidRPr="004400E0" w:rsidRDefault="004400E0" w:rsidP="004400E0">
      <w:pPr>
        <w:jc w:val="both"/>
        <w:rPr>
          <w:szCs w:val="24"/>
        </w:rPr>
      </w:pPr>
      <w:r w:rsidRPr="004400E0">
        <w:rPr>
          <w:szCs w:val="24"/>
        </w:rPr>
        <w:t xml:space="preserve">Installation und Einrichtung: </w:t>
      </w:r>
      <w:proofErr w:type="spellStart"/>
      <w:r w:rsidRPr="004400E0">
        <w:rPr>
          <w:szCs w:val="24"/>
        </w:rPr>
        <w:t>Stockfish</w:t>
      </w:r>
      <w:proofErr w:type="spellEnd"/>
      <w:r w:rsidRPr="004400E0">
        <w:rPr>
          <w:szCs w:val="24"/>
        </w:rPr>
        <w:t xml:space="preserve"> wird auf demselben Server oder Computer installiert, der auch unsere Bilderkennungssoftware ausführt. Dies ermöglicht eine nahtlose Kommunikation zwischen den beiden Systemkomponenten.</w:t>
      </w:r>
    </w:p>
    <w:p w14:paraId="2FC7F8C6" w14:textId="77777777" w:rsidR="004400E0" w:rsidRPr="004400E0" w:rsidRDefault="004400E0" w:rsidP="004400E0">
      <w:pPr>
        <w:jc w:val="both"/>
        <w:rPr>
          <w:szCs w:val="24"/>
        </w:rPr>
      </w:pPr>
    </w:p>
    <w:p w14:paraId="259F8EEF" w14:textId="77777777" w:rsidR="004400E0" w:rsidRPr="004400E0" w:rsidRDefault="004400E0" w:rsidP="004400E0">
      <w:pPr>
        <w:jc w:val="both"/>
        <w:rPr>
          <w:szCs w:val="24"/>
        </w:rPr>
      </w:pPr>
      <w:r w:rsidRPr="004400E0">
        <w:rPr>
          <w:szCs w:val="24"/>
        </w:rPr>
        <w:t xml:space="preserve">Kommunikation über UCI (Universal Chess Interface): </w:t>
      </w:r>
      <w:proofErr w:type="spellStart"/>
      <w:r w:rsidRPr="004400E0">
        <w:rPr>
          <w:szCs w:val="24"/>
        </w:rPr>
        <w:t>Stockfish</w:t>
      </w:r>
      <w:proofErr w:type="spellEnd"/>
      <w:r w:rsidRPr="004400E0">
        <w:rPr>
          <w:szCs w:val="24"/>
        </w:rPr>
        <w:t xml:space="preserve"> unterstützt das UCI-Protokoll, das eine standardisierte Methode bietet, um Züge zu senden und Empfehlungen von der Engine zu erhalten. Unser System verwendet UCI, um die aktuelle Stellung nach jedem erkannten menschlichen Zug zu übermitteln und den optimalen Zug von </w:t>
      </w:r>
      <w:proofErr w:type="spellStart"/>
      <w:r w:rsidRPr="004400E0">
        <w:rPr>
          <w:szCs w:val="24"/>
        </w:rPr>
        <w:t>Stockfish</w:t>
      </w:r>
      <w:proofErr w:type="spellEnd"/>
      <w:r w:rsidRPr="004400E0">
        <w:rPr>
          <w:szCs w:val="24"/>
        </w:rPr>
        <w:t xml:space="preserve"> zu empfangen.</w:t>
      </w:r>
    </w:p>
    <w:p w14:paraId="753B39D8" w14:textId="77777777" w:rsidR="004400E0" w:rsidRPr="004400E0" w:rsidRDefault="004400E0" w:rsidP="004400E0">
      <w:pPr>
        <w:jc w:val="both"/>
        <w:rPr>
          <w:szCs w:val="24"/>
        </w:rPr>
      </w:pPr>
    </w:p>
    <w:p w14:paraId="7C26F732" w14:textId="77777777" w:rsidR="004400E0" w:rsidRPr="004400E0" w:rsidRDefault="004400E0" w:rsidP="004400E0">
      <w:pPr>
        <w:jc w:val="both"/>
        <w:rPr>
          <w:szCs w:val="24"/>
        </w:rPr>
      </w:pPr>
      <w:r w:rsidRPr="004400E0">
        <w:rPr>
          <w:szCs w:val="24"/>
        </w:rPr>
        <w:t xml:space="preserve">Zugausführung: Sobald ein Zug von </w:t>
      </w:r>
      <w:proofErr w:type="spellStart"/>
      <w:r w:rsidRPr="004400E0">
        <w:rPr>
          <w:szCs w:val="24"/>
        </w:rPr>
        <w:t>Stockfish</w:t>
      </w:r>
      <w:proofErr w:type="spellEnd"/>
      <w:r w:rsidRPr="004400E0">
        <w:rPr>
          <w:szCs w:val="24"/>
        </w:rPr>
        <w:t xml:space="preserve"> empfohlen wird, übersetzt unser System diese Empfehlung in eine mechanische Aktion, die vom Schachroboter ausgeführt wird, um den Zug auf dem physischen Brett zu machen.</w:t>
      </w:r>
    </w:p>
    <w:p w14:paraId="7DE6305F" w14:textId="77777777" w:rsidR="004400E0" w:rsidRPr="004400E0" w:rsidRDefault="004400E0" w:rsidP="004400E0">
      <w:pPr>
        <w:jc w:val="both"/>
        <w:rPr>
          <w:szCs w:val="24"/>
        </w:rPr>
      </w:pPr>
    </w:p>
    <w:p w14:paraId="02DAAC6B" w14:textId="77777777" w:rsidR="004400E0" w:rsidRPr="004400E0" w:rsidRDefault="004400E0" w:rsidP="004400E0">
      <w:pPr>
        <w:jc w:val="both"/>
        <w:rPr>
          <w:szCs w:val="24"/>
        </w:rPr>
      </w:pPr>
      <w:r w:rsidRPr="004400E0">
        <w:rPr>
          <w:szCs w:val="24"/>
        </w:rPr>
        <w:t>Feedbackschleife: Die Reaktionen des menschlichen Spielers werden kontinuierlich erfasst und analysiert, um die Spielstrategie fortlaufend zu verbessern und anzupassen.</w:t>
      </w:r>
    </w:p>
    <w:p w14:paraId="1A153ABF" w14:textId="77777777" w:rsidR="004400E0" w:rsidRPr="004400E0" w:rsidRDefault="004400E0" w:rsidP="004400E0">
      <w:pPr>
        <w:jc w:val="both"/>
        <w:rPr>
          <w:szCs w:val="24"/>
        </w:rPr>
      </w:pPr>
    </w:p>
    <w:p w14:paraId="3AE64C29" w14:textId="3B7B7BDE" w:rsidR="00F9284F" w:rsidRPr="004400E0" w:rsidRDefault="004400E0" w:rsidP="004400E0">
      <w:pPr>
        <w:jc w:val="both"/>
        <w:rPr>
          <w:szCs w:val="24"/>
        </w:rPr>
      </w:pPr>
      <w:r w:rsidRPr="004400E0">
        <w:rPr>
          <w:szCs w:val="24"/>
        </w:rPr>
        <w:t xml:space="preserve">Durch die Nutzung von </w:t>
      </w:r>
      <w:proofErr w:type="spellStart"/>
      <w:r w:rsidRPr="004400E0">
        <w:rPr>
          <w:szCs w:val="24"/>
        </w:rPr>
        <w:t>Stockfish</w:t>
      </w:r>
      <w:proofErr w:type="spellEnd"/>
      <w:r w:rsidRPr="004400E0">
        <w:rPr>
          <w:szCs w:val="24"/>
        </w:rPr>
        <w:t xml:space="preserve"> kann unser System effizient und wirksam auf die Züge des menschlichen Gegners reagieren, ohne dass die Komplexität der Entwicklung und Pflege eines eigenen Schachalgorithmus bewältigt werden muss. Dieser Ansatz erlaubt es, Ressourcen auf die Optimierung der Bilderkennung und Benutzerinteraktion zu konzentrieren, und stellt sicher, dass der Schachroboter auf einem wettbewerbsfähigen Niveau agieren kann.</w:t>
      </w:r>
    </w:p>
    <w:p w14:paraId="2E40B937" w14:textId="224C772B" w:rsidR="001B681D" w:rsidRDefault="001B681D" w:rsidP="001B681D">
      <w:pPr>
        <w:pStyle w:val="berschrift2"/>
      </w:pPr>
      <w:bookmarkStart w:id="39" w:name="_Toc166681736"/>
      <w:r>
        <w:t>Ansteuerung des Roboters</w:t>
      </w:r>
      <w:bookmarkEnd w:id="39"/>
    </w:p>
    <w:p w14:paraId="73D78BB5" w14:textId="79FDB2BB" w:rsidR="001B681D" w:rsidRDefault="001B681D" w:rsidP="001B681D">
      <w:pPr>
        <w:pStyle w:val="berschrift2"/>
      </w:pPr>
      <w:bookmarkStart w:id="40" w:name="_Toc166681737"/>
      <w:r>
        <w:t>Schnittstelle zwischen Roboter und Schachlogik</w:t>
      </w:r>
      <w:bookmarkEnd w:id="40"/>
    </w:p>
    <w:p w14:paraId="3AE7AA0D" w14:textId="2BFE8E16" w:rsidR="00F418E8" w:rsidRDefault="00F418E8" w:rsidP="00F418E8">
      <w:pPr>
        <w:pStyle w:val="berschrift1"/>
      </w:pPr>
      <w:bookmarkStart w:id="41" w:name="_Toc166681738"/>
      <w:r>
        <w:t>Herausforderungen</w:t>
      </w:r>
      <w:bookmarkEnd w:id="41"/>
    </w:p>
    <w:p w14:paraId="575C68E0" w14:textId="4243CB48" w:rsidR="00F418E8" w:rsidRDefault="00F418E8" w:rsidP="00F418E8">
      <w:pPr>
        <w:pStyle w:val="berschrift2"/>
      </w:pPr>
      <w:bookmarkStart w:id="42" w:name="_Toc166681739"/>
      <w:r>
        <w:t>Heben aus engen Stellen heraus</w:t>
      </w:r>
      <w:bookmarkEnd w:id="42"/>
    </w:p>
    <w:p w14:paraId="748FE29E" w14:textId="05481C01" w:rsidR="00F418E8" w:rsidRPr="00F418E8" w:rsidRDefault="00F418E8" w:rsidP="00F418E8">
      <w:pPr>
        <w:pStyle w:val="berschrift2"/>
      </w:pPr>
      <w:bookmarkStart w:id="43" w:name="_Toc166681740"/>
      <w:r>
        <w:t>Figurenerkennung</w:t>
      </w:r>
      <w:bookmarkEnd w:id="43"/>
    </w:p>
    <w:p w14:paraId="7BB3F230" w14:textId="799CC320" w:rsidR="001B681D" w:rsidRPr="001B681D" w:rsidRDefault="001B681D" w:rsidP="001B681D">
      <w:pPr>
        <w:pStyle w:val="berschrift1"/>
      </w:pPr>
      <w:bookmarkStart w:id="44" w:name="_Toc166681741"/>
      <w:r>
        <w:t>Fazit</w:t>
      </w:r>
      <w:bookmarkEnd w:id="44"/>
    </w:p>
    <w:p w14:paraId="2C53710F" w14:textId="77777777" w:rsidR="004C3A92" w:rsidRPr="004C3A92" w:rsidRDefault="004C3A92" w:rsidP="004C3A92"/>
    <w:p w14:paraId="54869B31" w14:textId="2576DC5B" w:rsidR="004C3A92" w:rsidRDefault="001B681D" w:rsidP="001B681D">
      <w:pPr>
        <w:pStyle w:val="berschrift2"/>
      </w:pPr>
      <w:bookmarkStart w:id="45" w:name="_Toc166681742"/>
      <w:r>
        <w:t>Kritische Reflektion</w:t>
      </w:r>
      <w:bookmarkEnd w:id="45"/>
    </w:p>
    <w:p w14:paraId="2E712E32" w14:textId="54D9327D" w:rsidR="001B681D" w:rsidRDefault="001B681D" w:rsidP="001B681D">
      <w:pPr>
        <w:pStyle w:val="berschrift2"/>
      </w:pPr>
      <w:bookmarkStart w:id="46" w:name="_Toc166681743"/>
      <w:r>
        <w:t>Ausblick</w:t>
      </w:r>
      <w:bookmarkEnd w:id="46"/>
    </w:p>
    <w:p w14:paraId="6A3628D4" w14:textId="09BC8A66" w:rsidR="00782E47" w:rsidRDefault="00782E47">
      <w:r>
        <w:br w:type="page"/>
      </w:r>
    </w:p>
    <w:p w14:paraId="21163409" w14:textId="77777777" w:rsidR="005D27EE" w:rsidRDefault="005D27EE" w:rsidP="00AF371A"/>
    <w:p w14:paraId="1161C3A2" w14:textId="77777777" w:rsidR="005D27EE" w:rsidRDefault="005D27EE" w:rsidP="00AF371A"/>
    <w:bookmarkStart w:id="47" w:name="_Toc166681744" w:displacedByCustomXml="next"/>
    <w:sdt>
      <w:sdtPr>
        <w:rPr>
          <w:rFonts w:asciiTheme="minorHAnsi" w:eastAsiaTheme="minorHAnsi" w:hAnsiTheme="minorHAnsi" w:cstheme="minorBidi"/>
          <w:color w:val="auto"/>
          <w:sz w:val="22"/>
          <w:szCs w:val="22"/>
        </w:rPr>
        <w:id w:val="839979672"/>
        <w:docPartObj>
          <w:docPartGallery w:val="Bibliographies"/>
          <w:docPartUnique/>
        </w:docPartObj>
      </w:sdtPr>
      <w:sdtEndPr>
        <w:rPr>
          <w:sz w:val="24"/>
        </w:rPr>
      </w:sdtEndPr>
      <w:sdtContent>
        <w:p w14:paraId="69BBFEB7" w14:textId="7C991D61" w:rsidR="00AF371A" w:rsidRDefault="00AF371A">
          <w:pPr>
            <w:pStyle w:val="berschrift1"/>
          </w:pPr>
          <w:r>
            <w:t>Literaturverzeichnis</w:t>
          </w:r>
          <w:bookmarkEnd w:id="47"/>
        </w:p>
        <w:sdt>
          <w:sdtPr>
            <w:id w:val="111145805"/>
            <w:bibliography/>
          </w:sdtPr>
          <w:sdtContent>
            <w:p w14:paraId="045B6097" w14:textId="77777777" w:rsidR="00782E47" w:rsidRDefault="00AF371A" w:rsidP="00782E47">
              <w:pPr>
                <w:pStyle w:val="Literaturverzeichnis"/>
                <w:ind w:left="720" w:hanging="720"/>
                <w:rPr>
                  <w:noProof/>
                  <w:kern w:val="0"/>
                  <w:szCs w:val="24"/>
                  <w14:ligatures w14:val="none"/>
                </w:rPr>
              </w:pPr>
              <w:r>
                <w:fldChar w:fldCharType="begin"/>
              </w:r>
              <w:r>
                <w:instrText>BIBLIOGRAPHY</w:instrText>
              </w:r>
              <w:r>
                <w:fldChar w:fldCharType="separate"/>
              </w:r>
              <w:r w:rsidR="00782E47">
                <w:rPr>
                  <w:noProof/>
                </w:rPr>
                <w:t xml:space="preserve">Konradin Industrie. (5 2024). </w:t>
              </w:r>
              <w:r w:rsidR="00782E47">
                <w:rPr>
                  <w:i/>
                  <w:iCs/>
                  <w:noProof/>
                </w:rPr>
                <w:t>Was sind Schrittmotoren, welche Typen gibt es und wie funktionieren sie?</w:t>
              </w:r>
              <w:r w:rsidR="00782E47">
                <w:rPr>
                  <w:noProof/>
                </w:rPr>
                <w:t xml:space="preserve"> Von https://kem.industrie.de/elektromotoren/was-sind-schrittmotoren-welche-typen-gibt-es-und-wie-funktionieren-sie/#1 abgerufen</w:t>
              </w:r>
            </w:p>
            <w:p w14:paraId="4095367E" w14:textId="77777777" w:rsidR="00782E47" w:rsidRDefault="00782E47" w:rsidP="00782E47">
              <w:pPr>
                <w:pStyle w:val="Literaturverzeichnis"/>
                <w:ind w:left="720" w:hanging="720"/>
                <w:rPr>
                  <w:noProof/>
                </w:rPr>
              </w:pPr>
              <w:r>
                <w:rPr>
                  <w:noProof/>
                </w:rPr>
                <w:t xml:space="preserve">Krause, M. (2021). </w:t>
              </w:r>
              <w:r>
                <w:rPr>
                  <w:i/>
                  <w:iCs/>
                  <w:noProof/>
                </w:rPr>
                <w:t>Baubetriebliche Optimierung des vollwandigen Beton-3D-Drucks.</w:t>
              </w:r>
              <w:r>
                <w:rPr>
                  <w:noProof/>
                </w:rPr>
                <w:t xml:space="preserve"> Springer Vieweg Wiesbaden.</w:t>
              </w:r>
            </w:p>
            <w:p w14:paraId="37585BD3" w14:textId="77777777" w:rsidR="00782E47" w:rsidRDefault="00782E47" w:rsidP="00782E47">
              <w:pPr>
                <w:pStyle w:val="Literaturverzeichnis"/>
                <w:ind w:left="720" w:hanging="720"/>
                <w:rPr>
                  <w:noProof/>
                </w:rPr>
              </w:pPr>
              <w:r>
                <w:rPr>
                  <w:noProof/>
                </w:rPr>
                <w:t xml:space="preserve">O'Connell, J. (6. August 2021). ABS vs PLA (3D-Drucker-Filament): Die Unterschiede. </w:t>
              </w:r>
              <w:r>
                <w:rPr>
                  <w:i/>
                  <w:iCs/>
                  <w:noProof/>
                </w:rPr>
                <w:t>ALL3DP</w:t>
              </w:r>
              <w:r>
                <w:rPr>
                  <w:noProof/>
                </w:rPr>
                <w:t>.</w:t>
              </w:r>
            </w:p>
            <w:p w14:paraId="53C779EE" w14:textId="77777777" w:rsidR="00782E47" w:rsidRDefault="00782E47" w:rsidP="00782E47">
              <w:pPr>
                <w:pStyle w:val="Literaturverzeichnis"/>
                <w:ind w:left="720" w:hanging="720"/>
                <w:rPr>
                  <w:noProof/>
                </w:rPr>
              </w:pPr>
              <w:r>
                <w:rPr>
                  <w:noProof/>
                </w:rPr>
                <w:t xml:space="preserve">Wegener, R. (16. 10 2008). Dissertation. </w:t>
              </w:r>
              <w:r>
                <w:rPr>
                  <w:i/>
                  <w:iCs/>
                  <w:noProof/>
                </w:rPr>
                <w:t>Zylindrischer Linearmotor mit konzentrierten Wicklungen für hohe Kräfte</w:t>
              </w:r>
              <w:r>
                <w:rPr>
                  <w:noProof/>
                </w:rPr>
                <w:t>. Dortmund.</w:t>
              </w:r>
            </w:p>
            <w:p w14:paraId="342F5BCC" w14:textId="77777777" w:rsidR="00E148D1" w:rsidRPr="00E148D1" w:rsidRDefault="00E148D1" w:rsidP="00E148D1"/>
            <w:p w14:paraId="6C27A232" w14:textId="47F0D145" w:rsidR="00AF371A" w:rsidRDefault="00AF371A" w:rsidP="00782E47">
              <w:r>
                <w:rPr>
                  <w:b/>
                  <w:bCs/>
                </w:rPr>
                <w:fldChar w:fldCharType="end"/>
              </w:r>
            </w:p>
          </w:sdtContent>
        </w:sdt>
      </w:sdtContent>
    </w:sdt>
    <w:p w14:paraId="68F4FBCA" w14:textId="2CA8FCCC" w:rsidR="00AF371A" w:rsidRDefault="00E148D1" w:rsidP="00AF371A">
      <w:pPr>
        <w:rPr>
          <w:rFonts w:ascii="Merriweather Sans" w:hAnsi="Merriweather Sans"/>
          <w:color w:val="222222"/>
          <w:shd w:val="clear" w:color="auto" w:fill="FFFFFF"/>
        </w:rPr>
      </w:pPr>
      <w:r w:rsidRPr="00453279">
        <w:rPr>
          <w:lang w:val="en-US"/>
        </w:rPr>
        <w:t xml:space="preserve">[1] </w:t>
      </w:r>
      <w:proofErr w:type="spellStart"/>
      <w:r w:rsidR="00453279" w:rsidRPr="00453279">
        <w:rPr>
          <w:rFonts w:ascii="Merriweather Sans" w:hAnsi="Merriweather Sans"/>
          <w:color w:val="222222"/>
          <w:shd w:val="clear" w:color="auto" w:fill="FFFFFF"/>
          <w:lang w:val="en-US"/>
        </w:rPr>
        <w:t>Kyrychok</w:t>
      </w:r>
      <w:proofErr w:type="spellEnd"/>
      <w:r w:rsidR="00453279" w:rsidRPr="00453279">
        <w:rPr>
          <w:rFonts w:ascii="Merriweather Sans" w:hAnsi="Merriweather Sans"/>
          <w:color w:val="222222"/>
          <w:shd w:val="clear" w:color="auto" w:fill="FFFFFF"/>
          <w:lang w:val="en-US"/>
        </w:rPr>
        <w:t xml:space="preserve">, T.Y., </w:t>
      </w:r>
      <w:proofErr w:type="spellStart"/>
      <w:r w:rsidR="00453279" w:rsidRPr="00453279">
        <w:rPr>
          <w:rFonts w:ascii="Merriweather Sans" w:hAnsi="Merriweather Sans"/>
          <w:color w:val="222222"/>
          <w:shd w:val="clear" w:color="auto" w:fill="FFFFFF"/>
          <w:lang w:val="en-US"/>
        </w:rPr>
        <w:t>Kyrychok</w:t>
      </w:r>
      <w:proofErr w:type="spellEnd"/>
      <w:r w:rsidR="00453279" w:rsidRPr="00453279">
        <w:rPr>
          <w:rFonts w:ascii="Merriweather Sans" w:hAnsi="Merriweather Sans"/>
          <w:color w:val="222222"/>
          <w:shd w:val="clear" w:color="auto" w:fill="FFFFFF"/>
          <w:lang w:val="en-US"/>
        </w:rPr>
        <w:t>, P.A. &amp; Parkhomenko, A.V. Image evaluation procedure based on the average color deviation. </w:t>
      </w:r>
      <w:proofErr w:type="spellStart"/>
      <w:r w:rsidR="00453279">
        <w:rPr>
          <w:rFonts w:ascii="Merriweather Sans" w:hAnsi="Merriweather Sans"/>
          <w:i/>
          <w:iCs/>
          <w:color w:val="222222"/>
          <w:shd w:val="clear" w:color="auto" w:fill="FFFFFF"/>
        </w:rPr>
        <w:t>Radioelectron.Commun.Syst</w:t>
      </w:r>
      <w:proofErr w:type="spellEnd"/>
      <w:r w:rsidR="00453279">
        <w:rPr>
          <w:rFonts w:ascii="Merriweather Sans" w:hAnsi="Merriweather Sans"/>
          <w:i/>
          <w:iCs/>
          <w:color w:val="222222"/>
          <w:shd w:val="clear" w:color="auto" w:fill="FFFFFF"/>
        </w:rPr>
        <w:t>.</w:t>
      </w:r>
      <w:r w:rsidR="00453279">
        <w:rPr>
          <w:rFonts w:ascii="Merriweather Sans" w:hAnsi="Merriweather Sans"/>
          <w:color w:val="222222"/>
          <w:shd w:val="clear" w:color="auto" w:fill="FFFFFF"/>
        </w:rPr>
        <w:t> </w:t>
      </w:r>
      <w:r w:rsidR="00453279">
        <w:rPr>
          <w:rFonts w:ascii="Merriweather Sans" w:hAnsi="Merriweather Sans"/>
          <w:b/>
          <w:bCs/>
          <w:color w:val="222222"/>
          <w:shd w:val="clear" w:color="auto" w:fill="FFFFFF"/>
        </w:rPr>
        <w:t>57</w:t>
      </w:r>
      <w:r w:rsidR="00453279">
        <w:rPr>
          <w:rFonts w:ascii="Merriweather Sans" w:hAnsi="Merriweather Sans"/>
          <w:color w:val="222222"/>
          <w:shd w:val="clear" w:color="auto" w:fill="FFFFFF"/>
        </w:rPr>
        <w:t xml:space="preserve">, 175–179 (2014). </w:t>
      </w:r>
      <w:hyperlink r:id="rId25" w:history="1">
        <w:r w:rsidR="00A36529" w:rsidRPr="00164164">
          <w:rPr>
            <w:rStyle w:val="Hyperlink"/>
            <w:rFonts w:ascii="Merriweather Sans" w:hAnsi="Merriweather Sans"/>
            <w:shd w:val="clear" w:color="auto" w:fill="FFFFFF"/>
          </w:rPr>
          <w:t>https://doi.org/10.3103/S0735272714040049</w:t>
        </w:r>
      </w:hyperlink>
    </w:p>
    <w:p w14:paraId="7A0619C5" w14:textId="77777777" w:rsidR="00A36529" w:rsidRDefault="00A36529" w:rsidP="00AF371A">
      <w:pPr>
        <w:rPr>
          <w:rFonts w:ascii="Merriweather Sans" w:hAnsi="Merriweather Sans"/>
          <w:color w:val="222222"/>
          <w:shd w:val="clear" w:color="auto" w:fill="FFFFFF"/>
        </w:rPr>
      </w:pPr>
    </w:p>
    <w:p w14:paraId="7A08CDF0" w14:textId="10110995" w:rsidR="00A36529" w:rsidRDefault="00A36529" w:rsidP="00AF371A">
      <w:pPr>
        <w:rPr>
          <w:rStyle w:val="Hyperlink"/>
        </w:rPr>
      </w:pPr>
      <w:r>
        <w:rPr>
          <w:rFonts w:ascii="Merriweather Sans" w:hAnsi="Merriweather Sans"/>
          <w:color w:val="222222"/>
          <w:shd w:val="clear" w:color="auto" w:fill="FFFFFF"/>
        </w:rPr>
        <w:t xml:space="preserve">[2] </w:t>
      </w:r>
      <w:hyperlink r:id="rId26" w:history="1">
        <w:r w:rsidR="00156DD4" w:rsidRPr="00156DD4">
          <w:t xml:space="preserve"> Hartmut Riedel (2005), "Das Aufschreiben von Schachpartien"</w:t>
        </w:r>
        <w:r w:rsidR="00156DD4">
          <w:t xml:space="preserve"> </w:t>
        </w:r>
        <w:r w:rsidR="001D2C72">
          <w:rPr>
            <w:rStyle w:val="Hyperlink"/>
          </w:rPr>
          <w:t>notation.pdf (kantschule-falkensee.de)</w:t>
        </w:r>
      </w:hyperlink>
    </w:p>
    <w:p w14:paraId="19C7B0A5" w14:textId="6F96E58E" w:rsidR="00CD70F3" w:rsidRDefault="001F4AC7" w:rsidP="001F4AC7">
      <w:pPr>
        <w:rPr>
          <w:lang w:val="en-US"/>
        </w:rPr>
      </w:pPr>
      <w:r w:rsidRPr="001F4AC7">
        <w:rPr>
          <w:lang w:val="en-US"/>
        </w:rPr>
        <w:t xml:space="preserve">[3] </w:t>
      </w:r>
      <w:r w:rsidRPr="001F4AC7">
        <w:rPr>
          <w:lang w:val="en-US"/>
        </w:rPr>
        <w:t>Alala, B., Mwangi, W., &amp; Okeyo, G. (2014). Image Representation using RGB Color Space. International Journal of Innovative Research and Development</w:t>
      </w:r>
    </w:p>
    <w:p w14:paraId="1CA0242C" w14:textId="3B8CFCE4" w:rsidR="00756ADE" w:rsidRPr="001F4AC7" w:rsidRDefault="00756ADE" w:rsidP="001F4AC7">
      <w:r>
        <w:rPr>
          <w:lang w:val="en-US"/>
        </w:rPr>
        <w:t xml:space="preserve">[4] </w:t>
      </w:r>
      <w:hyperlink r:id="rId27" w:anchor=":~:text=Image%20processing%20is%20a%20widely,languages%20used%20for%20this%20purpose." w:history="1">
        <w:r w:rsidRPr="00756ADE">
          <w:rPr>
            <w:rStyle w:val="Hyperlink"/>
            <w:lang w:val="en-US"/>
          </w:rPr>
          <w:t xml:space="preserve">Which language is more advantageous to use in image processing? </w:t>
        </w:r>
        <w:r>
          <w:rPr>
            <w:rStyle w:val="Hyperlink"/>
          </w:rPr>
          <w:t xml:space="preserve">| </w:t>
        </w:r>
        <w:proofErr w:type="spellStart"/>
        <w:r>
          <w:rPr>
            <w:rStyle w:val="Hyperlink"/>
          </w:rPr>
          <w:t>by</w:t>
        </w:r>
        <w:proofErr w:type="spellEnd"/>
        <w:r>
          <w:rPr>
            <w:rStyle w:val="Hyperlink"/>
          </w:rPr>
          <w:t xml:space="preserve"> </w:t>
        </w:r>
        <w:proofErr w:type="spellStart"/>
        <w:r>
          <w:rPr>
            <w:rStyle w:val="Hyperlink"/>
          </w:rPr>
          <w:t>Emrecan</w:t>
        </w:r>
        <w:proofErr w:type="spellEnd"/>
        <w:r>
          <w:rPr>
            <w:rStyle w:val="Hyperlink"/>
          </w:rPr>
          <w:t xml:space="preserve"> Parlar | Medium</w:t>
        </w:r>
      </w:hyperlink>
    </w:p>
    <w:sectPr w:rsidR="00756ADE" w:rsidRPr="001F4AC7" w:rsidSect="00FA1229">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ilkens Linus (inf21134)" w:date="2024-02-23T17:07:00Z" w:initials="LW">
    <w:p w14:paraId="64245C36" w14:textId="77777777" w:rsidR="00DD3787" w:rsidRDefault="00DD3787" w:rsidP="00DD3787">
      <w:pPr>
        <w:pStyle w:val="Kommentartext"/>
      </w:pPr>
      <w:r>
        <w:rPr>
          <w:rStyle w:val="Kommentarzeichen"/>
        </w:rPr>
        <w:annotationRef/>
      </w:r>
      <w:r>
        <w:t>Bitte verwende die gleichen Format Vorlagen wie ich damit Word die Verzeichnisse Erkennt</w:t>
      </w:r>
    </w:p>
  </w:comment>
  <w:comment w:id="6" w:author="Wilkens Linus (inf21134)" w:date="2024-02-23T17:06:00Z" w:initials="LW">
    <w:p w14:paraId="495E3002" w14:textId="77777777" w:rsidR="002F25B5" w:rsidRDefault="00DD3787" w:rsidP="002F25B5">
      <w:pPr>
        <w:pStyle w:val="Kommentartext"/>
      </w:pPr>
      <w:r>
        <w:rPr>
          <w:rStyle w:val="Kommentarzeichen"/>
        </w:rPr>
        <w:annotationRef/>
      </w:r>
      <w:r w:rsidR="002F25B5">
        <w:t>Hier kann ich mich drum kümmern. Passt das für dich?</w:t>
      </w:r>
    </w:p>
  </w:comment>
  <w:comment w:id="7" w:author="Wilkens Linus (inf21134)" w:date="2024-02-26T09:45:00Z" w:initials="LW">
    <w:p w14:paraId="5A5E9474" w14:textId="77777777" w:rsidR="00536D23" w:rsidRDefault="00536D23" w:rsidP="00536D23">
      <w:pPr>
        <w:pStyle w:val="Kommentartext"/>
      </w:pPr>
      <w:r>
        <w:rPr>
          <w:rStyle w:val="Kommentarzeichen"/>
        </w:rPr>
        <w:annotationRef/>
      </w:r>
      <w:r>
        <w:t xml:space="preserve">Bagger Bild Quelle: </w:t>
      </w:r>
      <w:hyperlink r:id="rId1" w:history="1">
        <w:r w:rsidRPr="003B6920">
          <w:rPr>
            <w:rStyle w:val="Hyperlink"/>
          </w:rPr>
          <w:t>https://www.lehrerfreund.de/technik/1s/bagger-auslegergeometrie-arbeitsblatt/3002</w:t>
        </w:r>
      </w:hyperlink>
    </w:p>
  </w:comment>
  <w:comment w:id="8" w:author="Wilkens Linus (inf21134)" w:date="2024-02-27T14:05:00Z" w:initials="LW">
    <w:p w14:paraId="38C19835" w14:textId="77777777" w:rsidR="00AF371A" w:rsidRDefault="00AF371A" w:rsidP="00AF371A">
      <w:pPr>
        <w:pStyle w:val="Kommentartext"/>
      </w:pPr>
      <w:r>
        <w:rPr>
          <w:rStyle w:val="Kommentarzeichen"/>
        </w:rPr>
        <w:annotationRef/>
      </w:r>
      <w:r>
        <w:t xml:space="preserve">FDM Druckverfahren Quelle Bild. </w:t>
      </w:r>
    </w:p>
    <w:p w14:paraId="0413C261" w14:textId="77777777" w:rsidR="00AF371A" w:rsidRDefault="00000000" w:rsidP="00AF371A">
      <w:pPr>
        <w:pStyle w:val="Kommentartext"/>
      </w:pPr>
      <w:hyperlink r:id="rId2" w:history="1">
        <w:r w:rsidR="00AF371A" w:rsidRPr="00DD4F23">
          <w:rPr>
            <w:rStyle w:val="Hyperlink"/>
          </w:rPr>
          <w:t>https://3d-print-solutions.de/druckverfahren/fused-deposition-modeling/</w:t>
        </w:r>
      </w:hyperlink>
    </w:p>
  </w:comment>
  <w:comment w:id="30" w:author="Wilkens Linus (inf21134)" w:date="2024-02-23T17:06:00Z" w:initials="LW">
    <w:p w14:paraId="685164F9" w14:textId="69B40706" w:rsidR="00DD3787" w:rsidRDefault="00DD3787" w:rsidP="00DD3787">
      <w:pPr>
        <w:pStyle w:val="Kommentartext"/>
      </w:pPr>
      <w:r>
        <w:rPr>
          <w:rStyle w:val="Kommentarzeichen"/>
        </w:rPr>
        <w:annotationRef/>
      </w:r>
      <w:r>
        <w:t>Hier bitte du ausfüllen und schreiben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245C36" w15:done="0"/>
  <w15:commentEx w15:paraId="495E3002" w15:done="0"/>
  <w15:commentEx w15:paraId="5A5E9474" w15:paraIdParent="495E3002" w15:done="0"/>
  <w15:commentEx w15:paraId="0413C261" w15:paraIdParent="495E3002" w15:done="0"/>
  <w15:commentEx w15:paraId="685164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D1CC913" w16cex:dateUtc="2024-02-23T16:07:00Z"/>
  <w16cex:commentExtensible w16cex:durableId="4634EDD0" w16cex:dateUtc="2024-02-23T16:06:00Z"/>
  <w16cex:commentExtensible w16cex:durableId="6DE28F9F" w16cex:dateUtc="2024-02-26T08:45:00Z"/>
  <w16cex:commentExtensible w16cex:durableId="56E95921" w16cex:dateUtc="2024-02-27T13:05:00Z"/>
  <w16cex:commentExtensible w16cex:durableId="1CDB17A2" w16cex:dateUtc="2024-02-23T16:06:00Z">
    <w16cex:extLst>
      <w16:ext w16:uri="{CE6994B0-6A32-4C9F-8C6B-6E91EDA988CE}">
        <cr:reactions xmlns:cr="http://schemas.microsoft.com/office/comments/2020/reactions">
          <cr:reaction reactionType="1">
            <cr:reactionInfo dateUtc="2024-02-28T12:47:02Z">
              <cr:user userId="S::inf21215@lehre.dhbw-stuttgart.de::4703a5b1-5a03-4bd5-a157-020c3629e897" userProvider="AD" userName="Fotiadis Panagiotis (inf21215)"/>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245C36" w16cid:durableId="4D1CC913"/>
  <w16cid:commentId w16cid:paraId="495E3002" w16cid:durableId="4634EDD0"/>
  <w16cid:commentId w16cid:paraId="5A5E9474" w16cid:durableId="6DE28F9F"/>
  <w16cid:commentId w16cid:paraId="0413C261" w16cid:durableId="56E95921"/>
  <w16cid:commentId w16cid:paraId="685164F9" w16cid:durableId="1CDB17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erriweather Sans">
    <w:charset w:val="00"/>
    <w:family w:val="auto"/>
    <w:pitch w:val="variable"/>
    <w:sig w:usb0="A00004FF" w:usb1="40002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26B5D"/>
    <w:multiLevelType w:val="hybridMultilevel"/>
    <w:tmpl w:val="43E2AB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518724A"/>
    <w:multiLevelType w:val="hybridMultilevel"/>
    <w:tmpl w:val="7F6CF9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BD1606"/>
    <w:multiLevelType w:val="hybridMultilevel"/>
    <w:tmpl w:val="37AE9EC2"/>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95795921">
    <w:abstractNumId w:val="1"/>
  </w:num>
  <w:num w:numId="2" w16cid:durableId="2020112151">
    <w:abstractNumId w:val="0"/>
  </w:num>
  <w:num w:numId="3" w16cid:durableId="43112398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ilkens Linus (inf21134)">
    <w15:presenceInfo w15:providerId="AD" w15:userId="S::inf21134@lehre.dhbw-stuttgart.de::a9bf65c2-be08-4b47-bb64-c3fe716ac9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7C"/>
    <w:rsid w:val="000024F1"/>
    <w:rsid w:val="00007FEF"/>
    <w:rsid w:val="0002073A"/>
    <w:rsid w:val="000427DA"/>
    <w:rsid w:val="000549C0"/>
    <w:rsid w:val="00076828"/>
    <w:rsid w:val="00094425"/>
    <w:rsid w:val="000A2C59"/>
    <w:rsid w:val="000A5C91"/>
    <w:rsid w:val="000B14F7"/>
    <w:rsid w:val="000B4566"/>
    <w:rsid w:val="000C78CE"/>
    <w:rsid w:val="000D194D"/>
    <w:rsid w:val="00103863"/>
    <w:rsid w:val="001246D8"/>
    <w:rsid w:val="00127857"/>
    <w:rsid w:val="00134189"/>
    <w:rsid w:val="00140B70"/>
    <w:rsid w:val="001561FD"/>
    <w:rsid w:val="00156DD4"/>
    <w:rsid w:val="00156E02"/>
    <w:rsid w:val="0018399A"/>
    <w:rsid w:val="00184575"/>
    <w:rsid w:val="001868E5"/>
    <w:rsid w:val="001B524D"/>
    <w:rsid w:val="001B681D"/>
    <w:rsid w:val="001C1D10"/>
    <w:rsid w:val="001D2C72"/>
    <w:rsid w:val="001F4AC7"/>
    <w:rsid w:val="002103A6"/>
    <w:rsid w:val="00210C64"/>
    <w:rsid w:val="00212F82"/>
    <w:rsid w:val="00216479"/>
    <w:rsid w:val="0025095A"/>
    <w:rsid w:val="002617D2"/>
    <w:rsid w:val="002712E3"/>
    <w:rsid w:val="00277B14"/>
    <w:rsid w:val="002847FA"/>
    <w:rsid w:val="00284A62"/>
    <w:rsid w:val="002950C5"/>
    <w:rsid w:val="002A2F06"/>
    <w:rsid w:val="002B016A"/>
    <w:rsid w:val="002C12D0"/>
    <w:rsid w:val="002D256B"/>
    <w:rsid w:val="002E48C8"/>
    <w:rsid w:val="002F25B5"/>
    <w:rsid w:val="003011E1"/>
    <w:rsid w:val="00301446"/>
    <w:rsid w:val="00302CFD"/>
    <w:rsid w:val="00313C9F"/>
    <w:rsid w:val="00315CF0"/>
    <w:rsid w:val="003314D1"/>
    <w:rsid w:val="0033738E"/>
    <w:rsid w:val="003377EB"/>
    <w:rsid w:val="00340777"/>
    <w:rsid w:val="00341289"/>
    <w:rsid w:val="00342511"/>
    <w:rsid w:val="003471F0"/>
    <w:rsid w:val="00355EEA"/>
    <w:rsid w:val="00386E6C"/>
    <w:rsid w:val="00390E11"/>
    <w:rsid w:val="00395A73"/>
    <w:rsid w:val="003A5C7A"/>
    <w:rsid w:val="003A7FD3"/>
    <w:rsid w:val="003B7574"/>
    <w:rsid w:val="003C1F4B"/>
    <w:rsid w:val="003D3999"/>
    <w:rsid w:val="003D6862"/>
    <w:rsid w:val="0042641D"/>
    <w:rsid w:val="00432F68"/>
    <w:rsid w:val="00434BF5"/>
    <w:rsid w:val="004400E0"/>
    <w:rsid w:val="004469EB"/>
    <w:rsid w:val="0045311F"/>
    <w:rsid w:val="00453279"/>
    <w:rsid w:val="00470409"/>
    <w:rsid w:val="004755C0"/>
    <w:rsid w:val="00482737"/>
    <w:rsid w:val="00483A3C"/>
    <w:rsid w:val="00494135"/>
    <w:rsid w:val="00496917"/>
    <w:rsid w:val="004A7BFF"/>
    <w:rsid w:val="004C3A92"/>
    <w:rsid w:val="004D4F2E"/>
    <w:rsid w:val="004E13BC"/>
    <w:rsid w:val="004E7003"/>
    <w:rsid w:val="0050624D"/>
    <w:rsid w:val="00506A5A"/>
    <w:rsid w:val="00521285"/>
    <w:rsid w:val="00524F48"/>
    <w:rsid w:val="00524FB2"/>
    <w:rsid w:val="00536D23"/>
    <w:rsid w:val="0055195B"/>
    <w:rsid w:val="00554D4A"/>
    <w:rsid w:val="0057598F"/>
    <w:rsid w:val="005851BA"/>
    <w:rsid w:val="00587C5D"/>
    <w:rsid w:val="005919BA"/>
    <w:rsid w:val="0059655C"/>
    <w:rsid w:val="005B4CDB"/>
    <w:rsid w:val="005C4BDA"/>
    <w:rsid w:val="005D27EE"/>
    <w:rsid w:val="005D6284"/>
    <w:rsid w:val="005E193B"/>
    <w:rsid w:val="005E31B3"/>
    <w:rsid w:val="005E4750"/>
    <w:rsid w:val="005F1718"/>
    <w:rsid w:val="00603FEF"/>
    <w:rsid w:val="00624E0E"/>
    <w:rsid w:val="00635802"/>
    <w:rsid w:val="00645AA5"/>
    <w:rsid w:val="00656741"/>
    <w:rsid w:val="00676EDE"/>
    <w:rsid w:val="006839D7"/>
    <w:rsid w:val="00683CDF"/>
    <w:rsid w:val="00684141"/>
    <w:rsid w:val="00694CE1"/>
    <w:rsid w:val="00697526"/>
    <w:rsid w:val="006B5F15"/>
    <w:rsid w:val="006B747F"/>
    <w:rsid w:val="006D28DF"/>
    <w:rsid w:val="006D3BF3"/>
    <w:rsid w:val="006E56C2"/>
    <w:rsid w:val="006E6E28"/>
    <w:rsid w:val="0070243D"/>
    <w:rsid w:val="00711062"/>
    <w:rsid w:val="00721E58"/>
    <w:rsid w:val="00731AF9"/>
    <w:rsid w:val="0073594F"/>
    <w:rsid w:val="00737B89"/>
    <w:rsid w:val="00744F79"/>
    <w:rsid w:val="00746982"/>
    <w:rsid w:val="00751E93"/>
    <w:rsid w:val="00756ADE"/>
    <w:rsid w:val="00757789"/>
    <w:rsid w:val="0076513C"/>
    <w:rsid w:val="00774741"/>
    <w:rsid w:val="00782E47"/>
    <w:rsid w:val="00790DBF"/>
    <w:rsid w:val="00795206"/>
    <w:rsid w:val="007B3DF9"/>
    <w:rsid w:val="007D6514"/>
    <w:rsid w:val="007E0A24"/>
    <w:rsid w:val="00800B92"/>
    <w:rsid w:val="008076E8"/>
    <w:rsid w:val="008253FD"/>
    <w:rsid w:val="00844218"/>
    <w:rsid w:val="00886D41"/>
    <w:rsid w:val="00895E79"/>
    <w:rsid w:val="0089649E"/>
    <w:rsid w:val="008A52CD"/>
    <w:rsid w:val="008A56A6"/>
    <w:rsid w:val="008B048B"/>
    <w:rsid w:val="008D4E11"/>
    <w:rsid w:val="008E72A7"/>
    <w:rsid w:val="009011D2"/>
    <w:rsid w:val="00915AFD"/>
    <w:rsid w:val="00926E29"/>
    <w:rsid w:val="009320FC"/>
    <w:rsid w:val="00932B23"/>
    <w:rsid w:val="009438AD"/>
    <w:rsid w:val="009500AC"/>
    <w:rsid w:val="0095202E"/>
    <w:rsid w:val="00957F3B"/>
    <w:rsid w:val="00973ECE"/>
    <w:rsid w:val="0098055D"/>
    <w:rsid w:val="009818D8"/>
    <w:rsid w:val="00982FEA"/>
    <w:rsid w:val="009855FD"/>
    <w:rsid w:val="00985A14"/>
    <w:rsid w:val="009866CE"/>
    <w:rsid w:val="0099117E"/>
    <w:rsid w:val="00995DB4"/>
    <w:rsid w:val="00997171"/>
    <w:rsid w:val="00997EB5"/>
    <w:rsid w:val="009B65AA"/>
    <w:rsid w:val="009C5D74"/>
    <w:rsid w:val="009C608F"/>
    <w:rsid w:val="009D2A6C"/>
    <w:rsid w:val="009F4CF2"/>
    <w:rsid w:val="00A0407F"/>
    <w:rsid w:val="00A1347E"/>
    <w:rsid w:val="00A209E4"/>
    <w:rsid w:val="00A30588"/>
    <w:rsid w:val="00A36529"/>
    <w:rsid w:val="00A57A27"/>
    <w:rsid w:val="00A92289"/>
    <w:rsid w:val="00A922EC"/>
    <w:rsid w:val="00A92EA5"/>
    <w:rsid w:val="00AC6E2A"/>
    <w:rsid w:val="00AD3D57"/>
    <w:rsid w:val="00AD7754"/>
    <w:rsid w:val="00AE5592"/>
    <w:rsid w:val="00AE5F40"/>
    <w:rsid w:val="00AF371A"/>
    <w:rsid w:val="00AF44EF"/>
    <w:rsid w:val="00B07344"/>
    <w:rsid w:val="00B11395"/>
    <w:rsid w:val="00B22D94"/>
    <w:rsid w:val="00B24B51"/>
    <w:rsid w:val="00B2512D"/>
    <w:rsid w:val="00B349A2"/>
    <w:rsid w:val="00B726FD"/>
    <w:rsid w:val="00BA5DE0"/>
    <w:rsid w:val="00BB000E"/>
    <w:rsid w:val="00BB12A4"/>
    <w:rsid w:val="00BB4703"/>
    <w:rsid w:val="00BC52CE"/>
    <w:rsid w:val="00BD4544"/>
    <w:rsid w:val="00BD4BCD"/>
    <w:rsid w:val="00BD5AEF"/>
    <w:rsid w:val="00BE1A1A"/>
    <w:rsid w:val="00BE38A3"/>
    <w:rsid w:val="00BF1E64"/>
    <w:rsid w:val="00BF5067"/>
    <w:rsid w:val="00BF7845"/>
    <w:rsid w:val="00C01B67"/>
    <w:rsid w:val="00C073C0"/>
    <w:rsid w:val="00C35D06"/>
    <w:rsid w:val="00C36ED9"/>
    <w:rsid w:val="00C36F4F"/>
    <w:rsid w:val="00C46838"/>
    <w:rsid w:val="00CA3B24"/>
    <w:rsid w:val="00CB09A2"/>
    <w:rsid w:val="00CD13BA"/>
    <w:rsid w:val="00CD2221"/>
    <w:rsid w:val="00CD4171"/>
    <w:rsid w:val="00CD70F3"/>
    <w:rsid w:val="00CE767B"/>
    <w:rsid w:val="00CF207C"/>
    <w:rsid w:val="00D0288E"/>
    <w:rsid w:val="00D079D8"/>
    <w:rsid w:val="00D27B40"/>
    <w:rsid w:val="00D34B24"/>
    <w:rsid w:val="00D52E65"/>
    <w:rsid w:val="00D80D24"/>
    <w:rsid w:val="00D957DF"/>
    <w:rsid w:val="00DC5DBE"/>
    <w:rsid w:val="00DC6C43"/>
    <w:rsid w:val="00DD3787"/>
    <w:rsid w:val="00E0271C"/>
    <w:rsid w:val="00E148D1"/>
    <w:rsid w:val="00E31B35"/>
    <w:rsid w:val="00E43A27"/>
    <w:rsid w:val="00E441DA"/>
    <w:rsid w:val="00E45E64"/>
    <w:rsid w:val="00E55583"/>
    <w:rsid w:val="00E57CEC"/>
    <w:rsid w:val="00E60FD5"/>
    <w:rsid w:val="00E64BD5"/>
    <w:rsid w:val="00E75B18"/>
    <w:rsid w:val="00E75D88"/>
    <w:rsid w:val="00E80C12"/>
    <w:rsid w:val="00E91820"/>
    <w:rsid w:val="00E93E15"/>
    <w:rsid w:val="00E940FE"/>
    <w:rsid w:val="00E96894"/>
    <w:rsid w:val="00E9764B"/>
    <w:rsid w:val="00EA47B9"/>
    <w:rsid w:val="00ED1205"/>
    <w:rsid w:val="00EE1A4C"/>
    <w:rsid w:val="00EE5C91"/>
    <w:rsid w:val="00F01D30"/>
    <w:rsid w:val="00F316A2"/>
    <w:rsid w:val="00F418E8"/>
    <w:rsid w:val="00F549C0"/>
    <w:rsid w:val="00F80D51"/>
    <w:rsid w:val="00F908DB"/>
    <w:rsid w:val="00F9284F"/>
    <w:rsid w:val="00F93CC5"/>
    <w:rsid w:val="00FA1229"/>
    <w:rsid w:val="00FA1683"/>
    <w:rsid w:val="00FB29E3"/>
    <w:rsid w:val="00FB64DB"/>
    <w:rsid w:val="00FC2CEF"/>
    <w:rsid w:val="00FD057E"/>
    <w:rsid w:val="00FD0DC1"/>
    <w:rsid w:val="00FD68A3"/>
    <w:rsid w:val="00FF6E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86D2"/>
  <w15:chartTrackingRefBased/>
  <w15:docId w15:val="{4491A552-D169-4B25-945F-E1D10042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C12D0"/>
    <w:rPr>
      <w:sz w:val="24"/>
    </w:rPr>
  </w:style>
  <w:style w:type="paragraph" w:styleId="berschrift1">
    <w:name w:val="heading 1"/>
    <w:basedOn w:val="Standard"/>
    <w:next w:val="Standard"/>
    <w:link w:val="berschrift1Zchn"/>
    <w:uiPriority w:val="9"/>
    <w:qFormat/>
    <w:rsid w:val="00CF2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F2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F207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CF207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CF207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F207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F207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F207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F207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F207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F207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F207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CF207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CF207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F207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F207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F207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F207C"/>
    <w:rPr>
      <w:rFonts w:eastAsiaTheme="majorEastAsia" w:cstheme="majorBidi"/>
      <w:color w:val="272727" w:themeColor="text1" w:themeTint="D8"/>
    </w:rPr>
  </w:style>
  <w:style w:type="paragraph" w:styleId="Titel">
    <w:name w:val="Title"/>
    <w:basedOn w:val="Standard"/>
    <w:next w:val="Standard"/>
    <w:link w:val="TitelZchn"/>
    <w:uiPriority w:val="10"/>
    <w:qFormat/>
    <w:rsid w:val="00CF2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F207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F207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F207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F207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F207C"/>
    <w:rPr>
      <w:i/>
      <w:iCs/>
      <w:color w:val="404040" w:themeColor="text1" w:themeTint="BF"/>
    </w:rPr>
  </w:style>
  <w:style w:type="paragraph" w:styleId="Listenabsatz">
    <w:name w:val="List Paragraph"/>
    <w:basedOn w:val="Standard"/>
    <w:uiPriority w:val="34"/>
    <w:qFormat/>
    <w:rsid w:val="00CF207C"/>
    <w:pPr>
      <w:ind w:left="720"/>
      <w:contextualSpacing/>
    </w:pPr>
  </w:style>
  <w:style w:type="character" w:styleId="IntensiveHervorhebung">
    <w:name w:val="Intense Emphasis"/>
    <w:basedOn w:val="Absatz-Standardschriftart"/>
    <w:uiPriority w:val="21"/>
    <w:qFormat/>
    <w:rsid w:val="00CF207C"/>
    <w:rPr>
      <w:i/>
      <w:iCs/>
      <w:color w:val="0F4761" w:themeColor="accent1" w:themeShade="BF"/>
    </w:rPr>
  </w:style>
  <w:style w:type="paragraph" w:styleId="IntensivesZitat">
    <w:name w:val="Intense Quote"/>
    <w:basedOn w:val="Standard"/>
    <w:next w:val="Standard"/>
    <w:link w:val="IntensivesZitatZchn"/>
    <w:uiPriority w:val="30"/>
    <w:qFormat/>
    <w:rsid w:val="00CF2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F207C"/>
    <w:rPr>
      <w:i/>
      <w:iCs/>
      <w:color w:val="0F4761" w:themeColor="accent1" w:themeShade="BF"/>
    </w:rPr>
  </w:style>
  <w:style w:type="character" w:styleId="IntensiverVerweis">
    <w:name w:val="Intense Reference"/>
    <w:basedOn w:val="Absatz-Standardschriftart"/>
    <w:uiPriority w:val="32"/>
    <w:qFormat/>
    <w:rsid w:val="00CF207C"/>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4C3A92"/>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4C3A92"/>
    <w:pPr>
      <w:spacing w:after="100"/>
    </w:pPr>
  </w:style>
  <w:style w:type="character" w:styleId="Hyperlink">
    <w:name w:val="Hyperlink"/>
    <w:basedOn w:val="Absatz-Standardschriftart"/>
    <w:uiPriority w:val="99"/>
    <w:unhideWhenUsed/>
    <w:rsid w:val="004C3A92"/>
    <w:rPr>
      <w:color w:val="467886" w:themeColor="hyperlink"/>
      <w:u w:val="single"/>
    </w:rPr>
  </w:style>
  <w:style w:type="paragraph" w:styleId="Verzeichnis2">
    <w:name w:val="toc 2"/>
    <w:basedOn w:val="Standard"/>
    <w:next w:val="Standard"/>
    <w:autoRedefine/>
    <w:uiPriority w:val="39"/>
    <w:unhideWhenUsed/>
    <w:rsid w:val="004C3A92"/>
    <w:pPr>
      <w:spacing w:after="100"/>
      <w:ind w:left="220"/>
    </w:pPr>
  </w:style>
  <w:style w:type="character" w:styleId="Kommentarzeichen">
    <w:name w:val="annotation reference"/>
    <w:basedOn w:val="Absatz-Standardschriftart"/>
    <w:uiPriority w:val="99"/>
    <w:semiHidden/>
    <w:unhideWhenUsed/>
    <w:rsid w:val="00DD3787"/>
    <w:rPr>
      <w:sz w:val="16"/>
      <w:szCs w:val="16"/>
    </w:rPr>
  </w:style>
  <w:style w:type="paragraph" w:styleId="Kommentartext">
    <w:name w:val="annotation text"/>
    <w:basedOn w:val="Standard"/>
    <w:link w:val="KommentartextZchn"/>
    <w:uiPriority w:val="99"/>
    <w:unhideWhenUsed/>
    <w:rsid w:val="00DD3787"/>
    <w:pPr>
      <w:spacing w:line="240" w:lineRule="auto"/>
    </w:pPr>
    <w:rPr>
      <w:sz w:val="20"/>
      <w:szCs w:val="20"/>
    </w:rPr>
  </w:style>
  <w:style w:type="character" w:customStyle="1" w:styleId="KommentartextZchn">
    <w:name w:val="Kommentartext Zchn"/>
    <w:basedOn w:val="Absatz-Standardschriftart"/>
    <w:link w:val="Kommentartext"/>
    <w:uiPriority w:val="99"/>
    <w:rsid w:val="00DD3787"/>
    <w:rPr>
      <w:sz w:val="20"/>
      <w:szCs w:val="20"/>
    </w:rPr>
  </w:style>
  <w:style w:type="paragraph" w:styleId="Kommentarthema">
    <w:name w:val="annotation subject"/>
    <w:basedOn w:val="Kommentartext"/>
    <w:next w:val="Kommentartext"/>
    <w:link w:val="KommentarthemaZchn"/>
    <w:uiPriority w:val="99"/>
    <w:semiHidden/>
    <w:unhideWhenUsed/>
    <w:rsid w:val="00DD3787"/>
    <w:rPr>
      <w:b/>
      <w:bCs/>
    </w:rPr>
  </w:style>
  <w:style w:type="character" w:customStyle="1" w:styleId="KommentarthemaZchn">
    <w:name w:val="Kommentarthema Zchn"/>
    <w:basedOn w:val="KommentartextZchn"/>
    <w:link w:val="Kommentarthema"/>
    <w:uiPriority w:val="99"/>
    <w:semiHidden/>
    <w:rsid w:val="00DD3787"/>
    <w:rPr>
      <w:b/>
      <w:bCs/>
      <w:sz w:val="20"/>
      <w:szCs w:val="20"/>
    </w:rPr>
  </w:style>
  <w:style w:type="paragraph" w:styleId="Beschriftung">
    <w:name w:val="caption"/>
    <w:basedOn w:val="Standard"/>
    <w:next w:val="Standard"/>
    <w:uiPriority w:val="35"/>
    <w:unhideWhenUsed/>
    <w:qFormat/>
    <w:rsid w:val="00536D23"/>
    <w:pPr>
      <w:spacing w:after="200" w:line="240" w:lineRule="auto"/>
    </w:pPr>
    <w:rPr>
      <w:i/>
      <w:iCs/>
      <w:color w:val="0E2841" w:themeColor="text2"/>
      <w:sz w:val="18"/>
      <w:szCs w:val="18"/>
    </w:rPr>
  </w:style>
  <w:style w:type="character" w:styleId="NichtaufgelsteErwhnung">
    <w:name w:val="Unresolved Mention"/>
    <w:basedOn w:val="Absatz-Standardschriftart"/>
    <w:uiPriority w:val="99"/>
    <w:semiHidden/>
    <w:unhideWhenUsed/>
    <w:rsid w:val="00536D23"/>
    <w:rPr>
      <w:color w:val="605E5C"/>
      <w:shd w:val="clear" w:color="auto" w:fill="E1DFDD"/>
    </w:rPr>
  </w:style>
  <w:style w:type="table" w:styleId="Tabellenraster">
    <w:name w:val="Table Grid"/>
    <w:basedOn w:val="NormaleTabelle"/>
    <w:uiPriority w:val="39"/>
    <w:rsid w:val="004E1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4E13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4E13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4E13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teraturverzeichnis">
    <w:name w:val="Bibliography"/>
    <w:basedOn w:val="Standard"/>
    <w:next w:val="Standard"/>
    <w:uiPriority w:val="37"/>
    <w:unhideWhenUsed/>
    <w:rsid w:val="00AF371A"/>
  </w:style>
  <w:style w:type="paragraph" w:styleId="Verzeichnis3">
    <w:name w:val="toc 3"/>
    <w:basedOn w:val="Standard"/>
    <w:next w:val="Standard"/>
    <w:autoRedefine/>
    <w:uiPriority w:val="39"/>
    <w:unhideWhenUsed/>
    <w:rsid w:val="00AF371A"/>
    <w:pPr>
      <w:spacing w:after="100"/>
      <w:ind w:left="440"/>
    </w:pPr>
  </w:style>
  <w:style w:type="character" w:styleId="BesuchterLink">
    <w:name w:val="FollowedHyperlink"/>
    <w:basedOn w:val="Absatz-Standardschriftart"/>
    <w:uiPriority w:val="99"/>
    <w:semiHidden/>
    <w:unhideWhenUsed/>
    <w:rsid w:val="009320FC"/>
    <w:rPr>
      <w:color w:val="96607D" w:themeColor="followedHyperlink"/>
      <w:u w:val="single"/>
    </w:rPr>
  </w:style>
  <w:style w:type="character" w:styleId="Platzhaltertext">
    <w:name w:val="Placeholder Text"/>
    <w:basedOn w:val="Absatz-Standardschriftart"/>
    <w:uiPriority w:val="99"/>
    <w:semiHidden/>
    <w:rsid w:val="0075778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625">
      <w:bodyDiv w:val="1"/>
      <w:marLeft w:val="0"/>
      <w:marRight w:val="0"/>
      <w:marTop w:val="0"/>
      <w:marBottom w:val="0"/>
      <w:divBdr>
        <w:top w:val="none" w:sz="0" w:space="0" w:color="auto"/>
        <w:left w:val="none" w:sz="0" w:space="0" w:color="auto"/>
        <w:bottom w:val="none" w:sz="0" w:space="0" w:color="auto"/>
        <w:right w:val="none" w:sz="0" w:space="0" w:color="auto"/>
      </w:divBdr>
    </w:div>
    <w:div w:id="11877431">
      <w:bodyDiv w:val="1"/>
      <w:marLeft w:val="0"/>
      <w:marRight w:val="0"/>
      <w:marTop w:val="0"/>
      <w:marBottom w:val="0"/>
      <w:divBdr>
        <w:top w:val="none" w:sz="0" w:space="0" w:color="auto"/>
        <w:left w:val="none" w:sz="0" w:space="0" w:color="auto"/>
        <w:bottom w:val="none" w:sz="0" w:space="0" w:color="auto"/>
        <w:right w:val="none" w:sz="0" w:space="0" w:color="auto"/>
      </w:divBdr>
    </w:div>
    <w:div w:id="104271921">
      <w:bodyDiv w:val="1"/>
      <w:marLeft w:val="0"/>
      <w:marRight w:val="0"/>
      <w:marTop w:val="0"/>
      <w:marBottom w:val="0"/>
      <w:divBdr>
        <w:top w:val="none" w:sz="0" w:space="0" w:color="auto"/>
        <w:left w:val="none" w:sz="0" w:space="0" w:color="auto"/>
        <w:bottom w:val="none" w:sz="0" w:space="0" w:color="auto"/>
        <w:right w:val="none" w:sz="0" w:space="0" w:color="auto"/>
      </w:divBdr>
    </w:div>
    <w:div w:id="150872784">
      <w:bodyDiv w:val="1"/>
      <w:marLeft w:val="0"/>
      <w:marRight w:val="0"/>
      <w:marTop w:val="0"/>
      <w:marBottom w:val="0"/>
      <w:divBdr>
        <w:top w:val="none" w:sz="0" w:space="0" w:color="auto"/>
        <w:left w:val="none" w:sz="0" w:space="0" w:color="auto"/>
        <w:bottom w:val="none" w:sz="0" w:space="0" w:color="auto"/>
        <w:right w:val="none" w:sz="0" w:space="0" w:color="auto"/>
      </w:divBdr>
    </w:div>
    <w:div w:id="214902096">
      <w:bodyDiv w:val="1"/>
      <w:marLeft w:val="0"/>
      <w:marRight w:val="0"/>
      <w:marTop w:val="0"/>
      <w:marBottom w:val="0"/>
      <w:divBdr>
        <w:top w:val="none" w:sz="0" w:space="0" w:color="auto"/>
        <w:left w:val="none" w:sz="0" w:space="0" w:color="auto"/>
        <w:bottom w:val="none" w:sz="0" w:space="0" w:color="auto"/>
        <w:right w:val="none" w:sz="0" w:space="0" w:color="auto"/>
      </w:divBdr>
    </w:div>
    <w:div w:id="245460603">
      <w:bodyDiv w:val="1"/>
      <w:marLeft w:val="0"/>
      <w:marRight w:val="0"/>
      <w:marTop w:val="0"/>
      <w:marBottom w:val="0"/>
      <w:divBdr>
        <w:top w:val="none" w:sz="0" w:space="0" w:color="auto"/>
        <w:left w:val="none" w:sz="0" w:space="0" w:color="auto"/>
        <w:bottom w:val="none" w:sz="0" w:space="0" w:color="auto"/>
        <w:right w:val="none" w:sz="0" w:space="0" w:color="auto"/>
      </w:divBdr>
    </w:div>
    <w:div w:id="253367177">
      <w:bodyDiv w:val="1"/>
      <w:marLeft w:val="0"/>
      <w:marRight w:val="0"/>
      <w:marTop w:val="0"/>
      <w:marBottom w:val="0"/>
      <w:divBdr>
        <w:top w:val="none" w:sz="0" w:space="0" w:color="auto"/>
        <w:left w:val="none" w:sz="0" w:space="0" w:color="auto"/>
        <w:bottom w:val="none" w:sz="0" w:space="0" w:color="auto"/>
        <w:right w:val="none" w:sz="0" w:space="0" w:color="auto"/>
      </w:divBdr>
    </w:div>
    <w:div w:id="258292233">
      <w:bodyDiv w:val="1"/>
      <w:marLeft w:val="0"/>
      <w:marRight w:val="0"/>
      <w:marTop w:val="0"/>
      <w:marBottom w:val="0"/>
      <w:divBdr>
        <w:top w:val="none" w:sz="0" w:space="0" w:color="auto"/>
        <w:left w:val="none" w:sz="0" w:space="0" w:color="auto"/>
        <w:bottom w:val="none" w:sz="0" w:space="0" w:color="auto"/>
        <w:right w:val="none" w:sz="0" w:space="0" w:color="auto"/>
      </w:divBdr>
    </w:div>
    <w:div w:id="313878710">
      <w:bodyDiv w:val="1"/>
      <w:marLeft w:val="0"/>
      <w:marRight w:val="0"/>
      <w:marTop w:val="0"/>
      <w:marBottom w:val="0"/>
      <w:divBdr>
        <w:top w:val="none" w:sz="0" w:space="0" w:color="auto"/>
        <w:left w:val="none" w:sz="0" w:space="0" w:color="auto"/>
        <w:bottom w:val="none" w:sz="0" w:space="0" w:color="auto"/>
        <w:right w:val="none" w:sz="0" w:space="0" w:color="auto"/>
      </w:divBdr>
    </w:div>
    <w:div w:id="323365777">
      <w:bodyDiv w:val="1"/>
      <w:marLeft w:val="0"/>
      <w:marRight w:val="0"/>
      <w:marTop w:val="0"/>
      <w:marBottom w:val="0"/>
      <w:divBdr>
        <w:top w:val="none" w:sz="0" w:space="0" w:color="auto"/>
        <w:left w:val="none" w:sz="0" w:space="0" w:color="auto"/>
        <w:bottom w:val="none" w:sz="0" w:space="0" w:color="auto"/>
        <w:right w:val="none" w:sz="0" w:space="0" w:color="auto"/>
      </w:divBdr>
    </w:div>
    <w:div w:id="363216194">
      <w:bodyDiv w:val="1"/>
      <w:marLeft w:val="0"/>
      <w:marRight w:val="0"/>
      <w:marTop w:val="0"/>
      <w:marBottom w:val="0"/>
      <w:divBdr>
        <w:top w:val="none" w:sz="0" w:space="0" w:color="auto"/>
        <w:left w:val="none" w:sz="0" w:space="0" w:color="auto"/>
        <w:bottom w:val="none" w:sz="0" w:space="0" w:color="auto"/>
        <w:right w:val="none" w:sz="0" w:space="0" w:color="auto"/>
      </w:divBdr>
    </w:div>
    <w:div w:id="433791096">
      <w:bodyDiv w:val="1"/>
      <w:marLeft w:val="0"/>
      <w:marRight w:val="0"/>
      <w:marTop w:val="0"/>
      <w:marBottom w:val="0"/>
      <w:divBdr>
        <w:top w:val="none" w:sz="0" w:space="0" w:color="auto"/>
        <w:left w:val="none" w:sz="0" w:space="0" w:color="auto"/>
        <w:bottom w:val="none" w:sz="0" w:space="0" w:color="auto"/>
        <w:right w:val="none" w:sz="0" w:space="0" w:color="auto"/>
      </w:divBdr>
    </w:div>
    <w:div w:id="456795478">
      <w:bodyDiv w:val="1"/>
      <w:marLeft w:val="0"/>
      <w:marRight w:val="0"/>
      <w:marTop w:val="0"/>
      <w:marBottom w:val="0"/>
      <w:divBdr>
        <w:top w:val="none" w:sz="0" w:space="0" w:color="auto"/>
        <w:left w:val="none" w:sz="0" w:space="0" w:color="auto"/>
        <w:bottom w:val="none" w:sz="0" w:space="0" w:color="auto"/>
        <w:right w:val="none" w:sz="0" w:space="0" w:color="auto"/>
      </w:divBdr>
    </w:div>
    <w:div w:id="514227882">
      <w:bodyDiv w:val="1"/>
      <w:marLeft w:val="0"/>
      <w:marRight w:val="0"/>
      <w:marTop w:val="0"/>
      <w:marBottom w:val="0"/>
      <w:divBdr>
        <w:top w:val="none" w:sz="0" w:space="0" w:color="auto"/>
        <w:left w:val="none" w:sz="0" w:space="0" w:color="auto"/>
        <w:bottom w:val="none" w:sz="0" w:space="0" w:color="auto"/>
        <w:right w:val="none" w:sz="0" w:space="0" w:color="auto"/>
      </w:divBdr>
    </w:div>
    <w:div w:id="589581803">
      <w:bodyDiv w:val="1"/>
      <w:marLeft w:val="0"/>
      <w:marRight w:val="0"/>
      <w:marTop w:val="0"/>
      <w:marBottom w:val="0"/>
      <w:divBdr>
        <w:top w:val="none" w:sz="0" w:space="0" w:color="auto"/>
        <w:left w:val="none" w:sz="0" w:space="0" w:color="auto"/>
        <w:bottom w:val="none" w:sz="0" w:space="0" w:color="auto"/>
        <w:right w:val="none" w:sz="0" w:space="0" w:color="auto"/>
      </w:divBdr>
    </w:div>
    <w:div w:id="603270082">
      <w:bodyDiv w:val="1"/>
      <w:marLeft w:val="0"/>
      <w:marRight w:val="0"/>
      <w:marTop w:val="0"/>
      <w:marBottom w:val="0"/>
      <w:divBdr>
        <w:top w:val="none" w:sz="0" w:space="0" w:color="auto"/>
        <w:left w:val="none" w:sz="0" w:space="0" w:color="auto"/>
        <w:bottom w:val="none" w:sz="0" w:space="0" w:color="auto"/>
        <w:right w:val="none" w:sz="0" w:space="0" w:color="auto"/>
      </w:divBdr>
    </w:div>
    <w:div w:id="606934273">
      <w:bodyDiv w:val="1"/>
      <w:marLeft w:val="0"/>
      <w:marRight w:val="0"/>
      <w:marTop w:val="0"/>
      <w:marBottom w:val="0"/>
      <w:divBdr>
        <w:top w:val="none" w:sz="0" w:space="0" w:color="auto"/>
        <w:left w:val="none" w:sz="0" w:space="0" w:color="auto"/>
        <w:bottom w:val="none" w:sz="0" w:space="0" w:color="auto"/>
        <w:right w:val="none" w:sz="0" w:space="0" w:color="auto"/>
      </w:divBdr>
    </w:div>
    <w:div w:id="698353457">
      <w:bodyDiv w:val="1"/>
      <w:marLeft w:val="0"/>
      <w:marRight w:val="0"/>
      <w:marTop w:val="0"/>
      <w:marBottom w:val="0"/>
      <w:divBdr>
        <w:top w:val="none" w:sz="0" w:space="0" w:color="auto"/>
        <w:left w:val="none" w:sz="0" w:space="0" w:color="auto"/>
        <w:bottom w:val="none" w:sz="0" w:space="0" w:color="auto"/>
        <w:right w:val="none" w:sz="0" w:space="0" w:color="auto"/>
      </w:divBdr>
    </w:div>
    <w:div w:id="863787069">
      <w:bodyDiv w:val="1"/>
      <w:marLeft w:val="0"/>
      <w:marRight w:val="0"/>
      <w:marTop w:val="0"/>
      <w:marBottom w:val="0"/>
      <w:divBdr>
        <w:top w:val="none" w:sz="0" w:space="0" w:color="auto"/>
        <w:left w:val="none" w:sz="0" w:space="0" w:color="auto"/>
        <w:bottom w:val="none" w:sz="0" w:space="0" w:color="auto"/>
        <w:right w:val="none" w:sz="0" w:space="0" w:color="auto"/>
      </w:divBdr>
    </w:div>
    <w:div w:id="1005012692">
      <w:bodyDiv w:val="1"/>
      <w:marLeft w:val="0"/>
      <w:marRight w:val="0"/>
      <w:marTop w:val="0"/>
      <w:marBottom w:val="0"/>
      <w:divBdr>
        <w:top w:val="none" w:sz="0" w:space="0" w:color="auto"/>
        <w:left w:val="none" w:sz="0" w:space="0" w:color="auto"/>
        <w:bottom w:val="none" w:sz="0" w:space="0" w:color="auto"/>
        <w:right w:val="none" w:sz="0" w:space="0" w:color="auto"/>
      </w:divBdr>
    </w:div>
    <w:div w:id="1050110782">
      <w:bodyDiv w:val="1"/>
      <w:marLeft w:val="0"/>
      <w:marRight w:val="0"/>
      <w:marTop w:val="0"/>
      <w:marBottom w:val="0"/>
      <w:divBdr>
        <w:top w:val="none" w:sz="0" w:space="0" w:color="auto"/>
        <w:left w:val="none" w:sz="0" w:space="0" w:color="auto"/>
        <w:bottom w:val="none" w:sz="0" w:space="0" w:color="auto"/>
        <w:right w:val="none" w:sz="0" w:space="0" w:color="auto"/>
      </w:divBdr>
    </w:div>
    <w:div w:id="1106002019">
      <w:bodyDiv w:val="1"/>
      <w:marLeft w:val="0"/>
      <w:marRight w:val="0"/>
      <w:marTop w:val="0"/>
      <w:marBottom w:val="0"/>
      <w:divBdr>
        <w:top w:val="none" w:sz="0" w:space="0" w:color="auto"/>
        <w:left w:val="none" w:sz="0" w:space="0" w:color="auto"/>
        <w:bottom w:val="none" w:sz="0" w:space="0" w:color="auto"/>
        <w:right w:val="none" w:sz="0" w:space="0" w:color="auto"/>
      </w:divBdr>
    </w:div>
    <w:div w:id="1106004837">
      <w:bodyDiv w:val="1"/>
      <w:marLeft w:val="0"/>
      <w:marRight w:val="0"/>
      <w:marTop w:val="0"/>
      <w:marBottom w:val="0"/>
      <w:divBdr>
        <w:top w:val="none" w:sz="0" w:space="0" w:color="auto"/>
        <w:left w:val="none" w:sz="0" w:space="0" w:color="auto"/>
        <w:bottom w:val="none" w:sz="0" w:space="0" w:color="auto"/>
        <w:right w:val="none" w:sz="0" w:space="0" w:color="auto"/>
      </w:divBdr>
    </w:div>
    <w:div w:id="1143741713">
      <w:bodyDiv w:val="1"/>
      <w:marLeft w:val="0"/>
      <w:marRight w:val="0"/>
      <w:marTop w:val="0"/>
      <w:marBottom w:val="0"/>
      <w:divBdr>
        <w:top w:val="none" w:sz="0" w:space="0" w:color="auto"/>
        <w:left w:val="none" w:sz="0" w:space="0" w:color="auto"/>
        <w:bottom w:val="none" w:sz="0" w:space="0" w:color="auto"/>
        <w:right w:val="none" w:sz="0" w:space="0" w:color="auto"/>
      </w:divBdr>
    </w:div>
    <w:div w:id="1359619299">
      <w:bodyDiv w:val="1"/>
      <w:marLeft w:val="0"/>
      <w:marRight w:val="0"/>
      <w:marTop w:val="0"/>
      <w:marBottom w:val="0"/>
      <w:divBdr>
        <w:top w:val="none" w:sz="0" w:space="0" w:color="auto"/>
        <w:left w:val="none" w:sz="0" w:space="0" w:color="auto"/>
        <w:bottom w:val="none" w:sz="0" w:space="0" w:color="auto"/>
        <w:right w:val="none" w:sz="0" w:space="0" w:color="auto"/>
      </w:divBdr>
    </w:div>
    <w:div w:id="1411544651">
      <w:bodyDiv w:val="1"/>
      <w:marLeft w:val="0"/>
      <w:marRight w:val="0"/>
      <w:marTop w:val="0"/>
      <w:marBottom w:val="0"/>
      <w:divBdr>
        <w:top w:val="none" w:sz="0" w:space="0" w:color="auto"/>
        <w:left w:val="none" w:sz="0" w:space="0" w:color="auto"/>
        <w:bottom w:val="none" w:sz="0" w:space="0" w:color="auto"/>
        <w:right w:val="none" w:sz="0" w:space="0" w:color="auto"/>
      </w:divBdr>
    </w:div>
    <w:div w:id="1545828126">
      <w:bodyDiv w:val="1"/>
      <w:marLeft w:val="0"/>
      <w:marRight w:val="0"/>
      <w:marTop w:val="0"/>
      <w:marBottom w:val="0"/>
      <w:divBdr>
        <w:top w:val="none" w:sz="0" w:space="0" w:color="auto"/>
        <w:left w:val="none" w:sz="0" w:space="0" w:color="auto"/>
        <w:bottom w:val="none" w:sz="0" w:space="0" w:color="auto"/>
        <w:right w:val="none" w:sz="0" w:space="0" w:color="auto"/>
      </w:divBdr>
    </w:div>
    <w:div w:id="1547521002">
      <w:bodyDiv w:val="1"/>
      <w:marLeft w:val="0"/>
      <w:marRight w:val="0"/>
      <w:marTop w:val="0"/>
      <w:marBottom w:val="0"/>
      <w:divBdr>
        <w:top w:val="none" w:sz="0" w:space="0" w:color="auto"/>
        <w:left w:val="none" w:sz="0" w:space="0" w:color="auto"/>
        <w:bottom w:val="none" w:sz="0" w:space="0" w:color="auto"/>
        <w:right w:val="none" w:sz="0" w:space="0" w:color="auto"/>
      </w:divBdr>
    </w:div>
    <w:div w:id="1598631599">
      <w:bodyDiv w:val="1"/>
      <w:marLeft w:val="0"/>
      <w:marRight w:val="0"/>
      <w:marTop w:val="0"/>
      <w:marBottom w:val="0"/>
      <w:divBdr>
        <w:top w:val="none" w:sz="0" w:space="0" w:color="auto"/>
        <w:left w:val="none" w:sz="0" w:space="0" w:color="auto"/>
        <w:bottom w:val="none" w:sz="0" w:space="0" w:color="auto"/>
        <w:right w:val="none" w:sz="0" w:space="0" w:color="auto"/>
      </w:divBdr>
    </w:div>
    <w:div w:id="1677226233">
      <w:bodyDiv w:val="1"/>
      <w:marLeft w:val="0"/>
      <w:marRight w:val="0"/>
      <w:marTop w:val="0"/>
      <w:marBottom w:val="0"/>
      <w:divBdr>
        <w:top w:val="none" w:sz="0" w:space="0" w:color="auto"/>
        <w:left w:val="none" w:sz="0" w:space="0" w:color="auto"/>
        <w:bottom w:val="none" w:sz="0" w:space="0" w:color="auto"/>
        <w:right w:val="none" w:sz="0" w:space="0" w:color="auto"/>
      </w:divBdr>
    </w:div>
    <w:div w:id="1701391604">
      <w:bodyDiv w:val="1"/>
      <w:marLeft w:val="0"/>
      <w:marRight w:val="0"/>
      <w:marTop w:val="0"/>
      <w:marBottom w:val="0"/>
      <w:divBdr>
        <w:top w:val="none" w:sz="0" w:space="0" w:color="auto"/>
        <w:left w:val="none" w:sz="0" w:space="0" w:color="auto"/>
        <w:bottom w:val="none" w:sz="0" w:space="0" w:color="auto"/>
        <w:right w:val="none" w:sz="0" w:space="0" w:color="auto"/>
      </w:divBdr>
    </w:div>
    <w:div w:id="1704668266">
      <w:bodyDiv w:val="1"/>
      <w:marLeft w:val="0"/>
      <w:marRight w:val="0"/>
      <w:marTop w:val="0"/>
      <w:marBottom w:val="0"/>
      <w:divBdr>
        <w:top w:val="none" w:sz="0" w:space="0" w:color="auto"/>
        <w:left w:val="none" w:sz="0" w:space="0" w:color="auto"/>
        <w:bottom w:val="none" w:sz="0" w:space="0" w:color="auto"/>
        <w:right w:val="none" w:sz="0" w:space="0" w:color="auto"/>
      </w:divBdr>
    </w:div>
    <w:div w:id="1711102507">
      <w:bodyDiv w:val="1"/>
      <w:marLeft w:val="0"/>
      <w:marRight w:val="0"/>
      <w:marTop w:val="0"/>
      <w:marBottom w:val="0"/>
      <w:divBdr>
        <w:top w:val="none" w:sz="0" w:space="0" w:color="auto"/>
        <w:left w:val="none" w:sz="0" w:space="0" w:color="auto"/>
        <w:bottom w:val="none" w:sz="0" w:space="0" w:color="auto"/>
        <w:right w:val="none" w:sz="0" w:space="0" w:color="auto"/>
      </w:divBdr>
    </w:div>
    <w:div w:id="1789158307">
      <w:bodyDiv w:val="1"/>
      <w:marLeft w:val="0"/>
      <w:marRight w:val="0"/>
      <w:marTop w:val="0"/>
      <w:marBottom w:val="0"/>
      <w:divBdr>
        <w:top w:val="none" w:sz="0" w:space="0" w:color="auto"/>
        <w:left w:val="none" w:sz="0" w:space="0" w:color="auto"/>
        <w:bottom w:val="none" w:sz="0" w:space="0" w:color="auto"/>
        <w:right w:val="none" w:sz="0" w:space="0" w:color="auto"/>
      </w:divBdr>
    </w:div>
    <w:div w:id="1842965617">
      <w:bodyDiv w:val="1"/>
      <w:marLeft w:val="0"/>
      <w:marRight w:val="0"/>
      <w:marTop w:val="0"/>
      <w:marBottom w:val="0"/>
      <w:divBdr>
        <w:top w:val="none" w:sz="0" w:space="0" w:color="auto"/>
        <w:left w:val="none" w:sz="0" w:space="0" w:color="auto"/>
        <w:bottom w:val="none" w:sz="0" w:space="0" w:color="auto"/>
        <w:right w:val="none" w:sz="0" w:space="0" w:color="auto"/>
      </w:divBdr>
    </w:div>
    <w:div w:id="1882395020">
      <w:bodyDiv w:val="1"/>
      <w:marLeft w:val="0"/>
      <w:marRight w:val="0"/>
      <w:marTop w:val="0"/>
      <w:marBottom w:val="0"/>
      <w:divBdr>
        <w:top w:val="none" w:sz="0" w:space="0" w:color="auto"/>
        <w:left w:val="none" w:sz="0" w:space="0" w:color="auto"/>
        <w:bottom w:val="none" w:sz="0" w:space="0" w:color="auto"/>
        <w:right w:val="none" w:sz="0" w:space="0" w:color="auto"/>
      </w:divBdr>
    </w:div>
    <w:div w:id="1944679557">
      <w:bodyDiv w:val="1"/>
      <w:marLeft w:val="0"/>
      <w:marRight w:val="0"/>
      <w:marTop w:val="0"/>
      <w:marBottom w:val="0"/>
      <w:divBdr>
        <w:top w:val="none" w:sz="0" w:space="0" w:color="auto"/>
        <w:left w:val="none" w:sz="0" w:space="0" w:color="auto"/>
        <w:bottom w:val="none" w:sz="0" w:space="0" w:color="auto"/>
        <w:right w:val="none" w:sz="0" w:space="0" w:color="auto"/>
      </w:divBdr>
    </w:div>
    <w:div w:id="1980961139">
      <w:bodyDiv w:val="1"/>
      <w:marLeft w:val="0"/>
      <w:marRight w:val="0"/>
      <w:marTop w:val="0"/>
      <w:marBottom w:val="0"/>
      <w:divBdr>
        <w:top w:val="none" w:sz="0" w:space="0" w:color="auto"/>
        <w:left w:val="none" w:sz="0" w:space="0" w:color="auto"/>
        <w:bottom w:val="none" w:sz="0" w:space="0" w:color="auto"/>
        <w:right w:val="none" w:sz="0" w:space="0" w:color="auto"/>
      </w:divBdr>
    </w:div>
    <w:div w:id="1995599208">
      <w:bodyDiv w:val="1"/>
      <w:marLeft w:val="0"/>
      <w:marRight w:val="0"/>
      <w:marTop w:val="0"/>
      <w:marBottom w:val="0"/>
      <w:divBdr>
        <w:top w:val="none" w:sz="0" w:space="0" w:color="auto"/>
        <w:left w:val="none" w:sz="0" w:space="0" w:color="auto"/>
        <w:bottom w:val="none" w:sz="0" w:space="0" w:color="auto"/>
        <w:right w:val="none" w:sz="0" w:space="0" w:color="auto"/>
      </w:divBdr>
    </w:div>
    <w:div w:id="2097290175">
      <w:bodyDiv w:val="1"/>
      <w:marLeft w:val="0"/>
      <w:marRight w:val="0"/>
      <w:marTop w:val="0"/>
      <w:marBottom w:val="0"/>
      <w:divBdr>
        <w:top w:val="none" w:sz="0" w:space="0" w:color="auto"/>
        <w:left w:val="none" w:sz="0" w:space="0" w:color="auto"/>
        <w:bottom w:val="none" w:sz="0" w:space="0" w:color="auto"/>
        <w:right w:val="none" w:sz="0" w:space="0" w:color="auto"/>
      </w:divBdr>
    </w:div>
    <w:div w:id="211878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3d-print-solutions.de/druckverfahren/fused-deposition-modeling/" TargetMode="External"/><Relationship Id="rId1" Type="http://schemas.openxmlformats.org/officeDocument/2006/relationships/hyperlink" Target="https://www.lehrerfreund.de/technik/1s/bagger-auslegergeometrie-arbeitsblatt/300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raspberryturk.com/" TargetMode="External"/><Relationship Id="rId18" Type="http://schemas.openxmlformats.org/officeDocument/2006/relationships/image" Target="media/image6.png"/><Relationship Id="rId26" Type="http://schemas.openxmlformats.org/officeDocument/2006/relationships/hyperlink" Target="https://www.kantschule-falkensee.de/kant2003/ags/schach/training/allg/notation.pdf" TargetMode="External"/><Relationship Id="rId3" Type="http://schemas.openxmlformats.org/officeDocument/2006/relationships/styles" Target="styles.xml"/><Relationship Id="rId21" Type="http://schemas.openxmlformats.org/officeDocument/2006/relationships/image" Target="media/image9.png"/><Relationship Id="rId7" Type="http://schemas.microsoft.com/office/2011/relationships/commentsExtended" Target="commentsExtended.xml"/><Relationship Id="rId12" Type="http://schemas.openxmlformats.org/officeDocument/2006/relationships/hyperlink" Target="https://www.mintgruen.tu-berlin.de/robotikWiki/doku.php?id=projektewise20:schachroboterpublic:start" TargetMode="External"/><Relationship Id="rId17" Type="http://schemas.openxmlformats.org/officeDocument/2006/relationships/image" Target="media/image5.png"/><Relationship Id="rId25" Type="http://schemas.openxmlformats.org/officeDocument/2006/relationships/hyperlink" Target="https://doi.org/10.3103/S0735272714040049" TargetMode="External"/><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image" Target="media/image8.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raspberryturk.com/"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hyperlink" Target="https://medium.com/@eparlar/which-language-is-more-advantageous-to-use-in-image-processing-45e29577b6b4"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Mar21</b:Tag>
    <b:SourceType>Book</b:SourceType>
    <b:Guid>{CC85C85C-259B-4313-A26B-F732B98AB604}</b:Guid>
    <b:Author>
      <b:Author>
        <b:NameList>
          <b:Person>
            <b:Last>Krause</b:Last>
            <b:First>Martin</b:First>
          </b:Person>
        </b:NameList>
      </b:Author>
    </b:Author>
    <b:Title>Baubetriebliche Optimierung des vollwandigen Beton-3D-Drucks</b:Title>
    <b:Year>2021</b:Year>
    <b:Publisher>Springer Vieweg Wiesbaden</b:Publisher>
    <b:RefOrder>1</b:RefOrder>
  </b:Source>
  <b:Source>
    <b:Tag>Jac21</b:Tag>
    <b:SourceType>ArticleInAPeriodical</b:SourceType>
    <b:Guid>{A3CBECD7-A350-493C-8390-11E8C9828F41}</b:Guid>
    <b:Title>ABS vs PLA (3D-Drucker-Filament): Die Unterschiede</b:Title>
    <b:Year>2021</b:Year>
    <b:Author>
      <b:Author>
        <b:NameList>
          <b:Person>
            <b:Last>O'Connell</b:Last>
            <b:First>Jackson</b:First>
          </b:Person>
        </b:NameList>
      </b:Author>
    </b:Author>
    <b:PeriodicalTitle>ALL3DP</b:PeriodicalTitle>
    <b:Month>August</b:Month>
    <b:Day>6</b:Day>
    <b:RefOrder>2</b:RefOrder>
  </b:Source>
  <b:Source>
    <b:Tag>Weg08</b:Tag>
    <b:SourceType>Misc</b:SourceType>
    <b:Guid>{F1D0C46C-76A4-48F4-AA51-C64DA02226DB}</b:Guid>
    <b:Author>
      <b:Author>
        <b:NameList>
          <b:Person>
            <b:Last>Wegener</b:Last>
            <b:First>Ralf</b:First>
          </b:Person>
        </b:NameList>
      </b:Author>
    </b:Author>
    <b:Title>Dissertation</b:Title>
    <b:Year>2008</b:Year>
    <b:Month>10</b:Month>
    <b:Day>16</b:Day>
    <b:PublicationTitle>Zylindrischer Linearmotor mit konzentrierten Wicklungen für hohe Kräfte</b:PublicationTitle>
    <b:City>Dortmund</b:City>
    <b:RefOrder>3</b:RefOrder>
  </b:Source>
  <b:Source>
    <b:Tag>Kon24</b:Tag>
    <b:SourceType>InternetSite</b:SourceType>
    <b:Guid>{44C08652-09CE-4299-A057-0AF09A9624AE}</b:Guid>
    <b:Title>Was sind Schrittmotoren, welche Typen gibt es und wie funktionieren sie?</b:Title>
    <b:Year>2024</b:Year>
    <b:Month>5</b:Month>
    <b:Author>
      <b:Author>
        <b:Corporate>Konradin Industrie</b:Corporate>
      </b:Author>
    </b:Author>
    <b:URL>https://kem.industrie.de/elektromotoren/was-sind-schrittmotoren-welche-typen-gibt-es-und-wie-funktionieren-sie/#1</b:URL>
    <b:RefOrder>4</b:RefOrder>
  </b:Source>
</b:Sources>
</file>

<file path=customXml/itemProps1.xml><?xml version="1.0" encoding="utf-8"?>
<ds:datastoreItem xmlns:ds="http://schemas.openxmlformats.org/officeDocument/2006/customXml" ds:itemID="{FEB13346-83D4-489A-9F60-2D8F68FF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5680</Words>
  <Characters>35786</Characters>
  <Application>Microsoft Office Word</Application>
  <DocSecurity>0</DocSecurity>
  <Lines>298</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Wilkens Linus (inf21134)</dc:creator>
  <cp:keywords/>
  <dc:description/>
  <cp:lastModifiedBy>Fotiadis Panagiotis</cp:lastModifiedBy>
  <cp:revision>237</cp:revision>
  <cp:lastPrinted>2024-05-15T07:37:00Z</cp:lastPrinted>
  <dcterms:created xsi:type="dcterms:W3CDTF">2024-02-23T15:59:00Z</dcterms:created>
  <dcterms:modified xsi:type="dcterms:W3CDTF">2024-05-23T16:04:00Z</dcterms:modified>
</cp:coreProperties>
</file>