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0506C2C5" w14:textId="6AC4B41F" w:rsidR="00782E47"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66590882" w:history="1">
            <w:r w:rsidR="00782E47" w:rsidRPr="00FC3056">
              <w:rPr>
                <w:rStyle w:val="Hyperlink"/>
                <w:noProof/>
              </w:rPr>
              <w:t>Abstract</w:t>
            </w:r>
            <w:r w:rsidR="00782E47">
              <w:rPr>
                <w:noProof/>
                <w:webHidden/>
              </w:rPr>
              <w:tab/>
            </w:r>
            <w:r w:rsidR="00782E47">
              <w:rPr>
                <w:noProof/>
                <w:webHidden/>
              </w:rPr>
              <w:fldChar w:fldCharType="begin"/>
            </w:r>
            <w:r w:rsidR="00782E47">
              <w:rPr>
                <w:noProof/>
                <w:webHidden/>
              </w:rPr>
              <w:instrText xml:space="preserve"> PAGEREF _Toc166590882 \h </w:instrText>
            </w:r>
            <w:r w:rsidR="00782E47">
              <w:rPr>
                <w:noProof/>
                <w:webHidden/>
              </w:rPr>
            </w:r>
            <w:r w:rsidR="00782E47">
              <w:rPr>
                <w:noProof/>
                <w:webHidden/>
              </w:rPr>
              <w:fldChar w:fldCharType="separate"/>
            </w:r>
            <w:r w:rsidR="00982FEA">
              <w:rPr>
                <w:noProof/>
                <w:webHidden/>
              </w:rPr>
              <w:t>3</w:t>
            </w:r>
            <w:r w:rsidR="00782E47">
              <w:rPr>
                <w:noProof/>
                <w:webHidden/>
              </w:rPr>
              <w:fldChar w:fldCharType="end"/>
            </w:r>
          </w:hyperlink>
        </w:p>
        <w:p w14:paraId="6F6AC3C0" w14:textId="751FB705" w:rsidR="00782E47" w:rsidRDefault="0072798A">
          <w:pPr>
            <w:pStyle w:val="Verzeichnis1"/>
            <w:tabs>
              <w:tab w:val="right" w:leader="dot" w:pos="9060"/>
            </w:tabs>
            <w:rPr>
              <w:rFonts w:eastAsiaTheme="minorEastAsia"/>
              <w:noProof/>
              <w:sz w:val="24"/>
              <w:szCs w:val="24"/>
              <w:lang w:eastAsia="de-DE"/>
            </w:rPr>
          </w:pPr>
          <w:hyperlink w:anchor="_Toc166590883" w:history="1">
            <w:r w:rsidR="00782E47" w:rsidRPr="00FC3056">
              <w:rPr>
                <w:rStyle w:val="Hyperlink"/>
                <w:noProof/>
              </w:rPr>
              <w:t>Motivation</w:t>
            </w:r>
            <w:r w:rsidR="00782E47">
              <w:rPr>
                <w:noProof/>
                <w:webHidden/>
              </w:rPr>
              <w:tab/>
            </w:r>
            <w:r w:rsidR="00782E47">
              <w:rPr>
                <w:noProof/>
                <w:webHidden/>
              </w:rPr>
              <w:fldChar w:fldCharType="begin"/>
            </w:r>
            <w:r w:rsidR="00782E47">
              <w:rPr>
                <w:noProof/>
                <w:webHidden/>
              </w:rPr>
              <w:instrText xml:space="preserve"> PAGEREF _Toc166590883 \h </w:instrText>
            </w:r>
            <w:r w:rsidR="00782E47">
              <w:rPr>
                <w:noProof/>
                <w:webHidden/>
              </w:rPr>
            </w:r>
            <w:r w:rsidR="00782E47">
              <w:rPr>
                <w:noProof/>
                <w:webHidden/>
              </w:rPr>
              <w:fldChar w:fldCharType="separate"/>
            </w:r>
            <w:r w:rsidR="00982FEA">
              <w:rPr>
                <w:noProof/>
                <w:webHidden/>
              </w:rPr>
              <w:t>3</w:t>
            </w:r>
            <w:r w:rsidR="00782E47">
              <w:rPr>
                <w:noProof/>
                <w:webHidden/>
              </w:rPr>
              <w:fldChar w:fldCharType="end"/>
            </w:r>
          </w:hyperlink>
        </w:p>
        <w:p w14:paraId="6DE481D3" w14:textId="61F5A77E" w:rsidR="00782E47" w:rsidRDefault="0072798A">
          <w:pPr>
            <w:pStyle w:val="Verzeichnis1"/>
            <w:tabs>
              <w:tab w:val="right" w:leader="dot" w:pos="9060"/>
            </w:tabs>
            <w:rPr>
              <w:rFonts w:eastAsiaTheme="minorEastAsia"/>
              <w:noProof/>
              <w:sz w:val="24"/>
              <w:szCs w:val="24"/>
              <w:lang w:eastAsia="de-DE"/>
            </w:rPr>
          </w:pPr>
          <w:hyperlink w:anchor="_Toc166590884" w:history="1">
            <w:r w:rsidR="00782E47" w:rsidRPr="00FC3056">
              <w:rPr>
                <w:rStyle w:val="Hyperlink"/>
                <w:noProof/>
              </w:rPr>
              <w:t>Aufgabenstellung</w:t>
            </w:r>
            <w:r w:rsidR="00782E47">
              <w:rPr>
                <w:noProof/>
                <w:webHidden/>
              </w:rPr>
              <w:tab/>
            </w:r>
            <w:r w:rsidR="00782E47">
              <w:rPr>
                <w:noProof/>
                <w:webHidden/>
              </w:rPr>
              <w:fldChar w:fldCharType="begin"/>
            </w:r>
            <w:r w:rsidR="00782E47">
              <w:rPr>
                <w:noProof/>
                <w:webHidden/>
              </w:rPr>
              <w:instrText xml:space="preserve"> PAGEREF _Toc166590884 \h </w:instrText>
            </w:r>
            <w:r w:rsidR="00782E47">
              <w:rPr>
                <w:noProof/>
                <w:webHidden/>
              </w:rPr>
            </w:r>
            <w:r w:rsidR="00782E47">
              <w:rPr>
                <w:noProof/>
                <w:webHidden/>
              </w:rPr>
              <w:fldChar w:fldCharType="separate"/>
            </w:r>
            <w:r w:rsidR="00982FEA">
              <w:rPr>
                <w:noProof/>
                <w:webHidden/>
              </w:rPr>
              <w:t>3</w:t>
            </w:r>
            <w:r w:rsidR="00782E47">
              <w:rPr>
                <w:noProof/>
                <w:webHidden/>
              </w:rPr>
              <w:fldChar w:fldCharType="end"/>
            </w:r>
          </w:hyperlink>
        </w:p>
        <w:p w14:paraId="72557D33" w14:textId="0ADA83BC" w:rsidR="00782E47" w:rsidRDefault="0072798A">
          <w:pPr>
            <w:pStyle w:val="Verzeichnis1"/>
            <w:tabs>
              <w:tab w:val="right" w:leader="dot" w:pos="9060"/>
            </w:tabs>
            <w:rPr>
              <w:rFonts w:eastAsiaTheme="minorEastAsia"/>
              <w:noProof/>
              <w:sz w:val="24"/>
              <w:szCs w:val="24"/>
              <w:lang w:eastAsia="de-DE"/>
            </w:rPr>
          </w:pPr>
          <w:hyperlink w:anchor="_Toc166590885" w:history="1">
            <w:r w:rsidR="00782E47" w:rsidRPr="00FC3056">
              <w:rPr>
                <w:rStyle w:val="Hyperlink"/>
                <w:noProof/>
              </w:rPr>
              <w:t>Projektplanung</w:t>
            </w:r>
            <w:r w:rsidR="00782E47">
              <w:rPr>
                <w:noProof/>
                <w:webHidden/>
              </w:rPr>
              <w:tab/>
            </w:r>
            <w:r w:rsidR="00782E47">
              <w:rPr>
                <w:noProof/>
                <w:webHidden/>
              </w:rPr>
              <w:fldChar w:fldCharType="begin"/>
            </w:r>
            <w:r w:rsidR="00782E47">
              <w:rPr>
                <w:noProof/>
                <w:webHidden/>
              </w:rPr>
              <w:instrText xml:space="preserve"> PAGEREF _Toc166590885 \h </w:instrText>
            </w:r>
            <w:r w:rsidR="00782E47">
              <w:rPr>
                <w:noProof/>
                <w:webHidden/>
              </w:rPr>
            </w:r>
            <w:r w:rsidR="00782E47">
              <w:rPr>
                <w:noProof/>
                <w:webHidden/>
              </w:rPr>
              <w:fldChar w:fldCharType="separate"/>
            </w:r>
            <w:r w:rsidR="00982FEA">
              <w:rPr>
                <w:noProof/>
                <w:webHidden/>
              </w:rPr>
              <w:t>4</w:t>
            </w:r>
            <w:r w:rsidR="00782E47">
              <w:rPr>
                <w:noProof/>
                <w:webHidden/>
              </w:rPr>
              <w:fldChar w:fldCharType="end"/>
            </w:r>
          </w:hyperlink>
        </w:p>
        <w:p w14:paraId="54B10FFA" w14:textId="225F1955" w:rsidR="00782E47" w:rsidRDefault="0072798A">
          <w:pPr>
            <w:pStyle w:val="Verzeichnis2"/>
            <w:tabs>
              <w:tab w:val="right" w:leader="dot" w:pos="9060"/>
            </w:tabs>
            <w:rPr>
              <w:rFonts w:eastAsiaTheme="minorEastAsia"/>
              <w:noProof/>
              <w:sz w:val="24"/>
              <w:szCs w:val="24"/>
              <w:lang w:eastAsia="de-DE"/>
            </w:rPr>
          </w:pPr>
          <w:hyperlink w:anchor="_Toc166590886" w:history="1">
            <w:r w:rsidR="00782E47" w:rsidRPr="00FC3056">
              <w:rPr>
                <w:rStyle w:val="Hyperlink"/>
                <w:noProof/>
              </w:rPr>
              <w:t>Funktionale Anforderungen</w:t>
            </w:r>
            <w:r w:rsidR="00782E47">
              <w:rPr>
                <w:noProof/>
                <w:webHidden/>
              </w:rPr>
              <w:tab/>
            </w:r>
            <w:r w:rsidR="00782E47">
              <w:rPr>
                <w:noProof/>
                <w:webHidden/>
              </w:rPr>
              <w:fldChar w:fldCharType="begin"/>
            </w:r>
            <w:r w:rsidR="00782E47">
              <w:rPr>
                <w:noProof/>
                <w:webHidden/>
              </w:rPr>
              <w:instrText xml:space="preserve"> PAGEREF _Toc166590886 \h </w:instrText>
            </w:r>
            <w:r w:rsidR="00782E47">
              <w:rPr>
                <w:noProof/>
                <w:webHidden/>
              </w:rPr>
            </w:r>
            <w:r w:rsidR="00782E47">
              <w:rPr>
                <w:noProof/>
                <w:webHidden/>
              </w:rPr>
              <w:fldChar w:fldCharType="separate"/>
            </w:r>
            <w:r w:rsidR="00982FEA">
              <w:rPr>
                <w:noProof/>
                <w:webHidden/>
              </w:rPr>
              <w:t>4</w:t>
            </w:r>
            <w:r w:rsidR="00782E47">
              <w:rPr>
                <w:noProof/>
                <w:webHidden/>
              </w:rPr>
              <w:fldChar w:fldCharType="end"/>
            </w:r>
          </w:hyperlink>
        </w:p>
        <w:p w14:paraId="27BECCCD" w14:textId="161A2313" w:rsidR="00782E47" w:rsidRDefault="0072798A">
          <w:pPr>
            <w:pStyle w:val="Verzeichnis2"/>
            <w:tabs>
              <w:tab w:val="right" w:leader="dot" w:pos="9060"/>
            </w:tabs>
            <w:rPr>
              <w:rFonts w:eastAsiaTheme="minorEastAsia"/>
              <w:noProof/>
              <w:sz w:val="24"/>
              <w:szCs w:val="24"/>
              <w:lang w:eastAsia="de-DE"/>
            </w:rPr>
          </w:pPr>
          <w:hyperlink w:anchor="_Toc166590887" w:history="1">
            <w:r w:rsidR="00782E47" w:rsidRPr="00FC3056">
              <w:rPr>
                <w:rStyle w:val="Hyperlink"/>
                <w:noProof/>
              </w:rPr>
              <w:t>Nicht Funktionale Anforderungen</w:t>
            </w:r>
            <w:r w:rsidR="00782E47">
              <w:rPr>
                <w:noProof/>
                <w:webHidden/>
              </w:rPr>
              <w:tab/>
            </w:r>
            <w:r w:rsidR="00782E47">
              <w:rPr>
                <w:noProof/>
                <w:webHidden/>
              </w:rPr>
              <w:fldChar w:fldCharType="begin"/>
            </w:r>
            <w:r w:rsidR="00782E47">
              <w:rPr>
                <w:noProof/>
                <w:webHidden/>
              </w:rPr>
              <w:instrText xml:space="preserve"> PAGEREF _Toc166590887 \h </w:instrText>
            </w:r>
            <w:r w:rsidR="00782E47">
              <w:rPr>
                <w:noProof/>
                <w:webHidden/>
              </w:rPr>
            </w:r>
            <w:r w:rsidR="00782E47">
              <w:rPr>
                <w:noProof/>
                <w:webHidden/>
              </w:rPr>
              <w:fldChar w:fldCharType="separate"/>
            </w:r>
            <w:r w:rsidR="00982FEA">
              <w:rPr>
                <w:noProof/>
                <w:webHidden/>
              </w:rPr>
              <w:t>5</w:t>
            </w:r>
            <w:r w:rsidR="00782E47">
              <w:rPr>
                <w:noProof/>
                <w:webHidden/>
              </w:rPr>
              <w:fldChar w:fldCharType="end"/>
            </w:r>
          </w:hyperlink>
        </w:p>
        <w:p w14:paraId="5DC3AC4A" w14:textId="030AE4B9" w:rsidR="00782E47" w:rsidRDefault="0072798A">
          <w:pPr>
            <w:pStyle w:val="Verzeichnis2"/>
            <w:tabs>
              <w:tab w:val="right" w:leader="dot" w:pos="9060"/>
            </w:tabs>
            <w:rPr>
              <w:rFonts w:eastAsiaTheme="minorEastAsia"/>
              <w:noProof/>
              <w:sz w:val="24"/>
              <w:szCs w:val="24"/>
              <w:lang w:eastAsia="de-DE"/>
            </w:rPr>
          </w:pPr>
          <w:hyperlink w:anchor="_Toc166590888" w:history="1">
            <w:r w:rsidR="00782E47" w:rsidRPr="00FC3056">
              <w:rPr>
                <w:rStyle w:val="Hyperlink"/>
                <w:noProof/>
              </w:rPr>
              <w:t>Out of Scope/Abgrenzung</w:t>
            </w:r>
            <w:r w:rsidR="00782E47">
              <w:rPr>
                <w:noProof/>
                <w:webHidden/>
              </w:rPr>
              <w:tab/>
            </w:r>
            <w:r w:rsidR="00782E47">
              <w:rPr>
                <w:noProof/>
                <w:webHidden/>
              </w:rPr>
              <w:fldChar w:fldCharType="begin"/>
            </w:r>
            <w:r w:rsidR="00782E47">
              <w:rPr>
                <w:noProof/>
                <w:webHidden/>
              </w:rPr>
              <w:instrText xml:space="preserve"> PAGEREF _Toc166590888 \h </w:instrText>
            </w:r>
            <w:r w:rsidR="00782E47">
              <w:rPr>
                <w:noProof/>
                <w:webHidden/>
              </w:rPr>
            </w:r>
            <w:r w:rsidR="00782E47">
              <w:rPr>
                <w:noProof/>
                <w:webHidden/>
              </w:rPr>
              <w:fldChar w:fldCharType="separate"/>
            </w:r>
            <w:r w:rsidR="00982FEA">
              <w:rPr>
                <w:noProof/>
                <w:webHidden/>
              </w:rPr>
              <w:t>6</w:t>
            </w:r>
            <w:r w:rsidR="00782E47">
              <w:rPr>
                <w:noProof/>
                <w:webHidden/>
              </w:rPr>
              <w:fldChar w:fldCharType="end"/>
            </w:r>
          </w:hyperlink>
        </w:p>
        <w:p w14:paraId="36B5683A" w14:textId="02ED492F" w:rsidR="00782E47" w:rsidRDefault="0072798A">
          <w:pPr>
            <w:pStyle w:val="Verzeichnis2"/>
            <w:tabs>
              <w:tab w:val="right" w:leader="dot" w:pos="9060"/>
            </w:tabs>
            <w:rPr>
              <w:rFonts w:eastAsiaTheme="minorEastAsia"/>
              <w:noProof/>
              <w:sz w:val="24"/>
              <w:szCs w:val="24"/>
              <w:lang w:eastAsia="de-DE"/>
            </w:rPr>
          </w:pPr>
          <w:hyperlink w:anchor="_Toc166590889" w:history="1">
            <w:r w:rsidR="00782E47" w:rsidRPr="00FC3056">
              <w:rPr>
                <w:rStyle w:val="Hyperlink"/>
                <w:noProof/>
              </w:rPr>
              <w:t>Zeitplan</w:t>
            </w:r>
            <w:r w:rsidR="00782E47">
              <w:rPr>
                <w:noProof/>
                <w:webHidden/>
              </w:rPr>
              <w:tab/>
            </w:r>
            <w:r w:rsidR="00782E47">
              <w:rPr>
                <w:noProof/>
                <w:webHidden/>
              </w:rPr>
              <w:fldChar w:fldCharType="begin"/>
            </w:r>
            <w:r w:rsidR="00782E47">
              <w:rPr>
                <w:noProof/>
                <w:webHidden/>
              </w:rPr>
              <w:instrText xml:space="preserve"> PAGEREF _Toc166590889 \h </w:instrText>
            </w:r>
            <w:r w:rsidR="00782E47">
              <w:rPr>
                <w:noProof/>
                <w:webHidden/>
              </w:rPr>
            </w:r>
            <w:r w:rsidR="00782E47">
              <w:rPr>
                <w:noProof/>
                <w:webHidden/>
              </w:rPr>
              <w:fldChar w:fldCharType="separate"/>
            </w:r>
            <w:r w:rsidR="00982FEA">
              <w:rPr>
                <w:noProof/>
                <w:webHidden/>
              </w:rPr>
              <w:t>7</w:t>
            </w:r>
            <w:r w:rsidR="00782E47">
              <w:rPr>
                <w:noProof/>
                <w:webHidden/>
              </w:rPr>
              <w:fldChar w:fldCharType="end"/>
            </w:r>
          </w:hyperlink>
        </w:p>
        <w:p w14:paraId="686C4EA3" w14:textId="50F4B290" w:rsidR="00782E47" w:rsidRDefault="0072798A">
          <w:pPr>
            <w:pStyle w:val="Verzeichnis1"/>
            <w:tabs>
              <w:tab w:val="right" w:leader="dot" w:pos="9060"/>
            </w:tabs>
            <w:rPr>
              <w:rFonts w:eastAsiaTheme="minorEastAsia"/>
              <w:noProof/>
              <w:sz w:val="24"/>
              <w:szCs w:val="24"/>
              <w:lang w:eastAsia="de-DE"/>
            </w:rPr>
          </w:pPr>
          <w:hyperlink w:anchor="_Toc166590890" w:history="1">
            <w:r w:rsidR="00782E47" w:rsidRPr="00FC3056">
              <w:rPr>
                <w:rStyle w:val="Hyperlink"/>
                <w:noProof/>
              </w:rPr>
              <w:t>Theoretische Grundlagen</w:t>
            </w:r>
            <w:r w:rsidR="00782E47">
              <w:rPr>
                <w:noProof/>
                <w:webHidden/>
              </w:rPr>
              <w:tab/>
            </w:r>
            <w:r w:rsidR="00782E47">
              <w:rPr>
                <w:noProof/>
                <w:webHidden/>
              </w:rPr>
              <w:fldChar w:fldCharType="begin"/>
            </w:r>
            <w:r w:rsidR="00782E47">
              <w:rPr>
                <w:noProof/>
                <w:webHidden/>
              </w:rPr>
              <w:instrText xml:space="preserve"> PAGEREF _Toc166590890 \h </w:instrText>
            </w:r>
            <w:r w:rsidR="00782E47">
              <w:rPr>
                <w:noProof/>
                <w:webHidden/>
              </w:rPr>
            </w:r>
            <w:r w:rsidR="00782E47">
              <w:rPr>
                <w:noProof/>
                <w:webHidden/>
              </w:rPr>
              <w:fldChar w:fldCharType="separate"/>
            </w:r>
            <w:r w:rsidR="00982FEA">
              <w:rPr>
                <w:noProof/>
                <w:webHidden/>
              </w:rPr>
              <w:t>9</w:t>
            </w:r>
            <w:r w:rsidR="00782E47">
              <w:rPr>
                <w:noProof/>
                <w:webHidden/>
              </w:rPr>
              <w:fldChar w:fldCharType="end"/>
            </w:r>
          </w:hyperlink>
        </w:p>
        <w:p w14:paraId="1E11ADB1" w14:textId="17363012" w:rsidR="00782E47" w:rsidRDefault="0072798A">
          <w:pPr>
            <w:pStyle w:val="Verzeichnis2"/>
            <w:tabs>
              <w:tab w:val="right" w:leader="dot" w:pos="9060"/>
            </w:tabs>
            <w:rPr>
              <w:rFonts w:eastAsiaTheme="minorEastAsia"/>
              <w:noProof/>
              <w:sz w:val="24"/>
              <w:szCs w:val="24"/>
              <w:lang w:eastAsia="de-DE"/>
            </w:rPr>
          </w:pPr>
          <w:hyperlink w:anchor="_Toc166590891" w:history="1">
            <w:r w:rsidR="00782E47" w:rsidRPr="00FC3056">
              <w:rPr>
                <w:rStyle w:val="Hyperlink"/>
                <w:noProof/>
              </w:rPr>
              <w:t>Ähnliche Projekte/Umsetzungen</w:t>
            </w:r>
            <w:r w:rsidR="00782E47">
              <w:rPr>
                <w:noProof/>
                <w:webHidden/>
              </w:rPr>
              <w:tab/>
            </w:r>
            <w:r w:rsidR="00782E47">
              <w:rPr>
                <w:noProof/>
                <w:webHidden/>
              </w:rPr>
              <w:fldChar w:fldCharType="begin"/>
            </w:r>
            <w:r w:rsidR="00782E47">
              <w:rPr>
                <w:noProof/>
                <w:webHidden/>
              </w:rPr>
              <w:instrText xml:space="preserve"> PAGEREF _Toc166590891 \h </w:instrText>
            </w:r>
            <w:r w:rsidR="00782E47">
              <w:rPr>
                <w:noProof/>
                <w:webHidden/>
              </w:rPr>
            </w:r>
            <w:r w:rsidR="00782E47">
              <w:rPr>
                <w:noProof/>
                <w:webHidden/>
              </w:rPr>
              <w:fldChar w:fldCharType="separate"/>
            </w:r>
            <w:r w:rsidR="00982FEA">
              <w:rPr>
                <w:noProof/>
                <w:webHidden/>
              </w:rPr>
              <w:t>9</w:t>
            </w:r>
            <w:r w:rsidR="00782E47">
              <w:rPr>
                <w:noProof/>
                <w:webHidden/>
              </w:rPr>
              <w:fldChar w:fldCharType="end"/>
            </w:r>
          </w:hyperlink>
        </w:p>
        <w:p w14:paraId="2741170D" w14:textId="42A5B60F" w:rsidR="00782E47" w:rsidRDefault="0072798A">
          <w:pPr>
            <w:pStyle w:val="Verzeichnis2"/>
            <w:tabs>
              <w:tab w:val="right" w:leader="dot" w:pos="9060"/>
            </w:tabs>
            <w:rPr>
              <w:rFonts w:eastAsiaTheme="minorEastAsia"/>
              <w:noProof/>
              <w:sz w:val="24"/>
              <w:szCs w:val="24"/>
              <w:lang w:eastAsia="de-DE"/>
            </w:rPr>
          </w:pPr>
          <w:hyperlink w:anchor="_Toc166590892" w:history="1">
            <w:r w:rsidR="00782E47" w:rsidRPr="00FC3056">
              <w:rPr>
                <w:rStyle w:val="Hyperlink"/>
                <w:noProof/>
              </w:rPr>
              <w:t>3D Druck Verfahren</w:t>
            </w:r>
            <w:r w:rsidR="00782E47">
              <w:rPr>
                <w:noProof/>
                <w:webHidden/>
              </w:rPr>
              <w:tab/>
            </w:r>
            <w:r w:rsidR="00782E47">
              <w:rPr>
                <w:noProof/>
                <w:webHidden/>
              </w:rPr>
              <w:fldChar w:fldCharType="begin"/>
            </w:r>
            <w:r w:rsidR="00782E47">
              <w:rPr>
                <w:noProof/>
                <w:webHidden/>
              </w:rPr>
              <w:instrText xml:space="preserve"> PAGEREF _Toc166590892 \h </w:instrText>
            </w:r>
            <w:r w:rsidR="00782E47">
              <w:rPr>
                <w:noProof/>
                <w:webHidden/>
              </w:rPr>
            </w:r>
            <w:r w:rsidR="00782E47">
              <w:rPr>
                <w:noProof/>
                <w:webHidden/>
              </w:rPr>
              <w:fldChar w:fldCharType="separate"/>
            </w:r>
            <w:r w:rsidR="00982FEA">
              <w:rPr>
                <w:noProof/>
                <w:webHidden/>
              </w:rPr>
              <w:t>9</w:t>
            </w:r>
            <w:r w:rsidR="00782E47">
              <w:rPr>
                <w:noProof/>
                <w:webHidden/>
              </w:rPr>
              <w:fldChar w:fldCharType="end"/>
            </w:r>
          </w:hyperlink>
        </w:p>
        <w:p w14:paraId="071E0699" w14:textId="21373567" w:rsidR="00782E47" w:rsidRDefault="0072798A">
          <w:pPr>
            <w:pStyle w:val="Verzeichnis2"/>
            <w:tabs>
              <w:tab w:val="right" w:leader="dot" w:pos="9060"/>
            </w:tabs>
            <w:rPr>
              <w:rFonts w:eastAsiaTheme="minorEastAsia"/>
              <w:noProof/>
              <w:sz w:val="24"/>
              <w:szCs w:val="24"/>
              <w:lang w:eastAsia="de-DE"/>
            </w:rPr>
          </w:pPr>
          <w:hyperlink w:anchor="_Toc166590893" w:history="1">
            <w:r w:rsidR="00782E47" w:rsidRPr="00FC3056">
              <w:rPr>
                <w:rStyle w:val="Hyperlink"/>
                <w:noProof/>
              </w:rPr>
              <w:t>3D Druck Materialen</w:t>
            </w:r>
            <w:r w:rsidR="00782E47">
              <w:rPr>
                <w:noProof/>
                <w:webHidden/>
              </w:rPr>
              <w:tab/>
            </w:r>
            <w:r w:rsidR="00782E47">
              <w:rPr>
                <w:noProof/>
                <w:webHidden/>
              </w:rPr>
              <w:fldChar w:fldCharType="begin"/>
            </w:r>
            <w:r w:rsidR="00782E47">
              <w:rPr>
                <w:noProof/>
                <w:webHidden/>
              </w:rPr>
              <w:instrText xml:space="preserve"> PAGEREF _Toc166590893 \h </w:instrText>
            </w:r>
            <w:r w:rsidR="00782E47">
              <w:rPr>
                <w:noProof/>
                <w:webHidden/>
              </w:rPr>
            </w:r>
            <w:r w:rsidR="00782E47">
              <w:rPr>
                <w:noProof/>
                <w:webHidden/>
              </w:rPr>
              <w:fldChar w:fldCharType="separate"/>
            </w:r>
            <w:r w:rsidR="00982FEA">
              <w:rPr>
                <w:noProof/>
                <w:webHidden/>
              </w:rPr>
              <w:t>10</w:t>
            </w:r>
            <w:r w:rsidR="00782E47">
              <w:rPr>
                <w:noProof/>
                <w:webHidden/>
              </w:rPr>
              <w:fldChar w:fldCharType="end"/>
            </w:r>
          </w:hyperlink>
        </w:p>
        <w:p w14:paraId="25EFC9E4" w14:textId="0798E411" w:rsidR="00782E47" w:rsidRDefault="0072798A">
          <w:pPr>
            <w:pStyle w:val="Verzeichnis1"/>
            <w:tabs>
              <w:tab w:val="right" w:leader="dot" w:pos="9060"/>
            </w:tabs>
            <w:rPr>
              <w:rFonts w:eastAsiaTheme="minorEastAsia"/>
              <w:noProof/>
              <w:sz w:val="24"/>
              <w:szCs w:val="24"/>
              <w:lang w:eastAsia="de-DE"/>
            </w:rPr>
          </w:pPr>
          <w:hyperlink w:anchor="_Toc166590894" w:history="1">
            <w:r w:rsidR="00782E47" w:rsidRPr="00FC3056">
              <w:rPr>
                <w:rStyle w:val="Hyperlink"/>
                <w:noProof/>
              </w:rPr>
              <w:t>Aktoren</w:t>
            </w:r>
            <w:r w:rsidR="00782E47">
              <w:rPr>
                <w:noProof/>
                <w:webHidden/>
              </w:rPr>
              <w:tab/>
            </w:r>
            <w:r w:rsidR="00782E47">
              <w:rPr>
                <w:noProof/>
                <w:webHidden/>
              </w:rPr>
              <w:fldChar w:fldCharType="begin"/>
            </w:r>
            <w:r w:rsidR="00782E47">
              <w:rPr>
                <w:noProof/>
                <w:webHidden/>
              </w:rPr>
              <w:instrText xml:space="preserve"> PAGEREF _Toc166590894 \h </w:instrText>
            </w:r>
            <w:r w:rsidR="00782E47">
              <w:rPr>
                <w:noProof/>
                <w:webHidden/>
              </w:rPr>
            </w:r>
            <w:r w:rsidR="00782E47">
              <w:rPr>
                <w:noProof/>
                <w:webHidden/>
              </w:rPr>
              <w:fldChar w:fldCharType="separate"/>
            </w:r>
            <w:r w:rsidR="00982FEA">
              <w:rPr>
                <w:noProof/>
                <w:webHidden/>
              </w:rPr>
              <w:t>11</w:t>
            </w:r>
            <w:r w:rsidR="00782E47">
              <w:rPr>
                <w:noProof/>
                <w:webHidden/>
              </w:rPr>
              <w:fldChar w:fldCharType="end"/>
            </w:r>
          </w:hyperlink>
        </w:p>
        <w:p w14:paraId="7B20ED0B" w14:textId="28236B6D" w:rsidR="00782E47" w:rsidRDefault="0072798A">
          <w:pPr>
            <w:pStyle w:val="Verzeichnis2"/>
            <w:tabs>
              <w:tab w:val="right" w:leader="dot" w:pos="9060"/>
            </w:tabs>
            <w:rPr>
              <w:rFonts w:eastAsiaTheme="minorEastAsia"/>
              <w:noProof/>
              <w:sz w:val="24"/>
              <w:szCs w:val="24"/>
              <w:lang w:eastAsia="de-DE"/>
            </w:rPr>
          </w:pPr>
          <w:hyperlink w:anchor="_Toc166590895" w:history="1">
            <w:r w:rsidR="00782E47" w:rsidRPr="00FC3056">
              <w:rPr>
                <w:rStyle w:val="Hyperlink"/>
                <w:noProof/>
              </w:rPr>
              <w:t>Linearmotor</w:t>
            </w:r>
            <w:r w:rsidR="00782E47">
              <w:rPr>
                <w:noProof/>
                <w:webHidden/>
              </w:rPr>
              <w:tab/>
            </w:r>
            <w:r w:rsidR="00782E47">
              <w:rPr>
                <w:noProof/>
                <w:webHidden/>
              </w:rPr>
              <w:fldChar w:fldCharType="begin"/>
            </w:r>
            <w:r w:rsidR="00782E47">
              <w:rPr>
                <w:noProof/>
                <w:webHidden/>
              </w:rPr>
              <w:instrText xml:space="preserve"> PAGEREF _Toc166590895 \h </w:instrText>
            </w:r>
            <w:r w:rsidR="00782E47">
              <w:rPr>
                <w:noProof/>
                <w:webHidden/>
              </w:rPr>
            </w:r>
            <w:r w:rsidR="00782E47">
              <w:rPr>
                <w:noProof/>
                <w:webHidden/>
              </w:rPr>
              <w:fldChar w:fldCharType="separate"/>
            </w:r>
            <w:r w:rsidR="00982FEA">
              <w:rPr>
                <w:noProof/>
                <w:webHidden/>
              </w:rPr>
              <w:t>11</w:t>
            </w:r>
            <w:r w:rsidR="00782E47">
              <w:rPr>
                <w:noProof/>
                <w:webHidden/>
              </w:rPr>
              <w:fldChar w:fldCharType="end"/>
            </w:r>
          </w:hyperlink>
        </w:p>
        <w:p w14:paraId="3932A832" w14:textId="454F5517" w:rsidR="00782E47" w:rsidRDefault="0072798A">
          <w:pPr>
            <w:pStyle w:val="Verzeichnis2"/>
            <w:tabs>
              <w:tab w:val="right" w:leader="dot" w:pos="9060"/>
            </w:tabs>
            <w:rPr>
              <w:rFonts w:eastAsiaTheme="minorEastAsia"/>
              <w:noProof/>
              <w:sz w:val="24"/>
              <w:szCs w:val="24"/>
              <w:lang w:eastAsia="de-DE"/>
            </w:rPr>
          </w:pPr>
          <w:hyperlink w:anchor="_Toc166590896" w:history="1">
            <w:r w:rsidR="00782E47" w:rsidRPr="00FC3056">
              <w:rPr>
                <w:rStyle w:val="Hyperlink"/>
                <w:noProof/>
              </w:rPr>
              <w:t>Schrittmotor</w:t>
            </w:r>
            <w:r w:rsidR="00782E47">
              <w:rPr>
                <w:noProof/>
                <w:webHidden/>
              </w:rPr>
              <w:tab/>
            </w:r>
            <w:r w:rsidR="00782E47">
              <w:rPr>
                <w:noProof/>
                <w:webHidden/>
              </w:rPr>
              <w:fldChar w:fldCharType="begin"/>
            </w:r>
            <w:r w:rsidR="00782E47">
              <w:rPr>
                <w:noProof/>
                <w:webHidden/>
              </w:rPr>
              <w:instrText xml:space="preserve"> PAGEREF _Toc166590896 \h </w:instrText>
            </w:r>
            <w:r w:rsidR="00782E47">
              <w:rPr>
                <w:noProof/>
                <w:webHidden/>
              </w:rPr>
            </w:r>
            <w:r w:rsidR="00782E47">
              <w:rPr>
                <w:noProof/>
                <w:webHidden/>
              </w:rPr>
              <w:fldChar w:fldCharType="separate"/>
            </w:r>
            <w:r w:rsidR="00982FEA">
              <w:rPr>
                <w:noProof/>
                <w:webHidden/>
              </w:rPr>
              <w:t>12</w:t>
            </w:r>
            <w:r w:rsidR="00782E47">
              <w:rPr>
                <w:noProof/>
                <w:webHidden/>
              </w:rPr>
              <w:fldChar w:fldCharType="end"/>
            </w:r>
          </w:hyperlink>
        </w:p>
        <w:p w14:paraId="676B60E6" w14:textId="4072C9F2" w:rsidR="00782E47" w:rsidRDefault="0072798A">
          <w:pPr>
            <w:pStyle w:val="Verzeichnis2"/>
            <w:tabs>
              <w:tab w:val="right" w:leader="dot" w:pos="9060"/>
            </w:tabs>
            <w:rPr>
              <w:rFonts w:eastAsiaTheme="minorEastAsia"/>
              <w:noProof/>
              <w:sz w:val="24"/>
              <w:szCs w:val="24"/>
              <w:lang w:eastAsia="de-DE"/>
            </w:rPr>
          </w:pPr>
          <w:hyperlink w:anchor="_Toc166590897" w:history="1">
            <w:r w:rsidR="00782E47" w:rsidRPr="00FC3056">
              <w:rPr>
                <w:rStyle w:val="Hyperlink"/>
                <w:noProof/>
              </w:rPr>
              <w:t>Inverse Kinematik</w:t>
            </w:r>
            <w:r w:rsidR="00782E47">
              <w:rPr>
                <w:noProof/>
                <w:webHidden/>
              </w:rPr>
              <w:tab/>
            </w:r>
            <w:r w:rsidR="00782E47">
              <w:rPr>
                <w:noProof/>
                <w:webHidden/>
              </w:rPr>
              <w:fldChar w:fldCharType="begin"/>
            </w:r>
            <w:r w:rsidR="00782E47">
              <w:rPr>
                <w:noProof/>
                <w:webHidden/>
              </w:rPr>
              <w:instrText xml:space="preserve"> PAGEREF _Toc166590897 \h </w:instrText>
            </w:r>
            <w:r w:rsidR="00782E47">
              <w:rPr>
                <w:noProof/>
                <w:webHidden/>
              </w:rPr>
            </w:r>
            <w:r w:rsidR="00782E47">
              <w:rPr>
                <w:noProof/>
                <w:webHidden/>
              </w:rPr>
              <w:fldChar w:fldCharType="separate"/>
            </w:r>
            <w:r w:rsidR="00982FEA">
              <w:rPr>
                <w:noProof/>
                <w:webHidden/>
              </w:rPr>
              <w:t>14</w:t>
            </w:r>
            <w:r w:rsidR="00782E47">
              <w:rPr>
                <w:noProof/>
                <w:webHidden/>
              </w:rPr>
              <w:fldChar w:fldCharType="end"/>
            </w:r>
          </w:hyperlink>
        </w:p>
        <w:p w14:paraId="1D71567C" w14:textId="12E2F9AC" w:rsidR="00782E47" w:rsidRDefault="0072798A">
          <w:pPr>
            <w:pStyle w:val="Verzeichnis1"/>
            <w:tabs>
              <w:tab w:val="right" w:leader="dot" w:pos="9060"/>
            </w:tabs>
            <w:rPr>
              <w:rFonts w:eastAsiaTheme="minorEastAsia"/>
              <w:noProof/>
              <w:sz w:val="24"/>
              <w:szCs w:val="24"/>
              <w:lang w:eastAsia="de-DE"/>
            </w:rPr>
          </w:pPr>
          <w:hyperlink w:anchor="_Toc166590898" w:history="1">
            <w:r w:rsidR="00782E47" w:rsidRPr="00FC3056">
              <w:rPr>
                <w:rStyle w:val="Hyperlink"/>
                <w:noProof/>
              </w:rPr>
              <w:t>CAD-Modellierung</w:t>
            </w:r>
            <w:r w:rsidR="00782E47">
              <w:rPr>
                <w:noProof/>
                <w:webHidden/>
              </w:rPr>
              <w:tab/>
            </w:r>
            <w:r w:rsidR="00782E47">
              <w:rPr>
                <w:noProof/>
                <w:webHidden/>
              </w:rPr>
              <w:fldChar w:fldCharType="begin"/>
            </w:r>
            <w:r w:rsidR="00782E47">
              <w:rPr>
                <w:noProof/>
                <w:webHidden/>
              </w:rPr>
              <w:instrText xml:space="preserve"> PAGEREF _Toc166590898 \h </w:instrText>
            </w:r>
            <w:r w:rsidR="00782E47">
              <w:rPr>
                <w:noProof/>
                <w:webHidden/>
              </w:rPr>
            </w:r>
            <w:r w:rsidR="00782E47">
              <w:rPr>
                <w:noProof/>
                <w:webHidden/>
              </w:rPr>
              <w:fldChar w:fldCharType="separate"/>
            </w:r>
            <w:r w:rsidR="00982FEA">
              <w:rPr>
                <w:noProof/>
                <w:webHidden/>
              </w:rPr>
              <w:t>14</w:t>
            </w:r>
            <w:r w:rsidR="00782E47">
              <w:rPr>
                <w:noProof/>
                <w:webHidden/>
              </w:rPr>
              <w:fldChar w:fldCharType="end"/>
            </w:r>
          </w:hyperlink>
        </w:p>
        <w:p w14:paraId="200FA159" w14:textId="5BEF9C3E" w:rsidR="00782E47" w:rsidRDefault="0072798A">
          <w:pPr>
            <w:pStyle w:val="Verzeichnis2"/>
            <w:tabs>
              <w:tab w:val="right" w:leader="dot" w:pos="9060"/>
            </w:tabs>
            <w:rPr>
              <w:rFonts w:eastAsiaTheme="minorEastAsia"/>
              <w:noProof/>
              <w:sz w:val="24"/>
              <w:szCs w:val="24"/>
              <w:lang w:eastAsia="de-DE"/>
            </w:rPr>
          </w:pPr>
          <w:hyperlink w:anchor="_Toc166590899" w:history="1">
            <w:r w:rsidR="00782E47" w:rsidRPr="00FC3056">
              <w:rPr>
                <w:rStyle w:val="Hyperlink"/>
                <w:noProof/>
              </w:rPr>
              <w:t>TinkerCad</w:t>
            </w:r>
            <w:r w:rsidR="00782E47">
              <w:rPr>
                <w:noProof/>
                <w:webHidden/>
              </w:rPr>
              <w:tab/>
            </w:r>
            <w:r w:rsidR="00782E47">
              <w:rPr>
                <w:noProof/>
                <w:webHidden/>
              </w:rPr>
              <w:fldChar w:fldCharType="begin"/>
            </w:r>
            <w:r w:rsidR="00782E47">
              <w:rPr>
                <w:noProof/>
                <w:webHidden/>
              </w:rPr>
              <w:instrText xml:space="preserve"> PAGEREF _Toc166590899 \h </w:instrText>
            </w:r>
            <w:r w:rsidR="00782E47">
              <w:rPr>
                <w:noProof/>
                <w:webHidden/>
              </w:rPr>
            </w:r>
            <w:r w:rsidR="00782E47">
              <w:rPr>
                <w:noProof/>
                <w:webHidden/>
              </w:rPr>
              <w:fldChar w:fldCharType="separate"/>
            </w:r>
            <w:r w:rsidR="00982FEA">
              <w:rPr>
                <w:noProof/>
                <w:webHidden/>
              </w:rPr>
              <w:t>14</w:t>
            </w:r>
            <w:r w:rsidR="00782E47">
              <w:rPr>
                <w:noProof/>
                <w:webHidden/>
              </w:rPr>
              <w:fldChar w:fldCharType="end"/>
            </w:r>
          </w:hyperlink>
        </w:p>
        <w:p w14:paraId="12ADA60E" w14:textId="38B96432" w:rsidR="00782E47" w:rsidRDefault="0072798A">
          <w:pPr>
            <w:pStyle w:val="Verzeichnis2"/>
            <w:tabs>
              <w:tab w:val="right" w:leader="dot" w:pos="9060"/>
            </w:tabs>
            <w:rPr>
              <w:rFonts w:eastAsiaTheme="minorEastAsia"/>
              <w:noProof/>
              <w:sz w:val="24"/>
              <w:szCs w:val="24"/>
              <w:lang w:eastAsia="de-DE"/>
            </w:rPr>
          </w:pPr>
          <w:hyperlink w:anchor="_Toc166590900" w:history="1">
            <w:r w:rsidR="00782E47" w:rsidRPr="00FC3056">
              <w:rPr>
                <w:rStyle w:val="Hyperlink"/>
                <w:noProof/>
              </w:rPr>
              <w:t>Erster Linearmotor</w:t>
            </w:r>
            <w:r w:rsidR="00782E47">
              <w:rPr>
                <w:noProof/>
                <w:webHidden/>
              </w:rPr>
              <w:tab/>
            </w:r>
            <w:r w:rsidR="00782E47">
              <w:rPr>
                <w:noProof/>
                <w:webHidden/>
              </w:rPr>
              <w:fldChar w:fldCharType="begin"/>
            </w:r>
            <w:r w:rsidR="00782E47">
              <w:rPr>
                <w:noProof/>
                <w:webHidden/>
              </w:rPr>
              <w:instrText xml:space="preserve"> PAGEREF _Toc166590900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2AC82EF2" w14:textId="77639C62" w:rsidR="00782E47" w:rsidRDefault="0072798A">
          <w:pPr>
            <w:pStyle w:val="Verzeichnis2"/>
            <w:tabs>
              <w:tab w:val="right" w:leader="dot" w:pos="9060"/>
            </w:tabs>
            <w:rPr>
              <w:rFonts w:eastAsiaTheme="minorEastAsia"/>
              <w:noProof/>
              <w:sz w:val="24"/>
              <w:szCs w:val="24"/>
              <w:lang w:eastAsia="de-DE"/>
            </w:rPr>
          </w:pPr>
          <w:hyperlink w:anchor="_Toc166590901" w:history="1">
            <w:r w:rsidR="00782E47" w:rsidRPr="00FC3056">
              <w:rPr>
                <w:rStyle w:val="Hyperlink"/>
                <w:noProof/>
              </w:rPr>
              <w:t>Zweiter Linearmotor</w:t>
            </w:r>
            <w:r w:rsidR="00782E47">
              <w:rPr>
                <w:noProof/>
                <w:webHidden/>
              </w:rPr>
              <w:tab/>
            </w:r>
            <w:r w:rsidR="00782E47">
              <w:rPr>
                <w:noProof/>
                <w:webHidden/>
              </w:rPr>
              <w:fldChar w:fldCharType="begin"/>
            </w:r>
            <w:r w:rsidR="00782E47">
              <w:rPr>
                <w:noProof/>
                <w:webHidden/>
              </w:rPr>
              <w:instrText xml:space="preserve"> PAGEREF _Toc166590901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5CBDB4CE" w14:textId="38BBA06F" w:rsidR="00782E47" w:rsidRDefault="0072798A">
          <w:pPr>
            <w:pStyle w:val="Verzeichnis2"/>
            <w:tabs>
              <w:tab w:val="right" w:leader="dot" w:pos="9060"/>
            </w:tabs>
            <w:rPr>
              <w:rFonts w:eastAsiaTheme="minorEastAsia"/>
              <w:noProof/>
              <w:sz w:val="24"/>
              <w:szCs w:val="24"/>
              <w:lang w:eastAsia="de-DE"/>
            </w:rPr>
          </w:pPr>
          <w:hyperlink w:anchor="_Toc166590902" w:history="1">
            <w:r w:rsidR="00782E47" w:rsidRPr="00FC3056">
              <w:rPr>
                <w:rStyle w:val="Hyperlink"/>
                <w:noProof/>
              </w:rPr>
              <w:t>Drehmechanismus</w:t>
            </w:r>
            <w:r w:rsidR="00782E47">
              <w:rPr>
                <w:noProof/>
                <w:webHidden/>
              </w:rPr>
              <w:tab/>
            </w:r>
            <w:r w:rsidR="00782E47">
              <w:rPr>
                <w:noProof/>
                <w:webHidden/>
              </w:rPr>
              <w:fldChar w:fldCharType="begin"/>
            </w:r>
            <w:r w:rsidR="00782E47">
              <w:rPr>
                <w:noProof/>
                <w:webHidden/>
              </w:rPr>
              <w:instrText xml:space="preserve"> PAGEREF _Toc166590902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74CE3A32" w14:textId="427FCD03" w:rsidR="00782E47" w:rsidRDefault="0072798A">
          <w:pPr>
            <w:pStyle w:val="Verzeichnis2"/>
            <w:tabs>
              <w:tab w:val="right" w:leader="dot" w:pos="9060"/>
            </w:tabs>
            <w:rPr>
              <w:rFonts w:eastAsiaTheme="minorEastAsia"/>
              <w:noProof/>
              <w:sz w:val="24"/>
              <w:szCs w:val="24"/>
              <w:lang w:eastAsia="de-DE"/>
            </w:rPr>
          </w:pPr>
          <w:hyperlink w:anchor="_Toc166590903" w:history="1">
            <w:r w:rsidR="00782E47" w:rsidRPr="00FC3056">
              <w:rPr>
                <w:rStyle w:val="Hyperlink"/>
                <w:noProof/>
              </w:rPr>
              <w:t>Magnethalterung</w:t>
            </w:r>
            <w:r w:rsidR="00782E47">
              <w:rPr>
                <w:noProof/>
                <w:webHidden/>
              </w:rPr>
              <w:tab/>
            </w:r>
            <w:r w:rsidR="00782E47">
              <w:rPr>
                <w:noProof/>
                <w:webHidden/>
              </w:rPr>
              <w:fldChar w:fldCharType="begin"/>
            </w:r>
            <w:r w:rsidR="00782E47">
              <w:rPr>
                <w:noProof/>
                <w:webHidden/>
              </w:rPr>
              <w:instrText xml:space="preserve"> PAGEREF _Toc166590903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269B7791" w14:textId="6BC1AFD9" w:rsidR="00782E47" w:rsidRDefault="0072798A">
          <w:pPr>
            <w:pStyle w:val="Verzeichnis2"/>
            <w:tabs>
              <w:tab w:val="right" w:leader="dot" w:pos="9060"/>
            </w:tabs>
            <w:rPr>
              <w:rFonts w:eastAsiaTheme="minorEastAsia"/>
              <w:noProof/>
              <w:sz w:val="24"/>
              <w:szCs w:val="24"/>
              <w:lang w:eastAsia="de-DE"/>
            </w:rPr>
          </w:pPr>
          <w:hyperlink w:anchor="_Toc166590904" w:history="1">
            <w:r w:rsidR="00782E47" w:rsidRPr="00FC3056">
              <w:rPr>
                <w:rStyle w:val="Hyperlink"/>
                <w:noProof/>
              </w:rPr>
              <w:t>Überblick CAD Modellierung</w:t>
            </w:r>
            <w:r w:rsidR="00782E47">
              <w:rPr>
                <w:noProof/>
                <w:webHidden/>
              </w:rPr>
              <w:tab/>
            </w:r>
            <w:r w:rsidR="00782E47">
              <w:rPr>
                <w:noProof/>
                <w:webHidden/>
              </w:rPr>
              <w:fldChar w:fldCharType="begin"/>
            </w:r>
            <w:r w:rsidR="00782E47">
              <w:rPr>
                <w:noProof/>
                <w:webHidden/>
              </w:rPr>
              <w:instrText xml:space="preserve"> PAGEREF _Toc166590904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3546C2A1" w14:textId="624274FD" w:rsidR="00782E47" w:rsidRDefault="0072798A">
          <w:pPr>
            <w:pStyle w:val="Verzeichnis1"/>
            <w:tabs>
              <w:tab w:val="right" w:leader="dot" w:pos="9060"/>
            </w:tabs>
            <w:rPr>
              <w:rFonts w:eastAsiaTheme="minorEastAsia"/>
              <w:noProof/>
              <w:sz w:val="24"/>
              <w:szCs w:val="24"/>
              <w:lang w:eastAsia="de-DE"/>
            </w:rPr>
          </w:pPr>
          <w:hyperlink w:anchor="_Toc166590905" w:history="1">
            <w:r w:rsidR="00782E47" w:rsidRPr="00FC3056">
              <w:rPr>
                <w:rStyle w:val="Hyperlink"/>
                <w:noProof/>
              </w:rPr>
              <w:t>Elektronik/Schaltungsaufbau/Hardware</w:t>
            </w:r>
            <w:r w:rsidR="00782E47">
              <w:rPr>
                <w:noProof/>
                <w:webHidden/>
              </w:rPr>
              <w:tab/>
            </w:r>
            <w:r w:rsidR="00782E47">
              <w:rPr>
                <w:noProof/>
                <w:webHidden/>
              </w:rPr>
              <w:fldChar w:fldCharType="begin"/>
            </w:r>
            <w:r w:rsidR="00782E47">
              <w:rPr>
                <w:noProof/>
                <w:webHidden/>
              </w:rPr>
              <w:instrText xml:space="preserve"> PAGEREF _Toc166590905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r w:rsidR="00782E47">
            <w:rPr>
              <w:rStyle w:val="Hyperlink"/>
              <w:noProof/>
            </w:rPr>
            <w:t>15:</w:t>
          </w:r>
        </w:p>
        <w:p w14:paraId="76A562DE" w14:textId="4A9688C5" w:rsidR="00782E47" w:rsidRDefault="0072798A">
          <w:pPr>
            <w:pStyle w:val="Verzeichnis1"/>
            <w:tabs>
              <w:tab w:val="right" w:leader="dot" w:pos="9060"/>
            </w:tabs>
            <w:rPr>
              <w:rFonts w:eastAsiaTheme="minorEastAsia"/>
              <w:noProof/>
              <w:sz w:val="24"/>
              <w:szCs w:val="24"/>
              <w:lang w:eastAsia="de-DE"/>
            </w:rPr>
          </w:pPr>
          <w:hyperlink w:anchor="_Toc166590906" w:history="1">
            <w:r w:rsidR="00782E47" w:rsidRPr="00FC3056">
              <w:rPr>
                <w:rStyle w:val="Hyperlink"/>
                <w:noProof/>
              </w:rPr>
              <w:t>Figuren Erkennung</w:t>
            </w:r>
            <w:r w:rsidR="00782E47">
              <w:rPr>
                <w:noProof/>
                <w:webHidden/>
              </w:rPr>
              <w:tab/>
            </w:r>
            <w:r w:rsidR="00782E47">
              <w:rPr>
                <w:noProof/>
                <w:webHidden/>
              </w:rPr>
              <w:fldChar w:fldCharType="begin"/>
            </w:r>
            <w:r w:rsidR="00782E47">
              <w:rPr>
                <w:noProof/>
                <w:webHidden/>
              </w:rPr>
              <w:instrText xml:space="preserve"> PAGEREF _Toc166590906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41CECA52" w14:textId="6DE8F5D0" w:rsidR="00782E47" w:rsidRDefault="0072798A">
          <w:pPr>
            <w:pStyle w:val="Verzeichnis1"/>
            <w:tabs>
              <w:tab w:val="right" w:leader="dot" w:pos="9060"/>
            </w:tabs>
            <w:rPr>
              <w:rFonts w:eastAsiaTheme="minorEastAsia"/>
              <w:noProof/>
              <w:sz w:val="24"/>
              <w:szCs w:val="24"/>
              <w:lang w:eastAsia="de-DE"/>
            </w:rPr>
          </w:pPr>
          <w:hyperlink w:anchor="_Toc166590907" w:history="1">
            <w:r w:rsidR="00782E47" w:rsidRPr="00FC3056">
              <w:rPr>
                <w:rStyle w:val="Hyperlink"/>
                <w:noProof/>
              </w:rPr>
              <w:t>Programmierung/Software</w:t>
            </w:r>
            <w:r w:rsidR="00782E47">
              <w:rPr>
                <w:noProof/>
                <w:webHidden/>
              </w:rPr>
              <w:tab/>
            </w:r>
            <w:r w:rsidR="00782E47">
              <w:rPr>
                <w:noProof/>
                <w:webHidden/>
              </w:rPr>
              <w:fldChar w:fldCharType="begin"/>
            </w:r>
            <w:r w:rsidR="00782E47">
              <w:rPr>
                <w:noProof/>
                <w:webHidden/>
              </w:rPr>
              <w:instrText xml:space="preserve"> PAGEREF _Toc166590907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35348661" w14:textId="1B1F3B70" w:rsidR="00782E47" w:rsidRDefault="0072798A">
          <w:pPr>
            <w:pStyle w:val="Verzeichnis2"/>
            <w:tabs>
              <w:tab w:val="right" w:leader="dot" w:pos="9060"/>
            </w:tabs>
            <w:rPr>
              <w:rFonts w:eastAsiaTheme="minorEastAsia"/>
              <w:noProof/>
              <w:sz w:val="24"/>
              <w:szCs w:val="24"/>
              <w:lang w:eastAsia="de-DE"/>
            </w:rPr>
          </w:pPr>
          <w:hyperlink w:anchor="_Toc166590908" w:history="1">
            <w:r w:rsidR="00782E47" w:rsidRPr="00FC3056">
              <w:rPr>
                <w:rStyle w:val="Hyperlink"/>
                <w:noProof/>
              </w:rPr>
              <w:t>Schachalgorithmus</w:t>
            </w:r>
            <w:r w:rsidR="00782E47">
              <w:rPr>
                <w:noProof/>
                <w:webHidden/>
              </w:rPr>
              <w:tab/>
            </w:r>
            <w:r w:rsidR="00782E47">
              <w:rPr>
                <w:noProof/>
                <w:webHidden/>
              </w:rPr>
              <w:fldChar w:fldCharType="begin"/>
            </w:r>
            <w:r w:rsidR="00782E47">
              <w:rPr>
                <w:noProof/>
                <w:webHidden/>
              </w:rPr>
              <w:instrText xml:space="preserve"> PAGEREF _Toc166590908 \h </w:instrText>
            </w:r>
            <w:r w:rsidR="00782E47">
              <w:rPr>
                <w:noProof/>
                <w:webHidden/>
              </w:rPr>
            </w:r>
            <w:r w:rsidR="00782E47">
              <w:rPr>
                <w:noProof/>
                <w:webHidden/>
              </w:rPr>
              <w:fldChar w:fldCharType="separate"/>
            </w:r>
            <w:r w:rsidR="00982FEA">
              <w:rPr>
                <w:noProof/>
                <w:webHidden/>
              </w:rPr>
              <w:t>15</w:t>
            </w:r>
            <w:r w:rsidR="00782E47">
              <w:rPr>
                <w:noProof/>
                <w:webHidden/>
              </w:rPr>
              <w:fldChar w:fldCharType="end"/>
            </w:r>
          </w:hyperlink>
        </w:p>
        <w:p w14:paraId="3B1401DE" w14:textId="356D8E9C" w:rsidR="00782E47" w:rsidRDefault="0072798A">
          <w:pPr>
            <w:pStyle w:val="Verzeichnis2"/>
            <w:tabs>
              <w:tab w:val="right" w:leader="dot" w:pos="9060"/>
            </w:tabs>
            <w:rPr>
              <w:rFonts w:eastAsiaTheme="minorEastAsia"/>
              <w:noProof/>
              <w:sz w:val="24"/>
              <w:szCs w:val="24"/>
              <w:lang w:eastAsia="de-DE"/>
            </w:rPr>
          </w:pPr>
          <w:hyperlink w:anchor="_Toc166590909" w:history="1">
            <w:r w:rsidR="00782E47" w:rsidRPr="00FC3056">
              <w:rPr>
                <w:rStyle w:val="Hyperlink"/>
                <w:noProof/>
              </w:rPr>
              <w:t>Ansteuerung des Roboters</w:t>
            </w:r>
            <w:r w:rsidR="00782E47">
              <w:rPr>
                <w:noProof/>
                <w:webHidden/>
              </w:rPr>
              <w:tab/>
            </w:r>
            <w:r w:rsidR="00782E47">
              <w:rPr>
                <w:noProof/>
                <w:webHidden/>
              </w:rPr>
              <w:fldChar w:fldCharType="begin"/>
            </w:r>
            <w:r w:rsidR="00782E47">
              <w:rPr>
                <w:noProof/>
                <w:webHidden/>
              </w:rPr>
              <w:instrText xml:space="preserve"> PAGEREF _Toc166590909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09987832" w14:textId="1E4FE84F" w:rsidR="00782E47" w:rsidRDefault="0072798A">
          <w:pPr>
            <w:pStyle w:val="Verzeichnis2"/>
            <w:tabs>
              <w:tab w:val="right" w:leader="dot" w:pos="9060"/>
            </w:tabs>
            <w:rPr>
              <w:rFonts w:eastAsiaTheme="minorEastAsia"/>
              <w:noProof/>
              <w:sz w:val="24"/>
              <w:szCs w:val="24"/>
              <w:lang w:eastAsia="de-DE"/>
            </w:rPr>
          </w:pPr>
          <w:hyperlink w:anchor="_Toc166590910" w:history="1">
            <w:r w:rsidR="00782E47" w:rsidRPr="00FC3056">
              <w:rPr>
                <w:rStyle w:val="Hyperlink"/>
                <w:noProof/>
              </w:rPr>
              <w:t>Schnittstelle zwischen Roboter und Schachlogik</w:t>
            </w:r>
            <w:r w:rsidR="00782E47">
              <w:rPr>
                <w:noProof/>
                <w:webHidden/>
              </w:rPr>
              <w:tab/>
            </w:r>
            <w:r w:rsidR="00782E47">
              <w:rPr>
                <w:noProof/>
                <w:webHidden/>
              </w:rPr>
              <w:fldChar w:fldCharType="begin"/>
            </w:r>
            <w:r w:rsidR="00782E47">
              <w:rPr>
                <w:noProof/>
                <w:webHidden/>
              </w:rPr>
              <w:instrText xml:space="preserve"> PAGEREF _Toc166590910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3947C1C6" w14:textId="7B846E3F" w:rsidR="00782E47" w:rsidRDefault="0072798A">
          <w:pPr>
            <w:pStyle w:val="Verzeichnis1"/>
            <w:tabs>
              <w:tab w:val="right" w:leader="dot" w:pos="9060"/>
            </w:tabs>
            <w:rPr>
              <w:rFonts w:eastAsiaTheme="minorEastAsia"/>
              <w:noProof/>
              <w:sz w:val="24"/>
              <w:szCs w:val="24"/>
              <w:lang w:eastAsia="de-DE"/>
            </w:rPr>
          </w:pPr>
          <w:hyperlink w:anchor="_Toc166590911" w:history="1">
            <w:r w:rsidR="00782E47" w:rsidRPr="00FC3056">
              <w:rPr>
                <w:rStyle w:val="Hyperlink"/>
                <w:noProof/>
              </w:rPr>
              <w:t>Herausforderungen</w:t>
            </w:r>
            <w:r w:rsidR="00782E47">
              <w:rPr>
                <w:noProof/>
                <w:webHidden/>
              </w:rPr>
              <w:tab/>
            </w:r>
            <w:r w:rsidR="00782E47">
              <w:rPr>
                <w:noProof/>
                <w:webHidden/>
              </w:rPr>
              <w:fldChar w:fldCharType="begin"/>
            </w:r>
            <w:r w:rsidR="00782E47">
              <w:rPr>
                <w:noProof/>
                <w:webHidden/>
              </w:rPr>
              <w:instrText xml:space="preserve"> PAGEREF _Toc166590911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10E197D5" w14:textId="1A69E0E1" w:rsidR="00782E47" w:rsidRDefault="0072798A">
          <w:pPr>
            <w:pStyle w:val="Verzeichnis2"/>
            <w:tabs>
              <w:tab w:val="right" w:leader="dot" w:pos="9060"/>
            </w:tabs>
            <w:rPr>
              <w:rFonts w:eastAsiaTheme="minorEastAsia"/>
              <w:noProof/>
              <w:sz w:val="24"/>
              <w:szCs w:val="24"/>
              <w:lang w:eastAsia="de-DE"/>
            </w:rPr>
          </w:pPr>
          <w:hyperlink w:anchor="_Toc166590912" w:history="1">
            <w:r w:rsidR="00782E47" w:rsidRPr="00FC3056">
              <w:rPr>
                <w:rStyle w:val="Hyperlink"/>
                <w:noProof/>
              </w:rPr>
              <w:t>Heben aus engen Stellen heraus</w:t>
            </w:r>
            <w:r w:rsidR="00782E47">
              <w:rPr>
                <w:noProof/>
                <w:webHidden/>
              </w:rPr>
              <w:tab/>
            </w:r>
            <w:r w:rsidR="00782E47">
              <w:rPr>
                <w:noProof/>
                <w:webHidden/>
              </w:rPr>
              <w:fldChar w:fldCharType="begin"/>
            </w:r>
            <w:r w:rsidR="00782E47">
              <w:rPr>
                <w:noProof/>
                <w:webHidden/>
              </w:rPr>
              <w:instrText xml:space="preserve"> PAGEREF _Toc166590912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398A841F" w14:textId="685D173E" w:rsidR="00782E47" w:rsidRDefault="0072798A">
          <w:pPr>
            <w:pStyle w:val="Verzeichnis2"/>
            <w:tabs>
              <w:tab w:val="right" w:leader="dot" w:pos="9060"/>
            </w:tabs>
            <w:rPr>
              <w:rFonts w:eastAsiaTheme="minorEastAsia"/>
              <w:noProof/>
              <w:sz w:val="24"/>
              <w:szCs w:val="24"/>
              <w:lang w:eastAsia="de-DE"/>
            </w:rPr>
          </w:pPr>
          <w:hyperlink w:anchor="_Toc166590913" w:history="1">
            <w:r w:rsidR="00782E47" w:rsidRPr="00FC3056">
              <w:rPr>
                <w:rStyle w:val="Hyperlink"/>
                <w:noProof/>
              </w:rPr>
              <w:t>Figurenerkennung</w:t>
            </w:r>
            <w:r w:rsidR="00782E47">
              <w:rPr>
                <w:noProof/>
                <w:webHidden/>
              </w:rPr>
              <w:tab/>
            </w:r>
            <w:r w:rsidR="00782E47">
              <w:rPr>
                <w:noProof/>
                <w:webHidden/>
              </w:rPr>
              <w:fldChar w:fldCharType="begin"/>
            </w:r>
            <w:r w:rsidR="00782E47">
              <w:rPr>
                <w:noProof/>
                <w:webHidden/>
              </w:rPr>
              <w:instrText xml:space="preserve"> PAGEREF _Toc166590913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11FB6684" w14:textId="12B4C040" w:rsidR="00782E47" w:rsidRDefault="0072798A">
          <w:pPr>
            <w:pStyle w:val="Verzeichnis1"/>
            <w:tabs>
              <w:tab w:val="right" w:leader="dot" w:pos="9060"/>
            </w:tabs>
            <w:rPr>
              <w:rFonts w:eastAsiaTheme="minorEastAsia"/>
              <w:noProof/>
              <w:sz w:val="24"/>
              <w:szCs w:val="24"/>
              <w:lang w:eastAsia="de-DE"/>
            </w:rPr>
          </w:pPr>
          <w:hyperlink w:anchor="_Toc166590914" w:history="1">
            <w:r w:rsidR="00782E47" w:rsidRPr="00FC3056">
              <w:rPr>
                <w:rStyle w:val="Hyperlink"/>
                <w:noProof/>
              </w:rPr>
              <w:t>Fazit</w:t>
            </w:r>
            <w:r w:rsidR="00782E47">
              <w:rPr>
                <w:noProof/>
                <w:webHidden/>
              </w:rPr>
              <w:tab/>
            </w:r>
            <w:r w:rsidR="00782E47">
              <w:rPr>
                <w:noProof/>
                <w:webHidden/>
              </w:rPr>
              <w:fldChar w:fldCharType="begin"/>
            </w:r>
            <w:r w:rsidR="00782E47">
              <w:rPr>
                <w:noProof/>
                <w:webHidden/>
              </w:rPr>
              <w:instrText xml:space="preserve"> PAGEREF _Toc166590914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749893D7" w14:textId="22641931" w:rsidR="00782E47" w:rsidRDefault="0072798A">
          <w:pPr>
            <w:pStyle w:val="Verzeichnis2"/>
            <w:tabs>
              <w:tab w:val="right" w:leader="dot" w:pos="9060"/>
            </w:tabs>
            <w:rPr>
              <w:rFonts w:eastAsiaTheme="minorEastAsia"/>
              <w:noProof/>
              <w:sz w:val="24"/>
              <w:szCs w:val="24"/>
              <w:lang w:eastAsia="de-DE"/>
            </w:rPr>
          </w:pPr>
          <w:hyperlink w:anchor="_Toc166590915" w:history="1">
            <w:r w:rsidR="00782E47" w:rsidRPr="00FC3056">
              <w:rPr>
                <w:rStyle w:val="Hyperlink"/>
                <w:noProof/>
              </w:rPr>
              <w:t>Kritische Reflektion</w:t>
            </w:r>
            <w:r w:rsidR="00782E47">
              <w:rPr>
                <w:noProof/>
                <w:webHidden/>
              </w:rPr>
              <w:tab/>
            </w:r>
            <w:r w:rsidR="00782E47">
              <w:rPr>
                <w:noProof/>
                <w:webHidden/>
              </w:rPr>
              <w:fldChar w:fldCharType="begin"/>
            </w:r>
            <w:r w:rsidR="00782E47">
              <w:rPr>
                <w:noProof/>
                <w:webHidden/>
              </w:rPr>
              <w:instrText xml:space="preserve"> PAGEREF _Toc166590915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1C6CA0A9" w14:textId="7E6657E7" w:rsidR="00782E47" w:rsidRDefault="0072798A">
          <w:pPr>
            <w:pStyle w:val="Verzeichnis2"/>
            <w:tabs>
              <w:tab w:val="right" w:leader="dot" w:pos="9060"/>
            </w:tabs>
            <w:rPr>
              <w:rFonts w:eastAsiaTheme="minorEastAsia"/>
              <w:noProof/>
              <w:sz w:val="24"/>
              <w:szCs w:val="24"/>
              <w:lang w:eastAsia="de-DE"/>
            </w:rPr>
          </w:pPr>
          <w:hyperlink w:anchor="_Toc166590916" w:history="1">
            <w:r w:rsidR="00782E47" w:rsidRPr="00FC3056">
              <w:rPr>
                <w:rStyle w:val="Hyperlink"/>
                <w:noProof/>
              </w:rPr>
              <w:t>Ausblick</w:t>
            </w:r>
            <w:r w:rsidR="00782E47">
              <w:rPr>
                <w:noProof/>
                <w:webHidden/>
              </w:rPr>
              <w:tab/>
            </w:r>
            <w:r w:rsidR="00782E47">
              <w:rPr>
                <w:noProof/>
                <w:webHidden/>
              </w:rPr>
              <w:fldChar w:fldCharType="begin"/>
            </w:r>
            <w:r w:rsidR="00782E47">
              <w:rPr>
                <w:noProof/>
                <w:webHidden/>
              </w:rPr>
              <w:instrText xml:space="preserve"> PAGEREF _Toc166590916 \h </w:instrText>
            </w:r>
            <w:r w:rsidR="00782E47">
              <w:rPr>
                <w:noProof/>
                <w:webHidden/>
              </w:rPr>
            </w:r>
            <w:r w:rsidR="00782E47">
              <w:rPr>
                <w:noProof/>
                <w:webHidden/>
              </w:rPr>
              <w:fldChar w:fldCharType="separate"/>
            </w:r>
            <w:r w:rsidR="00982FEA">
              <w:rPr>
                <w:noProof/>
                <w:webHidden/>
              </w:rPr>
              <w:t>16</w:t>
            </w:r>
            <w:r w:rsidR="00782E47">
              <w:rPr>
                <w:noProof/>
                <w:webHidden/>
              </w:rPr>
              <w:fldChar w:fldCharType="end"/>
            </w:r>
          </w:hyperlink>
        </w:p>
        <w:p w14:paraId="0E5C291F" w14:textId="41983552" w:rsidR="00782E47" w:rsidRDefault="0072798A">
          <w:pPr>
            <w:pStyle w:val="Verzeichnis1"/>
            <w:tabs>
              <w:tab w:val="right" w:leader="dot" w:pos="9060"/>
            </w:tabs>
            <w:rPr>
              <w:rFonts w:eastAsiaTheme="minorEastAsia"/>
              <w:noProof/>
              <w:sz w:val="24"/>
              <w:szCs w:val="24"/>
              <w:lang w:eastAsia="de-DE"/>
            </w:rPr>
          </w:pPr>
          <w:hyperlink w:anchor="_Toc166590917" w:history="1">
            <w:r w:rsidR="00782E47" w:rsidRPr="00FC3056">
              <w:rPr>
                <w:rStyle w:val="Hyperlink"/>
                <w:noProof/>
              </w:rPr>
              <w:t>Literaturverzeichnis</w:t>
            </w:r>
            <w:r w:rsidR="00782E47">
              <w:rPr>
                <w:noProof/>
                <w:webHidden/>
              </w:rPr>
              <w:tab/>
            </w:r>
            <w:r w:rsidR="00782E47">
              <w:rPr>
                <w:noProof/>
                <w:webHidden/>
              </w:rPr>
              <w:fldChar w:fldCharType="begin"/>
            </w:r>
            <w:r w:rsidR="00782E47">
              <w:rPr>
                <w:noProof/>
                <w:webHidden/>
              </w:rPr>
              <w:instrText xml:space="preserve"> PAGEREF _Toc166590917 \h </w:instrText>
            </w:r>
            <w:r w:rsidR="00782E47">
              <w:rPr>
                <w:noProof/>
                <w:webHidden/>
              </w:rPr>
            </w:r>
            <w:r w:rsidR="00782E47">
              <w:rPr>
                <w:noProof/>
                <w:webHidden/>
              </w:rPr>
              <w:fldChar w:fldCharType="separate"/>
            </w:r>
            <w:r w:rsidR="00982FEA">
              <w:rPr>
                <w:noProof/>
                <w:webHidden/>
              </w:rPr>
              <w:t>17</w:t>
            </w:r>
            <w:r w:rsidR="00782E47">
              <w:rPr>
                <w:noProof/>
                <w:webHidden/>
              </w:rPr>
              <w:fldChar w:fldCharType="end"/>
            </w:r>
          </w:hyperlink>
        </w:p>
        <w:p w14:paraId="0B02E7C7" w14:textId="00A246CF"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66590882"/>
      <w:r>
        <w:t>Abstract</w:t>
      </w:r>
      <w:bookmarkEnd w:id="1"/>
    </w:p>
    <w:p w14:paraId="645C1925" w14:textId="621A015B" w:rsidR="003471F0" w:rsidRDefault="003471F0" w:rsidP="003471F0">
      <w:pPr>
        <w:pStyle w:val="berschrift1"/>
      </w:pPr>
      <w:bookmarkStart w:id="2" w:name="_Toc166590883"/>
      <w:r>
        <w:t>Motivation</w:t>
      </w:r>
      <w:bookmarkEnd w:id="2"/>
    </w:p>
    <w:p w14:paraId="6AD2EF1C" w14:textId="392BE77B" w:rsidR="003471F0" w:rsidRDefault="003471F0" w:rsidP="003471F0">
      <w:pPr>
        <w:pStyle w:val="berschrift1"/>
      </w:pPr>
      <w:bookmarkStart w:id="3" w:name="_Toc166590884"/>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w:t>
      </w:r>
      <w:proofErr w:type="spellStart"/>
      <w:r w:rsidRPr="003471F0">
        <w:rPr>
          <w:sz w:val="24"/>
          <w:szCs w:val="24"/>
        </w:rPr>
        <w:t>beginn</w:t>
      </w:r>
      <w:proofErr w:type="spellEnd"/>
      <w:r w:rsidRPr="003471F0">
        <w:rPr>
          <w:sz w:val="24"/>
          <w:szCs w:val="24"/>
        </w:rPr>
        <w:t xml:space="preserve">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66590885"/>
      <w:r>
        <w:lastRenderedPageBreak/>
        <w:t>Projektplanung</w:t>
      </w:r>
      <w:bookmarkEnd w:id="4"/>
    </w:p>
    <w:p w14:paraId="534346E9" w14:textId="2B0089A3" w:rsidR="004C3A92" w:rsidRDefault="004C3A92" w:rsidP="004C3A92">
      <w:pPr>
        <w:pStyle w:val="berschrift2"/>
      </w:pPr>
      <w:bookmarkStart w:id="5" w:name="_Toc166590886"/>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lastRenderedPageBreak/>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57BDE479"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982FEA">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den </w:t>
      </w:r>
      <w:r w:rsidR="000024F1">
        <w:rPr>
          <w:sz w:val="24"/>
          <w:szCs w:val="24"/>
        </w:rPr>
        <w:t>s</w:t>
      </w:r>
      <w:r w:rsidR="00731AF9" w:rsidRPr="00731AF9">
        <w:rPr>
          <w:sz w:val="24"/>
          <w:szCs w:val="24"/>
        </w:rPr>
        <w:t xml:space="preserve">chachspielenden Roboter gefahrlos benutzen können. </w:t>
      </w:r>
    </w:p>
    <w:p w14:paraId="4DF5BB6A" w14:textId="281BF1E7" w:rsidR="003471F0" w:rsidRDefault="00483A3C" w:rsidP="00483A3C">
      <w:pPr>
        <w:pStyle w:val="Untertitel"/>
      </w:pPr>
      <w:r>
        <w:t>Software</w:t>
      </w:r>
    </w:p>
    <w:p w14:paraId="741D8196" w14:textId="61D1E7EB"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rsidR="00C36ED9">
        <w:t xml:space="preserve">damit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66590887"/>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lastRenderedPageBreak/>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C36ED9" w:rsidRDefault="004C3A92" w:rsidP="00926E29">
      <w:pPr>
        <w:pStyle w:val="berschrift2"/>
      </w:pPr>
      <w:bookmarkStart w:id="10" w:name="_Toc166590888"/>
      <w:r w:rsidRPr="00C36ED9">
        <w:t xml:space="preserve">Out </w:t>
      </w:r>
      <w:proofErr w:type="spellStart"/>
      <w:r w:rsidRPr="00C36ED9">
        <w:t>of</w:t>
      </w:r>
      <w:proofErr w:type="spellEnd"/>
      <w:r w:rsidRPr="00C36ED9">
        <w:t xml:space="preserve"> </w:t>
      </w:r>
      <w:proofErr w:type="spellStart"/>
      <w:r w:rsidRPr="00C36ED9">
        <w:t>Scope</w:t>
      </w:r>
      <w:proofErr w:type="spellEnd"/>
      <w:r w:rsidRPr="00C36ED9">
        <w:t>/</w:t>
      </w:r>
      <w:r w:rsidR="00BF5067" w:rsidRPr="00C36ED9">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66590889"/>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4CBAFEE8" w:rsidR="00FD057E" w:rsidRDefault="00FD057E" w:rsidP="00731AF9">
            <w:pPr>
              <w:rPr>
                <w:caps w:val="0"/>
                <w:sz w:val="24"/>
                <w:szCs w:val="24"/>
              </w:rPr>
            </w:pPr>
            <w:r w:rsidRPr="00603FEF">
              <w:rPr>
                <w:b w:val="0"/>
                <w:bCs w:val="0"/>
                <w:sz w:val="24"/>
                <w:szCs w:val="24"/>
              </w:rPr>
              <w:t>Id</w:t>
            </w:r>
            <w:r w:rsidR="00C36ED9">
              <w:rPr>
                <w:b w:val="0"/>
                <w:bCs w:val="0"/>
                <w:sz w:val="24"/>
                <w:szCs w:val="24"/>
              </w:rPr>
              <w:t>E</w:t>
            </w:r>
            <w:r w:rsidRPr="00603FEF">
              <w:rPr>
                <w:b w:val="0"/>
                <w:bCs w:val="0"/>
                <w:sz w:val="24"/>
                <w:szCs w:val="24"/>
              </w:rPr>
              <w:t>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66590890"/>
      <w:r>
        <w:t>Theoretische Grundlagen</w:t>
      </w:r>
      <w:bookmarkEnd w:id="13"/>
    </w:p>
    <w:p w14:paraId="1B500746" w14:textId="5756A005" w:rsidR="004C3A92" w:rsidRDefault="004C3A92" w:rsidP="004C3A92">
      <w:pPr>
        <w:pStyle w:val="berschrift2"/>
      </w:pPr>
      <w:bookmarkStart w:id="14" w:name="_Toc166590891"/>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5" w:name="_Toc166590892"/>
      <w:r>
        <w:t>3D Druck Verfahren</w:t>
      </w:r>
      <w:bookmarkEnd w:id="15"/>
    </w:p>
    <w:p w14:paraId="0BA4B91E" w14:textId="353D3F92"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End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782E47">
            <w:rPr>
              <w:noProof/>
              <w:sz w:val="24"/>
              <w:szCs w:val="24"/>
            </w:rPr>
            <w:t xml:space="preserve"> </w:t>
          </w:r>
          <w:r w:rsidR="00782E47" w:rsidRPr="00782E47">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38C831F1"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sidR="00982FEA">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6" w:name="_Toc166590893"/>
      <w:r>
        <w:t>3D Druck Materialen</w:t>
      </w:r>
      <w:bookmarkEnd w:id="16"/>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439DEE16" w:rsidR="00210C64" w:rsidRDefault="00CA3B24" w:rsidP="00CA3B24">
      <w:pPr>
        <w:rPr>
          <w:sz w:val="24"/>
          <w:szCs w:val="24"/>
        </w:rPr>
      </w:pPr>
      <w:r>
        <w:rPr>
          <w:sz w:val="24"/>
          <w:szCs w:val="24"/>
        </w:rPr>
        <w:t xml:space="preserve">ABS ist neben PLA eins der am häufigsten verwendeten Materialen im Privatgebrauch. Es hat gute Materialeigenschaften </w:t>
      </w:r>
      <w:proofErr w:type="spellStart"/>
      <w:r>
        <w:rPr>
          <w:sz w:val="24"/>
          <w:szCs w:val="24"/>
        </w:rPr>
        <w:t>im</w:t>
      </w:r>
      <w:proofErr w:type="spellEnd"/>
      <w:r>
        <w:rPr>
          <w:sz w:val="24"/>
          <w:szCs w:val="24"/>
        </w:rPr>
        <w:t xml:space="preserve"> Bezug auf Stabilität und Halterbarkeit. Auch preislich gibt es nur geringe </w:t>
      </w:r>
      <w:proofErr w:type="spellStart"/>
      <w:r>
        <w:rPr>
          <w:sz w:val="24"/>
          <w:szCs w:val="24"/>
        </w:rPr>
        <w:t>unterschiede</w:t>
      </w:r>
      <w:proofErr w:type="spellEnd"/>
      <w:r>
        <w:rPr>
          <w:sz w:val="24"/>
          <w:szCs w:val="24"/>
        </w:rPr>
        <w:t xml:space="preserv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End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782E47" w:rsidRPr="00782E47">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3234D497" w:rsidR="00CA3B24" w:rsidRPr="00CA3B24" w:rsidRDefault="005D27EE" w:rsidP="005D27EE">
      <w:pPr>
        <w:pStyle w:val="berschrift1"/>
      </w:pPr>
      <w:bookmarkStart w:id="17" w:name="_Toc166590894"/>
      <w:r>
        <w:t>Aktoren</w:t>
      </w:r>
      <w:bookmarkEnd w:id="17"/>
    </w:p>
    <w:p w14:paraId="167017F6" w14:textId="79A18420" w:rsidR="008253FD" w:rsidRDefault="008253FD" w:rsidP="00E43A27">
      <w:pPr>
        <w:pStyle w:val="berschrift2"/>
      </w:pPr>
      <w:bookmarkStart w:id="18" w:name="_Toc166590895"/>
      <w:r>
        <w:t>Linearmotor</w:t>
      </w:r>
      <w:bookmarkEnd w:id="18"/>
    </w:p>
    <w:p w14:paraId="4098838B" w14:textId="0E5DAAF3" w:rsidR="00B349A2" w:rsidRDefault="00B349A2" w:rsidP="00B349A2">
      <w:r>
        <w:t xml:space="preserve">Linearmotoren sind Motoren, welchen mithilfe eines klassischen Motors und einer Gewindestage eine Drehbewegung in eine lineare Bewegung übersetzt. Hierfür wird die Bewegung mithilfe eines Getriebes zunächst übersetzt und anschließend </w:t>
      </w:r>
      <w:r w:rsidR="005D27EE">
        <w:t xml:space="preserve">auf die Gewindestange übertragen. Mithilfe von Sensoren an beiden enden des Linearmotors können ebenfalls die Endstellungen erkannt werden. Diese Funktion bieten allerdings nicht alle Linearmotoren. </w:t>
      </w:r>
    </w:p>
    <w:p w14:paraId="0B3636F6" w14:textId="14472FCF" w:rsidR="005D27EE" w:rsidRDefault="005D27EE" w:rsidP="00B349A2">
      <w:r>
        <w:t xml:space="preserve">Linearmotoren bieten den Vorteil, dass keine Umwandlung der rotarischen Bewegung in eine Linearbewegung außerhalb des Linearmotors stattfinden muss. Dies eliminiert die Notwendigkeit von einem extra Getriebe. Außerdem gibt es bei einen Linearmotoren kein Getriebespiel, welches ansonsten für Ungenauigkeiten sorgen könnte. </w:t>
      </w:r>
    </w:p>
    <w:p w14:paraId="69762E5B" w14:textId="77828A3B" w:rsidR="005D27EE" w:rsidRDefault="005D27EE" w:rsidP="00B349A2">
      <w:r>
        <w:t xml:space="preserve">Nachteile eines Linearmotors sind hingegen das die Kraft der Motoren beschränkt ist, sollte größere Kräfte auftreten muss der Linearmotor extra dafür ausgelegt werden. Auch der Stromverbrauch kann im Vergleich zu klassischen Motoren höhere ausfallen. Das liegt daran, </w:t>
      </w:r>
      <w:r>
        <w:lastRenderedPageBreak/>
        <w:t xml:space="preserve">dass ein Linearmotor keine Selbsthemmung besitzt, das heißt wenn eine bestimmte Position angefahren wird und mit einer Last gehalten werden soll muss entweder eine Bremseinrichtung eingebaut werden oder durchgängig Strom am Motor angelegt sein </w:t>
      </w:r>
      <w:sdt>
        <w:sdtPr>
          <w:id w:val="-538974910"/>
          <w:citation/>
        </w:sdtPr>
        <w:sdtEndPr/>
        <w:sdtContent>
          <w:r>
            <w:fldChar w:fldCharType="begin"/>
          </w:r>
          <w:r>
            <w:instrText xml:space="preserve"> CITATION Weg08 \l 1031 </w:instrText>
          </w:r>
          <w:r>
            <w:fldChar w:fldCharType="separate"/>
          </w:r>
          <w:r w:rsidR="00782E47">
            <w:rPr>
              <w:noProof/>
            </w:rPr>
            <w:t>(Wegener, 2008)</w:t>
          </w:r>
          <w:r>
            <w:fldChar w:fldCharType="end"/>
          </w:r>
        </w:sdtContent>
      </w:sdt>
      <w:r>
        <w:t xml:space="preserve"> </w:t>
      </w:r>
    </w:p>
    <w:p w14:paraId="0B9952B1" w14:textId="77777777" w:rsidR="00B349A2" w:rsidRDefault="00B349A2" w:rsidP="00B349A2">
      <w:pPr>
        <w:keepNext/>
      </w:pPr>
      <w:r>
        <w:rPr>
          <w:noProof/>
        </w:rPr>
        <w:drawing>
          <wp:inline distT="0" distB="0" distL="0" distR="0" wp14:anchorId="2F43E91C" wp14:editId="5D9D7BB8">
            <wp:extent cx="4537276" cy="3913834"/>
            <wp:effectExtent l="0" t="0" r="0" b="0"/>
            <wp:docPr id="1017748589" name="Grafik 1" descr="what's inside an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n Actua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0127" r="493" b="4039"/>
                    <a:stretch/>
                  </pic:blipFill>
                  <pic:spPr bwMode="auto">
                    <a:xfrm>
                      <a:off x="0" y="0"/>
                      <a:ext cx="4549138" cy="3924066"/>
                    </a:xfrm>
                    <a:prstGeom prst="rect">
                      <a:avLst/>
                    </a:prstGeom>
                    <a:noFill/>
                    <a:ln>
                      <a:noFill/>
                    </a:ln>
                    <a:extLst>
                      <a:ext uri="{53640926-AAD7-44D8-BBD7-CCE9431645EC}">
                        <a14:shadowObscured xmlns:a14="http://schemas.microsoft.com/office/drawing/2010/main"/>
                      </a:ext>
                    </a:extLst>
                  </pic:spPr>
                </pic:pic>
              </a:graphicData>
            </a:graphic>
          </wp:inline>
        </w:drawing>
      </w:r>
    </w:p>
    <w:p w14:paraId="2509A37D" w14:textId="6EFEE559" w:rsidR="00B349A2" w:rsidRDefault="00B349A2" w:rsidP="00B349A2">
      <w:pPr>
        <w:pStyle w:val="Beschriftung"/>
        <w:rPr>
          <w:noProof/>
        </w:rPr>
      </w:pPr>
      <w:r>
        <w:t xml:space="preserve">Abbildung </w:t>
      </w:r>
      <w:r>
        <w:fldChar w:fldCharType="begin"/>
      </w:r>
      <w:r>
        <w:instrText xml:space="preserve"> SEQ Abbildung \* ARABIC </w:instrText>
      </w:r>
      <w:r>
        <w:fldChar w:fldCharType="separate"/>
      </w:r>
      <w:r w:rsidR="00982FEA">
        <w:rPr>
          <w:noProof/>
        </w:rPr>
        <w:t>3</w:t>
      </w:r>
      <w:r>
        <w:fldChar w:fldCharType="end"/>
      </w:r>
      <w:r>
        <w:t>: Aufbau eines Linearmotors (</w:t>
      </w:r>
      <w:r w:rsidRPr="00651B30">
        <w:t>https://www.firgelliauto.com/en-de/blogs/actuators/linear-actuators-101</w:t>
      </w:r>
      <w:r>
        <w:t>)</w:t>
      </w:r>
    </w:p>
    <w:p w14:paraId="22AB8217" w14:textId="59F193AD" w:rsidR="00B349A2" w:rsidRPr="00B349A2" w:rsidRDefault="005D27EE" w:rsidP="00B349A2">
      <w:r>
        <w:t xml:space="preserve">Die Nachteile (geringer Kraft und </w:t>
      </w:r>
      <w:r w:rsidR="003B7574">
        <w:t xml:space="preserve">höher Energieverbrauch) sind für die Entwicklung des Schachroboters vernachlässigbar bzw. bereits in den Anforderungen als „Out </w:t>
      </w:r>
      <w:proofErr w:type="spellStart"/>
      <w:r w:rsidR="003B7574">
        <w:t>of</w:t>
      </w:r>
      <w:proofErr w:type="spellEnd"/>
      <w:r w:rsidR="003B7574">
        <w:t xml:space="preserve"> </w:t>
      </w:r>
      <w:proofErr w:type="spellStart"/>
      <w:r w:rsidR="003B7574">
        <w:t>Scope</w:t>
      </w:r>
      <w:proofErr w:type="spellEnd"/>
      <w:r w:rsidR="003B7574">
        <w:t xml:space="preserve">“ festgelegt worden. So ist es für </w:t>
      </w:r>
      <w:r w:rsidR="006B747F">
        <w:t>das Heben</w:t>
      </w:r>
      <w:r w:rsidR="003B7574">
        <w:t xml:space="preserve"> von Schachfiguren nicht notwendig große Kräfte zu </w:t>
      </w:r>
      <w:r w:rsidR="006B747F">
        <w:t>erzeugen,</w:t>
      </w:r>
      <w:r w:rsidR="003B7574">
        <w:t xml:space="preserve"> sondern vielmehr eine sehr genaue Ansteuerung der einzelnen Position zu ermöglichen. </w:t>
      </w:r>
    </w:p>
    <w:p w14:paraId="4B38A5BC" w14:textId="5DCB574B" w:rsidR="008253FD" w:rsidRDefault="008253FD" w:rsidP="00E43A27">
      <w:pPr>
        <w:pStyle w:val="berschrift2"/>
      </w:pPr>
      <w:bookmarkStart w:id="19" w:name="_Toc166590896"/>
      <w:r>
        <w:t>Sch</w:t>
      </w:r>
      <w:r w:rsidR="00BF5067">
        <w:t>r</w:t>
      </w:r>
      <w:r>
        <w:t>ittmotor</w:t>
      </w:r>
      <w:bookmarkEnd w:id="19"/>
    </w:p>
    <w:p w14:paraId="2A7F1215" w14:textId="425D33A1" w:rsidR="00997171" w:rsidRDefault="00B11395" w:rsidP="00997171">
      <w:pPr>
        <w:rPr>
          <w:sz w:val="24"/>
          <w:szCs w:val="24"/>
        </w:rPr>
      </w:pPr>
      <w:r w:rsidRPr="00B11395">
        <w:rPr>
          <w:sz w:val="24"/>
          <w:szCs w:val="24"/>
        </w:rPr>
        <w:t>Schrittmotoren bestehen aus einem fixierten Stator und einen drehenden Rotor, welcher sich innerhalb des Stators befindet. Der Stator besteht aus mehreren Elektromagnetischen Spulen welches Kreisförmig um den Rotor platziert sind. Um nun eine Drehbewegung zu erzeugen, werden an die einzelnen Spulen</w:t>
      </w:r>
      <w:r>
        <w:rPr>
          <w:sz w:val="24"/>
          <w:szCs w:val="24"/>
        </w:rPr>
        <w:t xml:space="preserve"> (Siehe Abbildung: L1 bis L4) </w:t>
      </w:r>
      <w:r w:rsidRPr="00B11395">
        <w:rPr>
          <w:sz w:val="24"/>
          <w:szCs w:val="24"/>
        </w:rPr>
        <w:t xml:space="preserve">Spannung angelegt und somit ein Magnetfeld erzeugt. Dieses Magnetfeld erzeugt </w:t>
      </w:r>
      <w:r w:rsidRPr="00B11395">
        <w:rPr>
          <w:sz w:val="24"/>
          <w:szCs w:val="24"/>
        </w:rPr>
        <w:lastRenderedPageBreak/>
        <w:t xml:space="preserve">anschließende ein Drücken beziehungsweise ziehend des Stators wodurch dieser sich bewegt. </w:t>
      </w:r>
    </w:p>
    <w:p w14:paraId="60200BE2" w14:textId="77777777" w:rsidR="00B11395" w:rsidRDefault="00B11395" w:rsidP="00B11395">
      <w:pPr>
        <w:keepNext/>
      </w:pPr>
      <w:r>
        <w:rPr>
          <w:noProof/>
        </w:rPr>
        <w:drawing>
          <wp:inline distT="0" distB="0" distL="0" distR="0" wp14:anchorId="2D2C5D84" wp14:editId="1133104F">
            <wp:extent cx="3565003" cy="3480368"/>
            <wp:effectExtent l="0" t="0" r="0" b="6350"/>
            <wp:docPr id="1337150085" name="Grafik 2" descr="Aufbau 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fbau Schritt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78" cy="3489032"/>
                    </a:xfrm>
                    <a:prstGeom prst="rect">
                      <a:avLst/>
                    </a:prstGeom>
                    <a:noFill/>
                    <a:ln>
                      <a:noFill/>
                    </a:ln>
                  </pic:spPr>
                </pic:pic>
              </a:graphicData>
            </a:graphic>
          </wp:inline>
        </w:drawing>
      </w:r>
    </w:p>
    <w:p w14:paraId="69EACA44" w14:textId="12784E44" w:rsidR="00B11395" w:rsidRPr="00B11395" w:rsidRDefault="00B11395" w:rsidP="00B11395">
      <w:pPr>
        <w:pStyle w:val="Beschriftung"/>
        <w:rPr>
          <w:sz w:val="24"/>
          <w:szCs w:val="24"/>
        </w:rPr>
      </w:pPr>
      <w:r>
        <w:t xml:space="preserve">Abbildung </w:t>
      </w:r>
      <w:r>
        <w:fldChar w:fldCharType="begin"/>
      </w:r>
      <w:r>
        <w:instrText xml:space="preserve"> SEQ Abbildung \* ARABIC </w:instrText>
      </w:r>
      <w:r>
        <w:fldChar w:fldCharType="separate"/>
      </w:r>
      <w:r w:rsidR="00982FEA">
        <w:rPr>
          <w:noProof/>
        </w:rPr>
        <w:t>4</w:t>
      </w:r>
      <w:r>
        <w:fldChar w:fldCharType="end"/>
      </w:r>
      <w:r>
        <w:t>: Aufbau eines Schrittmotors (</w:t>
      </w:r>
      <w:r w:rsidRPr="00D2659E">
        <w:t>https://www.xplore-dna.net/mod/page/view.php?id=678</w:t>
      </w:r>
      <w:r>
        <w:t>)</w:t>
      </w:r>
    </w:p>
    <w:p w14:paraId="14CF7D67" w14:textId="7EF8030A" w:rsidR="00B11395" w:rsidRDefault="00B11395" w:rsidP="00997171">
      <w:r>
        <w:t xml:space="preserve">Je nach Anzahl der Spulen kann im Vollschrittbetrieb eine unterschiedliche Anzahl an Schritten angesteuert werden. In der Abbildung 4 können somit 4 Schritte angefahren werden. </w:t>
      </w:r>
    </w:p>
    <w:p w14:paraId="1E17033F" w14:textId="6D4445C8" w:rsidR="00B11395" w:rsidRDefault="00B11395" w:rsidP="00997171">
      <w:r>
        <w:t>Zur Ansteuerung eines Schrittmotors werden im Vergleich zu klassischen Motoren immer eine Motosteuerung benötigt. Diese Motorsteuerung kann den Schrittmotor sehr genau ansteuern und somit eine hohe Genauigkeit erreichen. Auch können sogenannte Mikroschritte gefahren werden, hierfür begrenzt die Motor</w:t>
      </w:r>
      <w:r w:rsidR="00782E47">
        <w:t xml:space="preserve">steuerung den Strom, welche an die einzelnen Spulen angelegt werden, dadurch sind Bewegungen von 1/5 bis 1/250 eines Vollschritts möglich. </w:t>
      </w:r>
    </w:p>
    <w:p w14:paraId="33D4A544" w14:textId="78484EA7" w:rsidR="00782E47" w:rsidRDefault="00782E47" w:rsidP="00997171">
      <w:r>
        <w:t xml:space="preserve">Schrittmotoren bieten in ihrer Bewegung eine hohe Genauigkeit mit einer großen Kraft. Nachteile des Schrittmotors sind hingegen den hohen Energiebedarf und die relativ geringe Drehgeschwindigkeit </w:t>
      </w:r>
      <w:sdt>
        <w:sdtPr>
          <w:id w:val="-1643495197"/>
          <w:citation/>
        </w:sdtPr>
        <w:sdtEndPr/>
        <w:sdtContent>
          <w:r>
            <w:fldChar w:fldCharType="begin"/>
          </w:r>
          <w:r>
            <w:instrText xml:space="preserve"> CITATION Kon24 \l 1031 </w:instrText>
          </w:r>
          <w:r>
            <w:fldChar w:fldCharType="separate"/>
          </w:r>
          <w:r>
            <w:rPr>
              <w:noProof/>
            </w:rPr>
            <w:t>(Konradin Industrie, 2024)</w:t>
          </w:r>
          <w:r>
            <w:fldChar w:fldCharType="end"/>
          </w:r>
        </w:sdtContent>
      </w:sdt>
      <w:r>
        <w:t>.</w:t>
      </w:r>
    </w:p>
    <w:p w14:paraId="720F1621" w14:textId="0F81C3E9" w:rsidR="00782E47" w:rsidRPr="00997171" w:rsidRDefault="00782E47" w:rsidP="00997171">
      <w:r>
        <w:t xml:space="preserve">Für die Verwendung eines Schrittmotors innerhalb des Roboterarms sind diese Nachteile allerdings ebenfalls zu vernachlässigen, so ist der Energieverbrauch „Out </w:t>
      </w:r>
      <w:proofErr w:type="spellStart"/>
      <w:r>
        <w:t>of</w:t>
      </w:r>
      <w:proofErr w:type="spellEnd"/>
      <w:r>
        <w:t xml:space="preserve"> </w:t>
      </w:r>
      <w:proofErr w:type="spellStart"/>
      <w:r>
        <w:t>Scope</w:t>
      </w:r>
      <w:proofErr w:type="spellEnd"/>
      <w:r>
        <w:t xml:space="preserve">“ und auch die Geschwindigkeit des Roboters ist beim Schach spielen zu vernachlässigen. </w:t>
      </w:r>
    </w:p>
    <w:p w14:paraId="1D7A4804" w14:textId="355F3AC0" w:rsidR="00746982" w:rsidRDefault="00F01D30" w:rsidP="00746982">
      <w:pPr>
        <w:pStyle w:val="berschrift2"/>
      </w:pPr>
      <w:bookmarkStart w:id="20" w:name="_Toc166590897"/>
      <w:r>
        <w:lastRenderedPageBreak/>
        <w:t>Direkte</w:t>
      </w:r>
      <w:r w:rsidR="00746982">
        <w:t xml:space="preserve"> Kinematik</w:t>
      </w:r>
      <w:bookmarkEnd w:id="20"/>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1" w:name="_Toc166590898"/>
      <w:r>
        <w:t>CAD-Modellierung</w:t>
      </w:r>
      <w:bookmarkEnd w:id="21"/>
    </w:p>
    <w:p w14:paraId="7DFEA732" w14:textId="2A99A962" w:rsidR="000D194D" w:rsidRPr="00B11395" w:rsidRDefault="000D194D" w:rsidP="000D194D">
      <w:pPr>
        <w:rPr>
          <w:sz w:val="24"/>
          <w:szCs w:val="24"/>
        </w:rPr>
      </w:pPr>
      <w:r w:rsidRPr="00B11395">
        <w:rPr>
          <w:sz w:val="24"/>
          <w:szCs w:val="24"/>
        </w:rPr>
        <w:t>Die Entwicklung des Mechanischen Roboterarms wird in mehrere Teilabschnitte unterteilt. Zwei Linearmotoren sind für die groben Bewegungen des Roboterarms zuständig. Des weiterem wird ein Drehm</w:t>
      </w:r>
      <w:r w:rsidR="00134189">
        <w:rPr>
          <w:sz w:val="24"/>
          <w:szCs w:val="24"/>
        </w:rPr>
        <w:t>e</w:t>
      </w:r>
      <w:r w:rsidRPr="00B11395">
        <w:rPr>
          <w:sz w:val="24"/>
          <w:szCs w:val="24"/>
        </w:rPr>
        <w:t xml:space="preserve">chanismus verwendet, um den Kompletten Roboter auszurichten. Der letzte Teilabschnitt ist die Magnethalterung. Sie besteht aus zwei Aktoren, einem Linearmotor um welche Vertikal Bewegungen durchführt und </w:t>
      </w:r>
      <w:r w:rsidR="00B349A2" w:rsidRPr="00B11395">
        <w:rPr>
          <w:sz w:val="24"/>
          <w:szCs w:val="24"/>
        </w:rPr>
        <w:t>ein Elektromagnet,</w:t>
      </w:r>
      <w:r w:rsidRPr="00B11395">
        <w:rPr>
          <w:sz w:val="24"/>
          <w:szCs w:val="24"/>
        </w:rPr>
        <w:t xml:space="preserve"> welcher für das „Greifen“ der einzelnen Figuren zuständig ist. </w:t>
      </w:r>
    </w:p>
    <w:p w14:paraId="48B3D170" w14:textId="55A3F053" w:rsidR="00B349A2" w:rsidRDefault="00B349A2" w:rsidP="00B349A2">
      <w:pPr>
        <w:pStyle w:val="berschrift2"/>
      </w:pPr>
      <w:bookmarkStart w:id="22" w:name="_Toc166590899"/>
      <w:r w:rsidRPr="00B349A2">
        <w:t>TinkerCad</w:t>
      </w:r>
      <w:bookmarkEnd w:id="22"/>
    </w:p>
    <w:p w14:paraId="2496C0D5" w14:textId="0359DE2F" w:rsidR="00B349A2" w:rsidRPr="00B11395" w:rsidRDefault="00B349A2" w:rsidP="000D194D">
      <w:pPr>
        <w:rPr>
          <w:sz w:val="24"/>
          <w:szCs w:val="24"/>
        </w:rPr>
      </w:pPr>
      <w:r w:rsidRPr="00B11395">
        <w:rPr>
          <w:sz w:val="24"/>
          <w:szCs w:val="24"/>
        </w:rPr>
        <w:t xml:space="preserve">Zur Modellierung der einzelnen Bauteile wird TinkerCad verwendet. TinkerCad ist eine auf Autodesk basierende Webanwendung zur CAD-Modellierung. TinkerCad wird häufig in der Ausbildung und für erste Schritte mit Autodesk verwendet.  Hierfür bietet Autodesk die Anwendung kostenlos an. </w:t>
      </w:r>
    </w:p>
    <w:p w14:paraId="59CA771C" w14:textId="28DFE026" w:rsidR="00B349A2" w:rsidRPr="00B11395" w:rsidRDefault="00B349A2" w:rsidP="000D194D">
      <w:pPr>
        <w:rPr>
          <w:sz w:val="24"/>
          <w:szCs w:val="24"/>
        </w:rPr>
      </w:pPr>
      <w:r w:rsidRPr="00B11395">
        <w:rPr>
          <w:sz w:val="24"/>
          <w:szCs w:val="24"/>
        </w:rPr>
        <w:t xml:space="preserve">Auch gibt es eine Reihe von Tutorials und eine ausführliche Dokumentation. Im Vergleich zu Autodesk bietet TinkerCad weniger Funktionen allerdings alle wichtigen für dieses Projekt. </w:t>
      </w:r>
    </w:p>
    <w:p w14:paraId="6F1AD280" w14:textId="77777777" w:rsidR="00B349A2" w:rsidRPr="00B349A2" w:rsidRDefault="00B349A2" w:rsidP="000D194D"/>
    <w:p w14:paraId="37156D1C" w14:textId="2C014B65" w:rsidR="00926E29" w:rsidRDefault="00926E29" w:rsidP="00926E29">
      <w:pPr>
        <w:pStyle w:val="berschrift2"/>
      </w:pPr>
      <w:bookmarkStart w:id="23" w:name="_Toc166590900"/>
      <w:r>
        <w:lastRenderedPageBreak/>
        <w:t>Erster Linearmotor</w:t>
      </w:r>
      <w:bookmarkEnd w:id="23"/>
    </w:p>
    <w:p w14:paraId="0D76575D" w14:textId="19998919" w:rsidR="00926E29" w:rsidRDefault="00926E29" w:rsidP="00926E29">
      <w:pPr>
        <w:pStyle w:val="berschrift2"/>
      </w:pPr>
      <w:bookmarkStart w:id="24" w:name="_Toc166590901"/>
      <w:r>
        <w:t>Zweiter Linearmotor</w:t>
      </w:r>
      <w:bookmarkEnd w:id="24"/>
    </w:p>
    <w:p w14:paraId="0B6E7DFD" w14:textId="5BAE40AE" w:rsidR="00926E29" w:rsidRDefault="00926E29" w:rsidP="00926E29">
      <w:pPr>
        <w:pStyle w:val="berschrift2"/>
      </w:pPr>
      <w:bookmarkStart w:id="25" w:name="_Toc166590902"/>
      <w:r>
        <w:t>Drehmechanismus</w:t>
      </w:r>
      <w:bookmarkEnd w:id="25"/>
    </w:p>
    <w:p w14:paraId="21EF6C32" w14:textId="5C37862E" w:rsidR="00926E29" w:rsidRDefault="00926E29" w:rsidP="00926E29">
      <w:pPr>
        <w:pStyle w:val="berschrift2"/>
      </w:pPr>
      <w:bookmarkStart w:id="26" w:name="_Toc166590903"/>
      <w:r>
        <w:t>Magnethalterung</w:t>
      </w:r>
      <w:bookmarkEnd w:id="26"/>
    </w:p>
    <w:p w14:paraId="1D13E1B7" w14:textId="0D614CEB" w:rsidR="005C4BDA" w:rsidRDefault="005C4BDA" w:rsidP="005C4BDA">
      <w:pPr>
        <w:pStyle w:val="berschrift2"/>
      </w:pPr>
      <w:bookmarkStart w:id="27" w:name="_Toc166590904"/>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7"/>
    </w:p>
    <w:p w14:paraId="0E1CC8E8" w14:textId="0AF8383B" w:rsidR="002F25B5" w:rsidRDefault="002F25B5" w:rsidP="002F25B5">
      <w:pPr>
        <w:pStyle w:val="berschrift1"/>
      </w:pPr>
      <w:bookmarkStart w:id="28" w:name="_Toc166590905"/>
      <w:r>
        <w:t>Elektronik/Schaltungsaufbau/Hardware</w:t>
      </w:r>
      <w:bookmarkEnd w:id="28"/>
    </w:p>
    <w:p w14:paraId="5001CE5C" w14:textId="002CEFB0" w:rsidR="004C3A92" w:rsidRDefault="005C4BDA" w:rsidP="005C4BDA">
      <w:pPr>
        <w:pStyle w:val="berschrift1"/>
      </w:pPr>
      <w:bookmarkStart w:id="29" w:name="_Toc166590906"/>
      <w:r>
        <w:t xml:space="preserve">Figuren </w:t>
      </w:r>
      <w:commentRangeStart w:id="30"/>
      <w:r>
        <w:t>Erkennung</w:t>
      </w:r>
      <w:commentRangeEnd w:id="30"/>
      <w:r w:rsidR="00DD3787">
        <w:rPr>
          <w:rStyle w:val="Kommentarzeichen"/>
          <w:rFonts w:asciiTheme="minorHAnsi" w:eastAsiaTheme="minorHAnsi" w:hAnsiTheme="minorHAnsi" w:cstheme="minorBidi"/>
          <w:color w:val="auto"/>
        </w:rPr>
        <w:commentReference w:id="30"/>
      </w:r>
      <w:bookmarkEnd w:id="29"/>
    </w:p>
    <w:p w14:paraId="1C93D5F4" w14:textId="1D889251" w:rsidR="00683CDF" w:rsidRPr="00683CDF" w:rsidRDefault="00683CDF" w:rsidP="00683CDF">
      <w:pPr>
        <w:pStyle w:val="berschrift2"/>
      </w:pPr>
      <w:r>
        <w:t>Theoretische Grundlagen</w:t>
      </w:r>
    </w:p>
    <w:p w14:paraId="02EECF55" w14:textId="454BA914" w:rsidR="00DD3787" w:rsidRDefault="00341289" w:rsidP="00341289">
      <w:pPr>
        <w:pStyle w:val="berschrift2"/>
      </w:pPr>
      <w:r>
        <w:t>Hardware</w:t>
      </w:r>
    </w:p>
    <w:p w14:paraId="20532DAE" w14:textId="4EF2F42E" w:rsidR="00341289" w:rsidRPr="00694CE1" w:rsidRDefault="00341289" w:rsidP="00EE5C91">
      <w:pPr>
        <w:jc w:val="both"/>
        <w:rPr>
          <w:sz w:val="24"/>
          <w:szCs w:val="24"/>
        </w:rPr>
      </w:pPr>
      <w:r w:rsidRPr="00694CE1">
        <w:rPr>
          <w:sz w:val="24"/>
          <w:szCs w:val="24"/>
        </w:rPr>
        <w:t xml:space="preserve">Im Rahmen der Entwicklung des Schachroboters spielt die Bilderkennung eine entscheidende Rolle. Hierfür wird die </w:t>
      </w:r>
      <w:proofErr w:type="spellStart"/>
      <w:r w:rsidRPr="00694CE1">
        <w:rPr>
          <w:sz w:val="24"/>
          <w:szCs w:val="24"/>
        </w:rPr>
        <w:t>Swissonic</w:t>
      </w:r>
      <w:proofErr w:type="spellEnd"/>
      <w:r w:rsidRPr="00694CE1">
        <w:rPr>
          <w:sz w:val="24"/>
          <w:szCs w:val="24"/>
        </w:rPr>
        <w:t xml:space="preserve"> Webcam 2 </w:t>
      </w:r>
      <w:proofErr w:type="spellStart"/>
      <w:r w:rsidRPr="00694CE1">
        <w:rPr>
          <w:sz w:val="24"/>
          <w:szCs w:val="24"/>
        </w:rPr>
        <w:t>Full</w:t>
      </w:r>
      <w:proofErr w:type="spellEnd"/>
      <w:r w:rsidRPr="00694CE1">
        <w:rPr>
          <w:sz w:val="24"/>
          <w:szCs w:val="24"/>
        </w:rPr>
        <w:t xml:space="preserve"> HD AF eingesetzt, die mit einer Auflösung von 1920x1080 Pixeln und einer Übertragungsrate von 30 Bildern pro Sekunde für die präzise Erfassung der Schachfiguren und deren Positionen geeignet ist. Die Kamera verfügt über ein integriertes Stereomikrofon, das klare Tonübertragungen während Webkonferenzen ermöglicht, jedoch in diesem Projekt primär zur Erfassung von Umgebungsgeräuschen dient.</w:t>
      </w:r>
    </w:p>
    <w:p w14:paraId="320C2382" w14:textId="77777777" w:rsidR="00341289" w:rsidRPr="00694CE1" w:rsidRDefault="00341289" w:rsidP="00EE5C91">
      <w:pPr>
        <w:jc w:val="both"/>
        <w:rPr>
          <w:sz w:val="24"/>
          <w:szCs w:val="24"/>
        </w:rPr>
      </w:pPr>
    </w:p>
    <w:p w14:paraId="16BB0E04" w14:textId="77777777" w:rsidR="00341289" w:rsidRDefault="00341289" w:rsidP="00EE5C91">
      <w:pPr>
        <w:jc w:val="both"/>
        <w:rPr>
          <w:sz w:val="24"/>
          <w:szCs w:val="24"/>
        </w:rPr>
      </w:pPr>
      <w:r w:rsidRPr="00694CE1">
        <w:rPr>
          <w:sz w:val="24"/>
          <w:szCs w:val="24"/>
        </w:rPr>
        <w:t>Die Verbindung der Kamera zum Laptop erfolgt über einen USB 2.0 Anschluss, der eine schnelle und zuverlässige Übertragung der Bilddaten gewährleistet. Der Laptop fungiert als Verarbeitungseinheit und ist mit einer spezialisierten Bilderkennungssoftware ausgestattet, die die Daten in Echtzeit verarbeitet. Dies ermöglicht eine effiziente Analyse der Spielsituation und eine schnelle Reaktion des Roboters. Die technische Konfiguration ist speziell auf die Anforderungen des Schachroboters abgestimmt, um optimale Ergebnisse bei der Bilderkennung zu erzielen.</w:t>
      </w:r>
    </w:p>
    <w:p w14:paraId="26CC420F" w14:textId="6C16DBEB" w:rsidR="00D80D24" w:rsidRDefault="003C1F4B" w:rsidP="00D80D24">
      <w:pPr>
        <w:pStyle w:val="berschrift2"/>
      </w:pPr>
      <w:r>
        <w:t>Konzept</w:t>
      </w:r>
    </w:p>
    <w:p w14:paraId="3D50E9F7" w14:textId="77777777" w:rsidR="00683CDF" w:rsidRPr="00683CDF" w:rsidRDefault="00683CDF" w:rsidP="00683CDF"/>
    <w:p w14:paraId="426FA8F4" w14:textId="705E7ECE" w:rsidR="00D80D24" w:rsidRPr="00D80D24" w:rsidRDefault="00D80D24" w:rsidP="00EE5C91">
      <w:pPr>
        <w:jc w:val="both"/>
        <w:rPr>
          <w:sz w:val="24"/>
          <w:szCs w:val="24"/>
        </w:rPr>
      </w:pPr>
      <w:r w:rsidRPr="00D80D24">
        <w:rPr>
          <w:sz w:val="24"/>
          <w:szCs w:val="24"/>
        </w:rPr>
        <w:t xml:space="preserve">Die Bilderkennung in diesem Projekt </w:t>
      </w:r>
      <w:r w:rsidR="002712E3">
        <w:rPr>
          <w:sz w:val="24"/>
          <w:szCs w:val="24"/>
        </w:rPr>
        <w:t>soll durch eine Methode inspiriert sein</w:t>
      </w:r>
      <w:r w:rsidRPr="00D80D24">
        <w:rPr>
          <w:sz w:val="24"/>
          <w:szCs w:val="24"/>
        </w:rPr>
        <w:t xml:space="preserve">, die in ähnlichen Arbeiten, wie in Quelle </w:t>
      </w:r>
      <w:hyperlink r:id="rId17" w:history="1">
        <w:r w:rsidR="00521285">
          <w:rPr>
            <w:rStyle w:val="Hyperlink"/>
          </w:rPr>
          <w:t xml:space="preserve">projektewise20:schachroboterpublic:start [Projektlabor Robotik </w:t>
        </w:r>
        <w:proofErr w:type="spellStart"/>
        <w:r w:rsidR="00521285">
          <w:rPr>
            <w:rStyle w:val="Hyperlink"/>
          </w:rPr>
          <w:t>MINTgrün</w:t>
        </w:r>
        <w:proofErr w:type="spellEnd"/>
        <w:r w:rsidR="00521285">
          <w:rPr>
            <w:rStyle w:val="Hyperlink"/>
          </w:rPr>
          <w:t>] (tu-berlin.de)</w:t>
        </w:r>
      </w:hyperlink>
      <w:r w:rsidRPr="00D80D24">
        <w:rPr>
          <w:sz w:val="24"/>
          <w:szCs w:val="24"/>
        </w:rPr>
        <w:t xml:space="preserve"> beschrieben, verwendet wird. Dabei werden die Bilder auf subtile Veränderungen hin untersucht, um die Bewegungen der Schachfiguren zu erkennen. Dies geschieht durch Subtraktion der durchschnittlichen Pixel-RGB-Werte jedes Feldes vom aktuellen Bild, wodurch Differenzen, die durch bewegte Figuren verursacht wurden, hervorgehoben werden.</w:t>
      </w:r>
    </w:p>
    <w:p w14:paraId="50B18044" w14:textId="77777777" w:rsidR="00D80D24" w:rsidRPr="00D80D24" w:rsidRDefault="00D80D24" w:rsidP="00EE5C91">
      <w:pPr>
        <w:jc w:val="both"/>
        <w:rPr>
          <w:sz w:val="24"/>
          <w:szCs w:val="24"/>
        </w:rPr>
      </w:pPr>
    </w:p>
    <w:p w14:paraId="460D5A54" w14:textId="6E33F427" w:rsidR="00D80D24" w:rsidRPr="00140B70" w:rsidRDefault="009B65AA" w:rsidP="00140B70">
      <w:pPr>
        <w:pStyle w:val="berschrift3"/>
      </w:pPr>
      <w:r>
        <w:t>Bilderfassung und Analyse</w:t>
      </w:r>
    </w:p>
    <w:p w14:paraId="094F3551" w14:textId="24B70F33" w:rsidR="00D80D24" w:rsidRDefault="00D80D24" w:rsidP="00EE5C91">
      <w:pPr>
        <w:jc w:val="both"/>
        <w:rPr>
          <w:sz w:val="24"/>
          <w:szCs w:val="24"/>
        </w:rPr>
      </w:pPr>
      <w:r w:rsidRPr="00D80D24">
        <w:rPr>
          <w:sz w:val="24"/>
          <w:szCs w:val="24"/>
        </w:rPr>
        <w:t>Die Analyse beginnt mit der Berechnung der durchschnittlichen RGB-Werte für jedes Feld zu Beginn des Spiels, die als Referenzwerte dienen. Bei jedem Zug wird ein neues Bild aufgenommen und die aktuellen RGB-Werte jedes Feldes werden erneut berechnet und von den Referenzwerten subtrahiert.</w:t>
      </w:r>
      <w:r w:rsidR="00ED1205" w:rsidRPr="00ED1205">
        <w:t xml:space="preserve"> </w:t>
      </w:r>
      <w:r w:rsidR="00ED1205" w:rsidRPr="00ED1205">
        <w:rPr>
          <w:sz w:val="24"/>
          <w:szCs w:val="24"/>
        </w:rPr>
        <w:t>Zusätzlich wird die Standardabweichung für die RGB-Differenzen jedes Feldes berechnet, um die Variabilität der Farbwerte zu berücksichtigen und zufällige Schwankungen, die durch Faktoren wie wechselnde Beleuchtung verursacht werden können, zu minimieren. Die kombinierte Betrachtung der Differenz und der Standardabweichung hilft dabei, die Genauigkeit der Erkennung zu erhöhen, indem sie sicherstellt, dass nur signifikante Veränderungen, die auf tatsächliche Bewegungen auf dem Brett hinweisen, berücksichtigt werden.</w:t>
      </w:r>
      <w:r w:rsidRPr="00D80D24">
        <w:rPr>
          <w:sz w:val="24"/>
          <w:szCs w:val="24"/>
        </w:rPr>
        <w:t xml:space="preserve"> Signifikante Differenzen zwischen den Bildern weisen auf eine Veränderung auf dem Schachbrett hin, wie zum Beispiel das Bewegen einer Figur oder das Schlagen einer gegnerischen Figur. Die so gewonnenen Daten werden dann genutzt, um die aktuelle Stellung der Figuren zu aktualisieren und den nächsten Zug des Roboters zu planen.</w:t>
      </w:r>
    </w:p>
    <w:p w14:paraId="6403F384" w14:textId="77777777" w:rsidR="00390E11" w:rsidRDefault="00390E11" w:rsidP="00EE5C91">
      <w:pPr>
        <w:jc w:val="both"/>
        <w:rPr>
          <w:sz w:val="24"/>
          <w:szCs w:val="24"/>
        </w:rPr>
      </w:pPr>
    </w:p>
    <w:p w14:paraId="6262E92C" w14:textId="203C2F98" w:rsidR="00390E11" w:rsidRPr="00D80D24" w:rsidRDefault="00E148D1" w:rsidP="00EE5C91">
      <w:pPr>
        <w:jc w:val="both"/>
        <w:rPr>
          <w:sz w:val="24"/>
          <w:szCs w:val="24"/>
        </w:rPr>
      </w:pPr>
      <w:r w:rsidRPr="00E148D1">
        <w:rPr>
          <w:sz w:val="24"/>
          <w:szCs w:val="24"/>
        </w:rPr>
        <w:t>Die Standardabweichung ist ein statistisches Maß, das die Streuung oder Variabilität von Datenwerten um ihren Mittelwert beschreibt. In der Bildverarbeitung wird die Standardabweichung verwendet, um die Konsistenz der Farbwerte innerhalb eines Bildes zu analysieren. Sie ist besonders nützlich, um zu verstehen, wie stark die Werte eines Farbkanals (Rot, Grün, Blau) um ihren Durchschnittswert variieren. Eine hohe Standardabweichung in den Farbwerten eines Bildes deutet auf eine hohe Variabilität hin, was bedeutet, dass innerhalb des Bildes signifikante Unterschiede in den Farbwerten bestehen</w:t>
      </w:r>
      <w:r w:rsidR="00453279">
        <w:rPr>
          <w:sz w:val="24"/>
          <w:szCs w:val="24"/>
        </w:rPr>
        <w:t xml:space="preserve"> [1]. </w:t>
      </w:r>
    </w:p>
    <w:p w14:paraId="3EBD0E03" w14:textId="77777777" w:rsidR="00D80D24" w:rsidRDefault="00D80D24" w:rsidP="00EE5C91">
      <w:pPr>
        <w:jc w:val="both"/>
        <w:rPr>
          <w:sz w:val="24"/>
          <w:szCs w:val="24"/>
        </w:rPr>
      </w:pPr>
    </w:p>
    <w:p w14:paraId="38A4B091" w14:textId="77777777" w:rsidR="00587C5D" w:rsidRDefault="00587C5D" w:rsidP="00EE5C91">
      <w:pPr>
        <w:jc w:val="both"/>
        <w:rPr>
          <w:sz w:val="24"/>
          <w:szCs w:val="24"/>
        </w:rPr>
      </w:pPr>
    </w:p>
    <w:p w14:paraId="753D4C46" w14:textId="77777777" w:rsidR="00587C5D" w:rsidRDefault="00587C5D" w:rsidP="00EE5C91">
      <w:pPr>
        <w:jc w:val="both"/>
        <w:rPr>
          <w:sz w:val="24"/>
          <w:szCs w:val="24"/>
        </w:rPr>
      </w:pPr>
    </w:p>
    <w:p w14:paraId="6E4AB21F" w14:textId="77777777" w:rsidR="00587C5D" w:rsidRPr="00D80D24" w:rsidRDefault="00587C5D" w:rsidP="00EE5C91">
      <w:pPr>
        <w:jc w:val="both"/>
        <w:rPr>
          <w:sz w:val="24"/>
          <w:szCs w:val="24"/>
        </w:rPr>
      </w:pPr>
    </w:p>
    <w:p w14:paraId="76589C2E" w14:textId="1AAD6EC6" w:rsidR="00434BF5" w:rsidRPr="00434BF5" w:rsidRDefault="00434BF5" w:rsidP="00EE5C91">
      <w:pPr>
        <w:jc w:val="both"/>
        <w:rPr>
          <w:sz w:val="24"/>
          <w:szCs w:val="24"/>
        </w:rPr>
      </w:pPr>
      <w:r w:rsidRPr="00434BF5">
        <w:rPr>
          <w:sz w:val="24"/>
          <w:szCs w:val="24"/>
        </w:rPr>
        <w:t xml:space="preserve">Eine </w:t>
      </w:r>
      <w:r>
        <w:rPr>
          <w:sz w:val="24"/>
          <w:szCs w:val="24"/>
        </w:rPr>
        <w:t>Herausforderung</w:t>
      </w:r>
      <w:r w:rsidRPr="00434BF5">
        <w:rPr>
          <w:sz w:val="24"/>
          <w:szCs w:val="24"/>
        </w:rPr>
        <w:t xml:space="preserve"> in der Bilderkennung für diesen Schachroboter ist die Bestimmung des optimalen Zeitpunkts für die Aufnahme eines neuen Bildes, um die Veränderungen auf dem Schachbrett zu erfassen. Die Genauigkeit der Zugerkennung hängt maßgeblich davon ab, dass die Bilder genau dann aufgenommen werden, wenn ein Zug abgeschlossen ist</w:t>
      </w:r>
      <w:r>
        <w:rPr>
          <w:sz w:val="24"/>
          <w:szCs w:val="24"/>
        </w:rPr>
        <w:t xml:space="preserve">. </w:t>
      </w:r>
      <w:r w:rsidRPr="00434BF5">
        <w:rPr>
          <w:sz w:val="24"/>
          <w:szCs w:val="24"/>
        </w:rPr>
        <w:t>Es gibt mehrere Ansätze, um diesen kritischen Moment zu bestimmen:</w:t>
      </w:r>
    </w:p>
    <w:p w14:paraId="406C8A65" w14:textId="77777777" w:rsidR="00434BF5" w:rsidRPr="00434BF5" w:rsidRDefault="00434BF5" w:rsidP="00434BF5">
      <w:pPr>
        <w:rPr>
          <w:sz w:val="24"/>
          <w:szCs w:val="24"/>
        </w:rPr>
      </w:pPr>
    </w:p>
    <w:p w14:paraId="1F061DEF" w14:textId="77777777" w:rsidR="00434BF5" w:rsidRPr="00434BF5" w:rsidRDefault="00434BF5" w:rsidP="00EE5C91">
      <w:pPr>
        <w:jc w:val="both"/>
        <w:rPr>
          <w:sz w:val="24"/>
          <w:szCs w:val="24"/>
        </w:rPr>
      </w:pPr>
      <w:r w:rsidRPr="00434BF5">
        <w:rPr>
          <w:b/>
          <w:bCs/>
          <w:sz w:val="24"/>
          <w:szCs w:val="24"/>
        </w:rPr>
        <w:t>Analyse von Bildveränderungen:</w:t>
      </w:r>
      <w:r w:rsidRPr="00434BF5">
        <w:rPr>
          <w:sz w:val="24"/>
          <w:szCs w:val="24"/>
        </w:rPr>
        <w:t xml:space="preserve"> Eine Methode besteht darin, die Bilder kontinuierlich zu analysieren und nach einer Phase ohne signifikante Änderungen im Bild zu suchen. Das Ende einer solchen Phase kann darauf hinweisen, dass ein Zug beendet wurde und das Brett stabil ist, was ein idealer Zeitpunkt für die Aufnahme eines neuen Bildes ist.</w:t>
      </w:r>
    </w:p>
    <w:p w14:paraId="48B71A1D" w14:textId="77777777" w:rsidR="00434BF5" w:rsidRPr="00434BF5" w:rsidRDefault="00434BF5" w:rsidP="00EE5C91">
      <w:pPr>
        <w:jc w:val="both"/>
        <w:rPr>
          <w:sz w:val="24"/>
          <w:szCs w:val="24"/>
        </w:rPr>
      </w:pPr>
    </w:p>
    <w:p w14:paraId="33719E88" w14:textId="77777777" w:rsidR="00434BF5" w:rsidRPr="00434BF5" w:rsidRDefault="00434BF5" w:rsidP="00EE5C91">
      <w:pPr>
        <w:jc w:val="both"/>
        <w:rPr>
          <w:sz w:val="24"/>
          <w:szCs w:val="24"/>
        </w:rPr>
      </w:pPr>
      <w:r w:rsidRPr="00434BF5">
        <w:rPr>
          <w:b/>
          <w:bCs/>
          <w:sz w:val="24"/>
          <w:szCs w:val="24"/>
        </w:rPr>
        <w:t>Einsatz von maschinellem Lernen:</w:t>
      </w:r>
      <w:r w:rsidRPr="00434BF5">
        <w:rPr>
          <w:sz w:val="24"/>
          <w:szCs w:val="24"/>
        </w:rPr>
        <w:t xml:space="preserve"> Durch maschinelles Lernen kann ein Modell trainiert werden, das spezifische Ereignisse wie das Erscheinen oder Verschwinden einer Hand über dem Brett erkennt. Dies kann genutzt werden, um das Ende eines Zuges zu identifizieren, wenn die Hand das Schachbrett verlässt.</w:t>
      </w:r>
    </w:p>
    <w:p w14:paraId="28DB92A3" w14:textId="77777777" w:rsidR="00434BF5" w:rsidRPr="00434BF5" w:rsidRDefault="00434BF5" w:rsidP="00EE5C91">
      <w:pPr>
        <w:jc w:val="both"/>
        <w:rPr>
          <w:sz w:val="24"/>
          <w:szCs w:val="24"/>
        </w:rPr>
      </w:pPr>
    </w:p>
    <w:p w14:paraId="0A9538C8" w14:textId="77777777" w:rsidR="00434BF5" w:rsidRPr="00434BF5" w:rsidRDefault="00434BF5" w:rsidP="00EE5C91">
      <w:pPr>
        <w:jc w:val="both"/>
        <w:rPr>
          <w:sz w:val="24"/>
          <w:szCs w:val="24"/>
        </w:rPr>
      </w:pPr>
      <w:r w:rsidRPr="00434BF5">
        <w:rPr>
          <w:b/>
          <w:bCs/>
          <w:sz w:val="24"/>
          <w:szCs w:val="24"/>
        </w:rPr>
        <w:t>Manuelle Bestätigung:</w:t>
      </w:r>
      <w:r w:rsidRPr="00434BF5">
        <w:rPr>
          <w:sz w:val="24"/>
          <w:szCs w:val="24"/>
        </w:rPr>
        <w:t xml:space="preserve"> Die einfachste, jedoch benutzerabhängige Methode ist die manuelle Bestätigung eines Zuges. Der Benutzer kann zum Beispiel durch Drücken der Enter-Taste auf einem Laptop signalisieren, dass ein Zug abgeschlossen ist und ein neues Bild aufgenommen werden soll.</w:t>
      </w:r>
    </w:p>
    <w:p w14:paraId="19B001A9" w14:textId="77777777" w:rsidR="00434BF5" w:rsidRPr="00434BF5" w:rsidRDefault="00434BF5" w:rsidP="00EE5C91">
      <w:pPr>
        <w:jc w:val="both"/>
        <w:rPr>
          <w:sz w:val="24"/>
          <w:szCs w:val="24"/>
        </w:rPr>
      </w:pPr>
    </w:p>
    <w:p w14:paraId="632C6CD1" w14:textId="103C824B" w:rsidR="005851BA" w:rsidRPr="00694CE1" w:rsidRDefault="00434BF5" w:rsidP="00EE5C91">
      <w:pPr>
        <w:jc w:val="both"/>
        <w:rPr>
          <w:sz w:val="24"/>
          <w:szCs w:val="24"/>
        </w:rPr>
      </w:pPr>
      <w:r w:rsidRPr="00434BF5">
        <w:rPr>
          <w:sz w:val="24"/>
          <w:szCs w:val="24"/>
        </w:rPr>
        <w:t>Jeder dieser Ansätze hat seine eigenen Vor- und Nachteile in Bezug auf Genauigkeit, Benutzerfreundlichkeit und technische Umsetzbarkeit. Die Wahl der geeigneten Methode hängt von den spezifischen Anforderungen des Projekts und den verfügbaren Ressourcen ab. In der aktuellen Implementierung wurde ein hybrides Modell bevorzugt, das eine Kombination aus automatischer Erkennung von Bildstabilität und manueller Bestätigung nutzt, um eine optimale Balance zwischen Benutzerkontrolle und Automatisierung zu erreichen.</w:t>
      </w:r>
    </w:p>
    <w:p w14:paraId="22AEA095" w14:textId="77777777" w:rsidR="00341289" w:rsidRPr="00DD3787" w:rsidRDefault="00341289" w:rsidP="00EE5C91">
      <w:pPr>
        <w:jc w:val="both"/>
      </w:pPr>
    </w:p>
    <w:p w14:paraId="7A02F570" w14:textId="24F6E7EE" w:rsidR="005C4BDA" w:rsidRDefault="00A57A27" w:rsidP="00355EEA">
      <w:pPr>
        <w:pStyle w:val="berschrift3"/>
      </w:pPr>
      <w:r>
        <w:t xml:space="preserve">Bestimmung </w:t>
      </w:r>
      <w:r w:rsidR="00355EEA">
        <w:t>des Zuges</w:t>
      </w:r>
    </w:p>
    <w:p w14:paraId="7A2D692B" w14:textId="77777777" w:rsidR="00355EEA" w:rsidRPr="00355EEA" w:rsidRDefault="00355EEA" w:rsidP="00C073C0">
      <w:pPr>
        <w:jc w:val="both"/>
        <w:rPr>
          <w:sz w:val="24"/>
          <w:szCs w:val="24"/>
        </w:rPr>
      </w:pPr>
      <w:r w:rsidRPr="00355EEA">
        <w:rPr>
          <w:sz w:val="24"/>
          <w:szCs w:val="24"/>
        </w:rPr>
        <w:t xml:space="preserve">Die zwei Felder mit den größten kombinierten Werten aus RGB-Differenzen und Standardabweichung werden als die Felder identifiziert, auf denen eine Veränderung stattgefunden hat. Dies deutet typischerweise darauf hin, dass eine Schachfigur </w:t>
      </w:r>
      <w:proofErr w:type="gramStart"/>
      <w:r w:rsidRPr="00355EEA">
        <w:rPr>
          <w:sz w:val="24"/>
          <w:szCs w:val="24"/>
        </w:rPr>
        <w:t>bewegt</w:t>
      </w:r>
      <w:proofErr w:type="gramEnd"/>
      <w:r w:rsidRPr="00355EEA">
        <w:rPr>
          <w:sz w:val="24"/>
          <w:szCs w:val="24"/>
        </w:rPr>
        <w:t xml:space="preserve"> wurde: Ein Feld zeigt, wo die Figur zuvor stand, und das andere Feld zeigt die neue Position der Figur.</w:t>
      </w:r>
    </w:p>
    <w:p w14:paraId="3B28A2F6" w14:textId="77777777" w:rsidR="00355EEA" w:rsidRPr="00355EEA" w:rsidRDefault="00355EEA" w:rsidP="00C073C0">
      <w:pPr>
        <w:jc w:val="both"/>
        <w:rPr>
          <w:sz w:val="24"/>
          <w:szCs w:val="24"/>
        </w:rPr>
      </w:pPr>
    </w:p>
    <w:p w14:paraId="21009973" w14:textId="77777777" w:rsidR="00355EEA" w:rsidRPr="00355EEA" w:rsidRDefault="00355EEA" w:rsidP="00C073C0">
      <w:pPr>
        <w:jc w:val="both"/>
        <w:rPr>
          <w:sz w:val="24"/>
          <w:szCs w:val="24"/>
        </w:rPr>
      </w:pPr>
      <w:r w:rsidRPr="00355EEA">
        <w:rPr>
          <w:sz w:val="24"/>
          <w:szCs w:val="24"/>
        </w:rPr>
        <w:t>Sinnhaftigkeit und Grenzen des Verfahrens</w:t>
      </w:r>
    </w:p>
    <w:p w14:paraId="2F0BA1B4" w14:textId="77777777" w:rsidR="00355EEA" w:rsidRPr="00355EEA" w:rsidRDefault="00355EEA" w:rsidP="00C073C0">
      <w:pPr>
        <w:jc w:val="both"/>
        <w:rPr>
          <w:sz w:val="24"/>
          <w:szCs w:val="24"/>
        </w:rPr>
      </w:pPr>
    </w:p>
    <w:p w14:paraId="6C473075" w14:textId="77777777" w:rsidR="00355EEA" w:rsidRPr="00355EEA" w:rsidRDefault="00355EEA" w:rsidP="00C073C0">
      <w:pPr>
        <w:jc w:val="both"/>
        <w:rPr>
          <w:sz w:val="24"/>
          <w:szCs w:val="24"/>
        </w:rPr>
      </w:pPr>
      <w:r w:rsidRPr="00355EEA">
        <w:rPr>
          <w:sz w:val="24"/>
          <w:szCs w:val="24"/>
        </w:rPr>
        <w:t>Die Verwendung von RGB-Differenzen zusammen mit der Standardabweichung ist ein effektiver Ansatz, um die Genauigkeit der Bildanalyse zu erhöhen. Diese Methode ermöglicht es, auch unter weniger idealen Bedingungen (wie wechselnden Lichtverhältnissen) konsistente und zuverlässige Daten zu extrahieren. Durch die Berechnung der Standardabweichung können Ausreißer, die nicht durch tatsächliche Bewegungen verursacht werden, effektiv herausgefiltert werden.</w:t>
      </w:r>
    </w:p>
    <w:p w14:paraId="021AEFF2" w14:textId="77777777" w:rsidR="00355EEA" w:rsidRPr="00355EEA" w:rsidRDefault="00355EEA" w:rsidP="00C073C0">
      <w:pPr>
        <w:jc w:val="both"/>
        <w:rPr>
          <w:sz w:val="24"/>
          <w:szCs w:val="24"/>
        </w:rPr>
      </w:pPr>
    </w:p>
    <w:p w14:paraId="51306E46" w14:textId="5E73B8B5" w:rsidR="00355EEA" w:rsidRPr="00355EEA" w:rsidRDefault="00355EEA" w:rsidP="00C073C0">
      <w:pPr>
        <w:jc w:val="both"/>
        <w:rPr>
          <w:sz w:val="24"/>
          <w:szCs w:val="24"/>
        </w:rPr>
      </w:pPr>
      <w:r w:rsidRPr="00355EEA">
        <w:rPr>
          <w:sz w:val="24"/>
          <w:szCs w:val="24"/>
        </w:rPr>
        <w:t>Jedoch hat dieser Ansatz auch Schwächen. Eine Herausforderung ist die Empfindlichkeit gegenüber Veränderungen in der Umgebungsbeleuchtung, die trotz der Korrekturen durch Standardabweichung die RGB-Werte beeinflussen können. Ebenso können komplexe Züge, bei denen mehr als eine Figur innerhalb eines Zuges bewegt wird (wie bei einer Rochade), schwieriger zu identifizieren sein, da mehrere Felder betroffen sind und die Methode primär die zwei größten Veränderungen erfasst. Zusätzliche Algorithmen oder manuelle Überprüfungen könnten erforderlich sein, um solche speziellen Spielzüge korrekt zu interpretieren.</w:t>
      </w:r>
    </w:p>
    <w:p w14:paraId="066F2A03" w14:textId="1F68B458" w:rsidR="002F25B5" w:rsidRDefault="002F25B5" w:rsidP="002F25B5">
      <w:pPr>
        <w:pStyle w:val="berschrift1"/>
      </w:pPr>
      <w:bookmarkStart w:id="31" w:name="_Toc166590907"/>
      <w:r>
        <w:t>Programmierung/Software</w:t>
      </w:r>
      <w:bookmarkEnd w:id="31"/>
    </w:p>
    <w:p w14:paraId="170337EB" w14:textId="3C72D92B" w:rsidR="002F25B5" w:rsidRDefault="002F25B5" w:rsidP="002F25B5">
      <w:pPr>
        <w:pStyle w:val="berschrift2"/>
      </w:pPr>
      <w:bookmarkStart w:id="32" w:name="_Toc166590908"/>
      <w:r>
        <w:t>Schachalgorithmus</w:t>
      </w:r>
      <w:bookmarkEnd w:id="32"/>
    </w:p>
    <w:p w14:paraId="382A5894" w14:textId="6812AE25" w:rsidR="00F9284F" w:rsidRPr="00B11395" w:rsidRDefault="00F9284F" w:rsidP="00F9284F">
      <w:pPr>
        <w:rPr>
          <w:sz w:val="24"/>
          <w:szCs w:val="24"/>
        </w:rPr>
      </w:pPr>
      <w:r w:rsidRPr="00B11395">
        <w:rPr>
          <w:sz w:val="24"/>
          <w:szCs w:val="24"/>
        </w:rPr>
        <w:t xml:space="preserve">Die Züge des Schachroboters werden von einem Schachalgorithmus bestimmt. Dafür wird kein eigener Schachalgorithmus </w:t>
      </w:r>
      <w:r w:rsidR="00B349A2" w:rsidRPr="00B11395">
        <w:rPr>
          <w:sz w:val="24"/>
          <w:szCs w:val="24"/>
        </w:rPr>
        <w:t>entwickelt,</w:t>
      </w:r>
      <w:r w:rsidRPr="00B11395">
        <w:rPr>
          <w:sz w:val="24"/>
          <w:szCs w:val="24"/>
        </w:rPr>
        <w:t xml:space="preserve"> sondern bereits bestehende Schachalgorithmen verwendet. </w:t>
      </w:r>
    </w:p>
    <w:p w14:paraId="3AE64C29" w14:textId="77777777" w:rsidR="00F9284F" w:rsidRPr="00F9284F" w:rsidRDefault="00F9284F" w:rsidP="00F9284F"/>
    <w:p w14:paraId="2E40B937" w14:textId="224C772B" w:rsidR="001B681D" w:rsidRDefault="001B681D" w:rsidP="001B681D">
      <w:pPr>
        <w:pStyle w:val="berschrift2"/>
      </w:pPr>
      <w:bookmarkStart w:id="33" w:name="_Toc166590909"/>
      <w:r>
        <w:lastRenderedPageBreak/>
        <w:t>Ansteuerung des Roboters</w:t>
      </w:r>
      <w:bookmarkEnd w:id="33"/>
    </w:p>
    <w:p w14:paraId="73D78BB5" w14:textId="79FDB2BB" w:rsidR="001B681D" w:rsidRDefault="001B681D" w:rsidP="001B681D">
      <w:pPr>
        <w:pStyle w:val="berschrift2"/>
      </w:pPr>
      <w:bookmarkStart w:id="34" w:name="_Toc166590910"/>
      <w:r>
        <w:t>Schnittstelle zwischen Roboter und Schachlogik</w:t>
      </w:r>
      <w:bookmarkEnd w:id="34"/>
    </w:p>
    <w:p w14:paraId="3AE7AA0D" w14:textId="2BFE8E16" w:rsidR="00F418E8" w:rsidRDefault="00F418E8" w:rsidP="00F418E8">
      <w:pPr>
        <w:pStyle w:val="berschrift1"/>
      </w:pPr>
      <w:bookmarkStart w:id="35" w:name="_Toc166590911"/>
      <w:r>
        <w:t>Herausforderungen</w:t>
      </w:r>
      <w:bookmarkEnd w:id="35"/>
    </w:p>
    <w:p w14:paraId="575C68E0" w14:textId="4243CB48" w:rsidR="00F418E8" w:rsidRDefault="00F418E8" w:rsidP="00F418E8">
      <w:pPr>
        <w:pStyle w:val="berschrift2"/>
      </w:pPr>
      <w:bookmarkStart w:id="36" w:name="_Toc166590912"/>
      <w:r>
        <w:t>Heben aus engen Stellen heraus</w:t>
      </w:r>
      <w:bookmarkEnd w:id="36"/>
    </w:p>
    <w:p w14:paraId="748FE29E" w14:textId="05481C01" w:rsidR="00F418E8" w:rsidRPr="00F418E8" w:rsidRDefault="00F418E8" w:rsidP="00F418E8">
      <w:pPr>
        <w:pStyle w:val="berschrift2"/>
      </w:pPr>
      <w:bookmarkStart w:id="37" w:name="_Toc166590913"/>
      <w:r>
        <w:t>Figurenerkennung</w:t>
      </w:r>
      <w:bookmarkEnd w:id="37"/>
    </w:p>
    <w:p w14:paraId="7BB3F230" w14:textId="799CC320" w:rsidR="001B681D" w:rsidRPr="001B681D" w:rsidRDefault="001B681D" w:rsidP="001B681D">
      <w:pPr>
        <w:pStyle w:val="berschrift1"/>
      </w:pPr>
      <w:bookmarkStart w:id="38" w:name="_Toc166590914"/>
      <w:r>
        <w:t>Fazit</w:t>
      </w:r>
      <w:bookmarkEnd w:id="38"/>
    </w:p>
    <w:p w14:paraId="2C53710F" w14:textId="77777777" w:rsidR="004C3A92" w:rsidRPr="004C3A92" w:rsidRDefault="004C3A92" w:rsidP="004C3A92"/>
    <w:p w14:paraId="54869B31" w14:textId="2576DC5B" w:rsidR="004C3A92" w:rsidRDefault="001B681D" w:rsidP="001B681D">
      <w:pPr>
        <w:pStyle w:val="berschrift2"/>
      </w:pPr>
      <w:bookmarkStart w:id="39" w:name="_Toc166590915"/>
      <w:r>
        <w:t>Kritische Reflektion</w:t>
      </w:r>
      <w:bookmarkEnd w:id="39"/>
    </w:p>
    <w:p w14:paraId="2E712E32" w14:textId="54D9327D" w:rsidR="001B681D" w:rsidRDefault="001B681D" w:rsidP="001B681D">
      <w:pPr>
        <w:pStyle w:val="berschrift2"/>
      </w:pPr>
      <w:bookmarkStart w:id="40" w:name="_Toc166590916"/>
      <w:r>
        <w:t>Ausblick</w:t>
      </w:r>
      <w:bookmarkEnd w:id="40"/>
    </w:p>
    <w:p w14:paraId="6A3628D4" w14:textId="09BC8A66" w:rsidR="00782E47" w:rsidRDefault="00782E47">
      <w:r>
        <w:br w:type="page"/>
      </w:r>
    </w:p>
    <w:p w14:paraId="21163409" w14:textId="77777777" w:rsidR="005D27EE" w:rsidRDefault="005D27EE" w:rsidP="00AF371A"/>
    <w:p w14:paraId="1161C3A2" w14:textId="77777777" w:rsidR="005D27EE" w:rsidRDefault="005D27EE" w:rsidP="00AF371A"/>
    <w:bookmarkStart w:id="41" w:name="_Toc166590917"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EndPr/>
      <w:sdtContent>
        <w:p w14:paraId="69BBFEB7" w14:textId="7C991D61" w:rsidR="00AF371A" w:rsidRDefault="00AF371A">
          <w:pPr>
            <w:pStyle w:val="berschrift1"/>
          </w:pPr>
          <w:r>
            <w:t>Literaturverzeichnis</w:t>
          </w:r>
          <w:bookmarkEnd w:id="41"/>
        </w:p>
        <w:sdt>
          <w:sdtPr>
            <w:id w:val="111145805"/>
            <w:bibliography/>
          </w:sdtPr>
          <w:sdtEndPr/>
          <w:sdtContent>
            <w:p w14:paraId="045B6097" w14:textId="77777777" w:rsidR="00782E47" w:rsidRDefault="00AF371A" w:rsidP="00782E47">
              <w:pPr>
                <w:pStyle w:val="Literaturverzeichnis"/>
                <w:ind w:left="720" w:hanging="720"/>
                <w:rPr>
                  <w:noProof/>
                  <w:kern w:val="0"/>
                  <w:sz w:val="24"/>
                  <w:szCs w:val="24"/>
                  <w14:ligatures w14:val="none"/>
                </w:rPr>
              </w:pPr>
              <w:r>
                <w:fldChar w:fldCharType="begin"/>
              </w:r>
              <w:r>
                <w:instrText>BIBLIOGRAPHY</w:instrText>
              </w:r>
              <w:r>
                <w:fldChar w:fldCharType="separate"/>
              </w:r>
              <w:r w:rsidR="00782E47">
                <w:rPr>
                  <w:noProof/>
                </w:rPr>
                <w:t xml:space="preserve">Konradin Industrie. (5 2024). </w:t>
              </w:r>
              <w:r w:rsidR="00782E47">
                <w:rPr>
                  <w:i/>
                  <w:iCs/>
                  <w:noProof/>
                </w:rPr>
                <w:t>Was sind Schrittmotoren, welche Typen gibt es und wie funktionieren sie?</w:t>
              </w:r>
              <w:r w:rsidR="00782E47">
                <w:rPr>
                  <w:noProof/>
                </w:rPr>
                <w:t xml:space="preserve"> Von https://kem.industrie.de/elektromotoren/was-sind-schrittmotoren-welche-typen-gibt-es-und-wie-funktionieren-sie/#1 abgerufen</w:t>
              </w:r>
            </w:p>
            <w:p w14:paraId="4095367E" w14:textId="77777777" w:rsidR="00782E47" w:rsidRDefault="00782E47" w:rsidP="00782E47">
              <w:pPr>
                <w:pStyle w:val="Literaturverzeichnis"/>
                <w:ind w:left="720" w:hanging="720"/>
                <w:rPr>
                  <w:noProof/>
                </w:rPr>
              </w:pPr>
              <w:r>
                <w:rPr>
                  <w:noProof/>
                </w:rPr>
                <w:t xml:space="preserve">Krause, M. (2021). </w:t>
              </w:r>
              <w:r>
                <w:rPr>
                  <w:i/>
                  <w:iCs/>
                  <w:noProof/>
                </w:rPr>
                <w:t>Baubetriebliche Optimierung des vollwandigen Beton-3D-Drucks.</w:t>
              </w:r>
              <w:r>
                <w:rPr>
                  <w:noProof/>
                </w:rPr>
                <w:t xml:space="preserve"> Springer Vieweg Wiesbaden.</w:t>
              </w:r>
            </w:p>
            <w:p w14:paraId="37585BD3" w14:textId="77777777" w:rsidR="00782E47" w:rsidRDefault="00782E47" w:rsidP="00782E47">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53C779EE" w14:textId="77777777" w:rsidR="00782E47" w:rsidRDefault="00782E47" w:rsidP="00782E47">
              <w:pPr>
                <w:pStyle w:val="Literaturverzeichnis"/>
                <w:ind w:left="720" w:hanging="720"/>
                <w:rPr>
                  <w:noProof/>
                </w:rPr>
              </w:pPr>
              <w:r>
                <w:rPr>
                  <w:noProof/>
                </w:rPr>
                <w:t xml:space="preserve">Wegener, R. (16. 10 2008). Dissertation. </w:t>
              </w:r>
              <w:r>
                <w:rPr>
                  <w:i/>
                  <w:iCs/>
                  <w:noProof/>
                </w:rPr>
                <w:t>Zylindrischer Linearmotor mit konzentrierten Wicklungen für hohe Kräfte</w:t>
              </w:r>
              <w:r>
                <w:rPr>
                  <w:noProof/>
                </w:rPr>
                <w:t>. Dortmund.</w:t>
              </w:r>
            </w:p>
            <w:p w14:paraId="342F5BCC" w14:textId="77777777" w:rsidR="00E148D1" w:rsidRPr="00E148D1" w:rsidRDefault="00E148D1" w:rsidP="00E148D1"/>
            <w:p w14:paraId="6C27A232" w14:textId="47F0D145" w:rsidR="00AF371A" w:rsidRDefault="00AF371A" w:rsidP="00782E47">
              <w:r>
                <w:rPr>
                  <w:b/>
                  <w:bCs/>
                </w:rPr>
                <w:fldChar w:fldCharType="end"/>
              </w:r>
            </w:p>
          </w:sdtContent>
        </w:sdt>
      </w:sdtContent>
    </w:sdt>
    <w:p w14:paraId="68F4FBCA" w14:textId="05139998" w:rsidR="00AF371A" w:rsidRPr="00AF371A" w:rsidRDefault="00E148D1" w:rsidP="00AF371A">
      <w:r w:rsidRPr="00453279">
        <w:rPr>
          <w:lang w:val="en-US"/>
        </w:rPr>
        <w:t xml:space="preserve">[1]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xml:space="preserve">, T.Y.,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P.A. &amp; Parkhomenko, A.V. Image evaluation procedure based on the average color deviation. </w:t>
      </w:r>
      <w:proofErr w:type="spellStart"/>
      <w:r w:rsidR="00453279">
        <w:rPr>
          <w:rFonts w:ascii="Merriweather Sans" w:hAnsi="Merriweather Sans"/>
          <w:i/>
          <w:iCs/>
          <w:color w:val="222222"/>
          <w:shd w:val="clear" w:color="auto" w:fill="FFFFFF"/>
        </w:rPr>
        <w:t>Radioelectron.Commun.Syst</w:t>
      </w:r>
      <w:proofErr w:type="spellEnd"/>
      <w:r w:rsidR="00453279">
        <w:rPr>
          <w:rFonts w:ascii="Merriweather Sans" w:hAnsi="Merriweather Sans"/>
          <w:i/>
          <w:iCs/>
          <w:color w:val="222222"/>
          <w:shd w:val="clear" w:color="auto" w:fill="FFFFFF"/>
        </w:rPr>
        <w:t>.</w:t>
      </w:r>
      <w:r w:rsidR="00453279">
        <w:rPr>
          <w:rFonts w:ascii="Merriweather Sans" w:hAnsi="Merriweather Sans"/>
          <w:color w:val="222222"/>
          <w:shd w:val="clear" w:color="auto" w:fill="FFFFFF"/>
        </w:rPr>
        <w:t> </w:t>
      </w:r>
      <w:r w:rsidR="00453279">
        <w:rPr>
          <w:rFonts w:ascii="Merriweather Sans" w:hAnsi="Merriweather Sans"/>
          <w:b/>
          <w:bCs/>
          <w:color w:val="222222"/>
          <w:shd w:val="clear" w:color="auto" w:fill="FFFFFF"/>
        </w:rPr>
        <w:t>57</w:t>
      </w:r>
      <w:r w:rsidR="00453279">
        <w:rPr>
          <w:rFonts w:ascii="Merriweather Sans" w:hAnsi="Merriweather Sans"/>
          <w:color w:val="222222"/>
          <w:shd w:val="clear" w:color="auto" w:fill="FFFFFF"/>
        </w:rPr>
        <w:t>, 175–179 (2014). https://doi.org/10.3103/S0735272714040049</w:t>
      </w:r>
    </w:p>
    <w:sectPr w:rsidR="00AF371A" w:rsidRPr="00AF371A" w:rsidSect="00FA122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72798A" w:rsidP="00AF371A">
      <w:pPr>
        <w:pStyle w:val="Kommentartext"/>
      </w:pPr>
      <w:hyperlink r:id="rId2" w:history="1">
        <w:r w:rsidR="00AF371A" w:rsidRPr="00DD4F23">
          <w:rPr>
            <w:rStyle w:val="Hyperlink"/>
          </w:rPr>
          <w:t>https://3d-print-solutions.de/druckverfahren/fused-deposition-modeling/</w:t>
        </w:r>
      </w:hyperlink>
    </w:p>
  </w:comment>
  <w:comment w:id="30"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B14F7"/>
    <w:rsid w:val="000D194D"/>
    <w:rsid w:val="00134189"/>
    <w:rsid w:val="00140B70"/>
    <w:rsid w:val="001561FD"/>
    <w:rsid w:val="00156E02"/>
    <w:rsid w:val="001868E5"/>
    <w:rsid w:val="001B524D"/>
    <w:rsid w:val="001B681D"/>
    <w:rsid w:val="001C1D10"/>
    <w:rsid w:val="00210C64"/>
    <w:rsid w:val="002712E3"/>
    <w:rsid w:val="00284A62"/>
    <w:rsid w:val="002B016A"/>
    <w:rsid w:val="002F25B5"/>
    <w:rsid w:val="0033738E"/>
    <w:rsid w:val="00341289"/>
    <w:rsid w:val="003471F0"/>
    <w:rsid w:val="00355EEA"/>
    <w:rsid w:val="00390E11"/>
    <w:rsid w:val="003A5C7A"/>
    <w:rsid w:val="003B7574"/>
    <w:rsid w:val="003C1F4B"/>
    <w:rsid w:val="0042641D"/>
    <w:rsid w:val="00434BF5"/>
    <w:rsid w:val="00453279"/>
    <w:rsid w:val="00470409"/>
    <w:rsid w:val="00482737"/>
    <w:rsid w:val="00483A3C"/>
    <w:rsid w:val="004C3A92"/>
    <w:rsid w:val="004E13BC"/>
    <w:rsid w:val="004E7003"/>
    <w:rsid w:val="00521285"/>
    <w:rsid w:val="00536D23"/>
    <w:rsid w:val="005851BA"/>
    <w:rsid w:val="00587C5D"/>
    <w:rsid w:val="005C4BDA"/>
    <w:rsid w:val="005D27EE"/>
    <w:rsid w:val="005E4750"/>
    <w:rsid w:val="00603FEF"/>
    <w:rsid w:val="00624E0E"/>
    <w:rsid w:val="00645AA5"/>
    <w:rsid w:val="00656741"/>
    <w:rsid w:val="00683CDF"/>
    <w:rsid w:val="00694CE1"/>
    <w:rsid w:val="006B747F"/>
    <w:rsid w:val="0072798A"/>
    <w:rsid w:val="00731AF9"/>
    <w:rsid w:val="00744F79"/>
    <w:rsid w:val="00746982"/>
    <w:rsid w:val="00782E47"/>
    <w:rsid w:val="00790DBF"/>
    <w:rsid w:val="008253FD"/>
    <w:rsid w:val="00844218"/>
    <w:rsid w:val="00895E79"/>
    <w:rsid w:val="008B048B"/>
    <w:rsid w:val="008D4E11"/>
    <w:rsid w:val="008E72A7"/>
    <w:rsid w:val="009011D2"/>
    <w:rsid w:val="00926E29"/>
    <w:rsid w:val="009320FC"/>
    <w:rsid w:val="00932B23"/>
    <w:rsid w:val="00982FEA"/>
    <w:rsid w:val="00985A14"/>
    <w:rsid w:val="00997171"/>
    <w:rsid w:val="009B65AA"/>
    <w:rsid w:val="00A0407F"/>
    <w:rsid w:val="00A1347E"/>
    <w:rsid w:val="00A57A27"/>
    <w:rsid w:val="00AD3D57"/>
    <w:rsid w:val="00AF371A"/>
    <w:rsid w:val="00B11395"/>
    <w:rsid w:val="00B349A2"/>
    <w:rsid w:val="00BF5067"/>
    <w:rsid w:val="00C073C0"/>
    <w:rsid w:val="00C36ED9"/>
    <w:rsid w:val="00CA3B24"/>
    <w:rsid w:val="00CF207C"/>
    <w:rsid w:val="00D27B40"/>
    <w:rsid w:val="00D80D24"/>
    <w:rsid w:val="00DD3787"/>
    <w:rsid w:val="00E148D1"/>
    <w:rsid w:val="00E43A27"/>
    <w:rsid w:val="00E57CEC"/>
    <w:rsid w:val="00ED1205"/>
    <w:rsid w:val="00EE1A4C"/>
    <w:rsid w:val="00EE5C91"/>
    <w:rsid w:val="00F01D30"/>
    <w:rsid w:val="00F418E8"/>
    <w:rsid w:val="00F549C0"/>
    <w:rsid w:val="00F9284F"/>
    <w:rsid w:val="00FA1229"/>
    <w:rsid w:val="00FD057E"/>
    <w:rsid w:val="00FD0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625">
      <w:bodyDiv w:val="1"/>
      <w:marLeft w:val="0"/>
      <w:marRight w:val="0"/>
      <w:marTop w:val="0"/>
      <w:marBottom w:val="0"/>
      <w:divBdr>
        <w:top w:val="none" w:sz="0" w:space="0" w:color="auto"/>
        <w:left w:val="none" w:sz="0" w:space="0" w:color="auto"/>
        <w:bottom w:val="none" w:sz="0" w:space="0" w:color="auto"/>
        <w:right w:val="none" w:sz="0" w:space="0" w:color="auto"/>
      </w:divBdr>
    </w:div>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150872784">
      <w:bodyDiv w:val="1"/>
      <w:marLeft w:val="0"/>
      <w:marRight w:val="0"/>
      <w:marTop w:val="0"/>
      <w:marBottom w:val="0"/>
      <w:divBdr>
        <w:top w:val="none" w:sz="0" w:space="0" w:color="auto"/>
        <w:left w:val="none" w:sz="0" w:space="0" w:color="auto"/>
        <w:bottom w:val="none" w:sz="0" w:space="0" w:color="auto"/>
        <w:right w:val="none" w:sz="0" w:space="0" w:color="auto"/>
      </w:divBdr>
    </w:div>
    <w:div w:id="214902096">
      <w:bodyDiv w:val="1"/>
      <w:marLeft w:val="0"/>
      <w:marRight w:val="0"/>
      <w:marTop w:val="0"/>
      <w:marBottom w:val="0"/>
      <w:divBdr>
        <w:top w:val="none" w:sz="0" w:space="0" w:color="auto"/>
        <w:left w:val="none" w:sz="0" w:space="0" w:color="auto"/>
        <w:bottom w:val="none" w:sz="0" w:space="0" w:color="auto"/>
        <w:right w:val="none" w:sz="0" w:space="0" w:color="auto"/>
      </w:divBdr>
    </w:div>
    <w:div w:id="245460603">
      <w:bodyDiv w:val="1"/>
      <w:marLeft w:val="0"/>
      <w:marRight w:val="0"/>
      <w:marTop w:val="0"/>
      <w:marBottom w:val="0"/>
      <w:divBdr>
        <w:top w:val="none" w:sz="0" w:space="0" w:color="auto"/>
        <w:left w:val="none" w:sz="0" w:space="0" w:color="auto"/>
        <w:bottom w:val="none" w:sz="0" w:space="0" w:color="auto"/>
        <w:right w:val="none" w:sz="0" w:space="0" w:color="auto"/>
      </w:divBdr>
    </w:div>
    <w:div w:id="253367177">
      <w:bodyDiv w:val="1"/>
      <w:marLeft w:val="0"/>
      <w:marRight w:val="0"/>
      <w:marTop w:val="0"/>
      <w:marBottom w:val="0"/>
      <w:divBdr>
        <w:top w:val="none" w:sz="0" w:space="0" w:color="auto"/>
        <w:left w:val="none" w:sz="0" w:space="0" w:color="auto"/>
        <w:bottom w:val="none" w:sz="0" w:space="0" w:color="auto"/>
        <w:right w:val="none" w:sz="0" w:space="0" w:color="auto"/>
      </w:divBdr>
    </w:div>
    <w:div w:id="258292233">
      <w:bodyDiv w:val="1"/>
      <w:marLeft w:val="0"/>
      <w:marRight w:val="0"/>
      <w:marTop w:val="0"/>
      <w:marBottom w:val="0"/>
      <w:divBdr>
        <w:top w:val="none" w:sz="0" w:space="0" w:color="auto"/>
        <w:left w:val="none" w:sz="0" w:space="0" w:color="auto"/>
        <w:bottom w:val="none" w:sz="0" w:space="0" w:color="auto"/>
        <w:right w:val="none" w:sz="0" w:space="0" w:color="auto"/>
      </w:divBdr>
    </w:div>
    <w:div w:id="433791096">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589581803">
      <w:bodyDiv w:val="1"/>
      <w:marLeft w:val="0"/>
      <w:marRight w:val="0"/>
      <w:marTop w:val="0"/>
      <w:marBottom w:val="0"/>
      <w:divBdr>
        <w:top w:val="none" w:sz="0" w:space="0" w:color="auto"/>
        <w:left w:val="none" w:sz="0" w:space="0" w:color="auto"/>
        <w:bottom w:val="none" w:sz="0" w:space="0" w:color="auto"/>
        <w:right w:val="none" w:sz="0" w:space="0" w:color="auto"/>
      </w:divBdr>
    </w:div>
    <w:div w:id="603270082">
      <w:bodyDiv w:val="1"/>
      <w:marLeft w:val="0"/>
      <w:marRight w:val="0"/>
      <w:marTop w:val="0"/>
      <w:marBottom w:val="0"/>
      <w:divBdr>
        <w:top w:val="none" w:sz="0" w:space="0" w:color="auto"/>
        <w:left w:val="none" w:sz="0" w:space="0" w:color="auto"/>
        <w:bottom w:val="none" w:sz="0" w:space="0" w:color="auto"/>
        <w:right w:val="none" w:sz="0" w:space="0" w:color="auto"/>
      </w:divBdr>
    </w:div>
    <w:div w:id="606934273">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005012692">
      <w:bodyDiv w:val="1"/>
      <w:marLeft w:val="0"/>
      <w:marRight w:val="0"/>
      <w:marTop w:val="0"/>
      <w:marBottom w:val="0"/>
      <w:divBdr>
        <w:top w:val="none" w:sz="0" w:space="0" w:color="auto"/>
        <w:left w:val="none" w:sz="0" w:space="0" w:color="auto"/>
        <w:bottom w:val="none" w:sz="0" w:space="0" w:color="auto"/>
        <w:right w:val="none" w:sz="0" w:space="0" w:color="auto"/>
      </w:divBdr>
    </w:div>
    <w:div w:id="1050110782">
      <w:bodyDiv w:val="1"/>
      <w:marLeft w:val="0"/>
      <w:marRight w:val="0"/>
      <w:marTop w:val="0"/>
      <w:marBottom w:val="0"/>
      <w:divBdr>
        <w:top w:val="none" w:sz="0" w:space="0" w:color="auto"/>
        <w:left w:val="none" w:sz="0" w:space="0" w:color="auto"/>
        <w:bottom w:val="none" w:sz="0" w:space="0" w:color="auto"/>
        <w:right w:val="none" w:sz="0" w:space="0" w:color="auto"/>
      </w:divBdr>
    </w:div>
    <w:div w:id="1106002019">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143741713">
      <w:bodyDiv w:val="1"/>
      <w:marLeft w:val="0"/>
      <w:marRight w:val="0"/>
      <w:marTop w:val="0"/>
      <w:marBottom w:val="0"/>
      <w:divBdr>
        <w:top w:val="none" w:sz="0" w:space="0" w:color="auto"/>
        <w:left w:val="none" w:sz="0" w:space="0" w:color="auto"/>
        <w:bottom w:val="none" w:sz="0" w:space="0" w:color="auto"/>
        <w:right w:val="none" w:sz="0" w:space="0" w:color="auto"/>
      </w:divBdr>
    </w:div>
    <w:div w:id="1359619299">
      <w:bodyDiv w:val="1"/>
      <w:marLeft w:val="0"/>
      <w:marRight w:val="0"/>
      <w:marTop w:val="0"/>
      <w:marBottom w:val="0"/>
      <w:divBdr>
        <w:top w:val="none" w:sz="0" w:space="0" w:color="auto"/>
        <w:left w:val="none" w:sz="0" w:space="0" w:color="auto"/>
        <w:bottom w:val="none" w:sz="0" w:space="0" w:color="auto"/>
        <w:right w:val="none" w:sz="0" w:space="0" w:color="auto"/>
      </w:divBdr>
    </w:div>
    <w:div w:id="1411544651">
      <w:bodyDiv w:val="1"/>
      <w:marLeft w:val="0"/>
      <w:marRight w:val="0"/>
      <w:marTop w:val="0"/>
      <w:marBottom w:val="0"/>
      <w:divBdr>
        <w:top w:val="none" w:sz="0" w:space="0" w:color="auto"/>
        <w:left w:val="none" w:sz="0" w:space="0" w:color="auto"/>
        <w:bottom w:val="none" w:sz="0" w:space="0" w:color="auto"/>
        <w:right w:val="none" w:sz="0" w:space="0" w:color="auto"/>
      </w:divBdr>
    </w:div>
    <w:div w:id="1545828126">
      <w:bodyDiv w:val="1"/>
      <w:marLeft w:val="0"/>
      <w:marRight w:val="0"/>
      <w:marTop w:val="0"/>
      <w:marBottom w:val="0"/>
      <w:divBdr>
        <w:top w:val="none" w:sz="0" w:space="0" w:color="auto"/>
        <w:left w:val="none" w:sz="0" w:space="0" w:color="auto"/>
        <w:bottom w:val="none" w:sz="0" w:space="0" w:color="auto"/>
        <w:right w:val="none" w:sz="0" w:space="0" w:color="auto"/>
      </w:divBdr>
    </w:div>
    <w:div w:id="1598631599">
      <w:bodyDiv w:val="1"/>
      <w:marLeft w:val="0"/>
      <w:marRight w:val="0"/>
      <w:marTop w:val="0"/>
      <w:marBottom w:val="0"/>
      <w:divBdr>
        <w:top w:val="none" w:sz="0" w:space="0" w:color="auto"/>
        <w:left w:val="none" w:sz="0" w:space="0" w:color="auto"/>
        <w:bottom w:val="none" w:sz="0" w:space="0" w:color="auto"/>
        <w:right w:val="none" w:sz="0" w:space="0" w:color="auto"/>
      </w:divBdr>
    </w:div>
    <w:div w:id="1711102507">
      <w:bodyDiv w:val="1"/>
      <w:marLeft w:val="0"/>
      <w:marRight w:val="0"/>
      <w:marTop w:val="0"/>
      <w:marBottom w:val="0"/>
      <w:divBdr>
        <w:top w:val="none" w:sz="0" w:space="0" w:color="auto"/>
        <w:left w:val="none" w:sz="0" w:space="0" w:color="auto"/>
        <w:bottom w:val="none" w:sz="0" w:space="0" w:color="auto"/>
        <w:right w:val="none" w:sz="0" w:space="0" w:color="auto"/>
      </w:divBdr>
    </w:div>
    <w:div w:id="1789158307">
      <w:bodyDiv w:val="1"/>
      <w:marLeft w:val="0"/>
      <w:marRight w:val="0"/>
      <w:marTop w:val="0"/>
      <w:marBottom w:val="0"/>
      <w:divBdr>
        <w:top w:val="none" w:sz="0" w:space="0" w:color="auto"/>
        <w:left w:val="none" w:sz="0" w:space="0" w:color="auto"/>
        <w:bottom w:val="none" w:sz="0" w:space="0" w:color="auto"/>
        <w:right w:val="none" w:sz="0" w:space="0" w:color="auto"/>
      </w:divBdr>
    </w:div>
    <w:div w:id="188239502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1980961139">
      <w:bodyDiv w:val="1"/>
      <w:marLeft w:val="0"/>
      <w:marRight w:val="0"/>
      <w:marTop w:val="0"/>
      <w:marBottom w:val="0"/>
      <w:divBdr>
        <w:top w:val="none" w:sz="0" w:space="0" w:color="auto"/>
        <w:left w:val="none" w:sz="0" w:space="0" w:color="auto"/>
        <w:bottom w:val="none" w:sz="0" w:space="0" w:color="auto"/>
        <w:right w:val="none" w:sz="0" w:space="0" w:color="auto"/>
      </w:divBdr>
    </w:div>
    <w:div w:id="1995599208">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hyperlink" Target="https://www.mintgruen.tu-berlin.de/robotikWiki/doku.php?id=projektewise20:schachroboterpublic:start"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
    <b:Tag>Weg08</b:Tag>
    <b:SourceType>Misc</b:SourceType>
    <b:Guid>{F1D0C46C-76A4-48F4-AA51-C64DA02226DB}</b:Guid>
    <b:Author>
      <b:Author>
        <b:NameList>
          <b:Person>
            <b:Last>Wegener</b:Last>
            <b:First>Ralf</b:First>
          </b:Person>
        </b:NameList>
      </b:Author>
    </b:Author>
    <b:Title>Dissertation</b:Title>
    <b:Year>2008</b:Year>
    <b:Month>10</b:Month>
    <b:Day>16</b:Day>
    <b:PublicationTitle>Zylindrischer Linearmotor mit konzentrierten Wicklungen für hohe Kräfte</b:PublicationTitle>
    <b:City>Dortmund</b:City>
    <b:RefOrder>3</b:RefOrder>
  </b:Source>
  <b:Source>
    <b:Tag>Kon24</b:Tag>
    <b:SourceType>InternetSite</b:SourceType>
    <b:Guid>{44C08652-09CE-4299-A057-0AF09A9624AE}</b:Guid>
    <b:Title>Was sind Schrittmotoren, welche Typen gibt es und wie funktionieren sie?</b:Title>
    <b:Year>2024</b:Year>
    <b:Month>5</b:Month>
    <b:Author>
      <b:Author>
        <b:Corporate>Konradin Industrie</b:Corporate>
      </b:Author>
    </b:Author>
    <b:URL>https://kem.industrie.de/elektromotoren/was-sind-schrittmotoren-welche-typen-gibt-es-und-wie-funktionieren-sie/#1</b:URL>
    <b:RefOrder>4</b:RefOrder>
  </b:Source>
</b:Sources>
</file>

<file path=customXml/itemProps1.xml><?xml version="1.0" encoding="utf-8"?>
<ds:datastoreItem xmlns:ds="http://schemas.openxmlformats.org/officeDocument/2006/customXml" ds:itemID="{FEB13346-83D4-489A-9F60-2D8F68F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3247</Words>
  <Characters>20461</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Fotiadis Panagiotis</cp:lastModifiedBy>
  <cp:revision>2</cp:revision>
  <cp:lastPrinted>2024-05-15T07:37:00Z</cp:lastPrinted>
  <dcterms:created xsi:type="dcterms:W3CDTF">2024-05-15T12:56:00Z</dcterms:created>
  <dcterms:modified xsi:type="dcterms:W3CDTF">2024-05-15T12:56:00Z</dcterms:modified>
</cp:coreProperties>
</file>