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15B" w:rsidRPr="00E06F7A" w:rsidRDefault="00F946F8" w:rsidP="00A9415B">
      <w:pPr>
        <w:jc w:val="center"/>
        <w:rPr>
          <w:rFonts w:asciiTheme="minorHAnsi" w:hAnsiTheme="minorHAnsi" w:cs="Arial"/>
          <w:color w:val="000000"/>
          <w:sz w:val="28"/>
          <w:szCs w:val="19"/>
          <w:shd w:val="clear" w:color="auto" w:fill="FFFFFF"/>
        </w:rPr>
      </w:pPr>
      <w:r w:rsidRPr="00E06F7A">
        <w:rPr>
          <w:rFonts w:asciiTheme="minorHAnsi" w:hAnsiTheme="minorHAnsi" w:cs="Arial"/>
          <w:color w:val="000000"/>
          <w:sz w:val="28"/>
          <w:szCs w:val="19"/>
          <w:shd w:val="clear" w:color="auto" w:fill="FFFFFF"/>
        </w:rPr>
        <w:t>ООО "Софтверке"</w:t>
      </w:r>
    </w:p>
    <w:p w:rsidR="00F946F8" w:rsidRPr="00E06F7A" w:rsidRDefault="00F946F8" w:rsidP="00A9415B">
      <w:pPr>
        <w:jc w:val="center"/>
        <w:rPr>
          <w:rFonts w:asciiTheme="minorHAnsi" w:hAnsiTheme="minorHAnsi" w:cs="Arial"/>
          <w:color w:val="000000"/>
          <w:sz w:val="19"/>
          <w:szCs w:val="19"/>
          <w:shd w:val="clear" w:color="auto" w:fill="FFFFFF"/>
        </w:rPr>
      </w:pPr>
    </w:p>
    <w:p w:rsidR="00F946F8" w:rsidRPr="00E06F7A" w:rsidRDefault="00F946F8" w:rsidP="00A9415B">
      <w:pPr>
        <w:jc w:val="center"/>
        <w:rPr>
          <w:rFonts w:asciiTheme="minorHAnsi" w:hAnsiTheme="minorHAnsi" w:cs="Arial"/>
          <w:color w:val="000000"/>
          <w:sz w:val="19"/>
          <w:szCs w:val="19"/>
          <w:shd w:val="clear" w:color="auto" w:fill="FFFFFF"/>
        </w:rPr>
      </w:pPr>
    </w:p>
    <w:p w:rsidR="00F946F8" w:rsidRPr="00E06F7A" w:rsidRDefault="00F946F8" w:rsidP="00A9415B">
      <w:pPr>
        <w:jc w:val="center"/>
        <w:rPr>
          <w:rFonts w:asciiTheme="minorHAnsi" w:hAnsiTheme="minorHAnsi" w:cs="Arial"/>
          <w:color w:val="000000"/>
          <w:sz w:val="19"/>
          <w:szCs w:val="19"/>
          <w:shd w:val="clear" w:color="auto" w:fill="FFFFFF"/>
        </w:rPr>
      </w:pPr>
    </w:p>
    <w:p w:rsidR="00F946F8" w:rsidRPr="00E06F7A" w:rsidRDefault="00F946F8" w:rsidP="00A9415B">
      <w:pPr>
        <w:jc w:val="center"/>
        <w:rPr>
          <w:rFonts w:asciiTheme="minorHAnsi" w:hAnsiTheme="minorHAnsi" w:cs="Arial"/>
          <w:color w:val="000000"/>
          <w:sz w:val="19"/>
          <w:szCs w:val="19"/>
          <w:shd w:val="clear" w:color="auto" w:fill="FFFFFF"/>
        </w:rPr>
      </w:pPr>
    </w:p>
    <w:p w:rsidR="00F946F8" w:rsidRPr="00E06F7A" w:rsidRDefault="00F946F8" w:rsidP="00A9415B">
      <w:pPr>
        <w:jc w:val="center"/>
        <w:rPr>
          <w:rFonts w:asciiTheme="minorHAnsi" w:hAnsiTheme="minorHAnsi" w:cs="Arial"/>
        </w:rPr>
      </w:pPr>
    </w:p>
    <w:p w:rsidR="00A9415B" w:rsidRPr="00E06F7A" w:rsidRDefault="00A9415B" w:rsidP="00531F74">
      <w:pPr>
        <w:jc w:val="center"/>
        <w:rPr>
          <w:rFonts w:asciiTheme="minorHAnsi" w:hAnsiTheme="minorHAnsi" w:cs="Arial"/>
        </w:rPr>
      </w:pPr>
    </w:p>
    <w:p w:rsidR="00531F74" w:rsidRPr="00E06F7A" w:rsidRDefault="00531F74" w:rsidP="00531F74">
      <w:pPr>
        <w:jc w:val="center"/>
        <w:rPr>
          <w:rFonts w:asciiTheme="minorHAnsi" w:hAnsiTheme="minorHAnsi" w:cs="Arial"/>
        </w:rPr>
      </w:pPr>
    </w:p>
    <w:p w:rsidR="00531F74" w:rsidRPr="00E06F7A" w:rsidRDefault="00531F74" w:rsidP="00531F74">
      <w:pPr>
        <w:jc w:val="center"/>
        <w:rPr>
          <w:rFonts w:asciiTheme="minorHAnsi" w:hAnsiTheme="minorHAnsi" w:cs="Arial"/>
        </w:rPr>
      </w:pPr>
    </w:p>
    <w:p w:rsidR="00531F74" w:rsidRPr="00E06F7A" w:rsidRDefault="00F946F8" w:rsidP="00F946F8">
      <w:pPr>
        <w:jc w:val="center"/>
        <w:rPr>
          <w:rFonts w:asciiTheme="minorHAnsi" w:hAnsiTheme="minorHAnsi" w:cs="Arial"/>
          <w:sz w:val="36"/>
        </w:rPr>
      </w:pPr>
      <w:r w:rsidRPr="00E06F7A">
        <w:rPr>
          <w:rFonts w:asciiTheme="minorHAnsi" w:hAnsiTheme="minorHAnsi" w:cs="Arial"/>
          <w:sz w:val="36"/>
        </w:rPr>
        <w:t>Отчет по практике</w:t>
      </w:r>
    </w:p>
    <w:p w:rsidR="00F946F8" w:rsidRPr="00E06F7A" w:rsidRDefault="00F946F8" w:rsidP="00F946F8">
      <w:pPr>
        <w:jc w:val="center"/>
        <w:rPr>
          <w:rFonts w:asciiTheme="minorHAnsi" w:hAnsiTheme="minorHAnsi" w:cs="Arial"/>
          <w:sz w:val="24"/>
        </w:rPr>
      </w:pPr>
    </w:p>
    <w:p w:rsidR="00531F74" w:rsidRPr="00E06F7A" w:rsidRDefault="00531F74" w:rsidP="00531F74">
      <w:pPr>
        <w:jc w:val="center"/>
        <w:rPr>
          <w:rFonts w:asciiTheme="minorHAnsi" w:hAnsiTheme="minorHAnsi" w:cs="Arial"/>
          <w:sz w:val="36"/>
        </w:rPr>
      </w:pPr>
    </w:p>
    <w:p w:rsidR="00531F74" w:rsidRPr="00E06F7A" w:rsidRDefault="00531F74" w:rsidP="00531F74">
      <w:pPr>
        <w:jc w:val="center"/>
        <w:rPr>
          <w:rFonts w:asciiTheme="minorHAnsi" w:hAnsiTheme="minorHAnsi" w:cs="Arial"/>
          <w:sz w:val="36"/>
        </w:rPr>
      </w:pPr>
    </w:p>
    <w:p w:rsidR="00531F74" w:rsidRPr="00E06F7A" w:rsidRDefault="00531F74" w:rsidP="00531F74">
      <w:pPr>
        <w:jc w:val="center"/>
        <w:rPr>
          <w:rFonts w:asciiTheme="minorHAnsi" w:hAnsiTheme="minorHAnsi" w:cs="Arial"/>
          <w:sz w:val="36"/>
        </w:rPr>
      </w:pPr>
    </w:p>
    <w:p w:rsidR="00531F74" w:rsidRPr="00E06F7A" w:rsidRDefault="00531F74" w:rsidP="00531F74">
      <w:pPr>
        <w:jc w:val="center"/>
        <w:rPr>
          <w:rFonts w:asciiTheme="minorHAnsi" w:hAnsiTheme="minorHAnsi" w:cs="Arial"/>
          <w:sz w:val="36"/>
        </w:rPr>
      </w:pPr>
    </w:p>
    <w:p w:rsidR="00531F74" w:rsidRPr="00E06F7A" w:rsidRDefault="00531F74" w:rsidP="00531F74">
      <w:pPr>
        <w:jc w:val="center"/>
        <w:rPr>
          <w:rFonts w:asciiTheme="minorHAnsi" w:hAnsiTheme="minorHAnsi" w:cs="Arial"/>
          <w:sz w:val="36"/>
        </w:rPr>
      </w:pPr>
    </w:p>
    <w:p w:rsidR="00531F74" w:rsidRPr="00E06F7A" w:rsidRDefault="00F946F8" w:rsidP="00531F74">
      <w:pPr>
        <w:jc w:val="right"/>
        <w:rPr>
          <w:rFonts w:asciiTheme="minorHAnsi" w:hAnsiTheme="minorHAnsi" w:cs="Arial"/>
          <w:sz w:val="28"/>
        </w:rPr>
      </w:pPr>
      <w:r w:rsidRPr="00E06F7A">
        <w:rPr>
          <w:rFonts w:asciiTheme="minorHAnsi" w:hAnsiTheme="minorHAnsi" w:cs="Arial"/>
          <w:sz w:val="28"/>
        </w:rPr>
        <w:t>С</w:t>
      </w:r>
      <w:r w:rsidR="00531F74" w:rsidRPr="00E06F7A">
        <w:rPr>
          <w:rFonts w:asciiTheme="minorHAnsi" w:hAnsiTheme="minorHAnsi" w:cs="Arial"/>
          <w:sz w:val="28"/>
        </w:rPr>
        <w:t xml:space="preserve">тудент группы </w:t>
      </w:r>
      <w:r w:rsidR="00531F74" w:rsidRPr="00E06F7A">
        <w:rPr>
          <w:rFonts w:asciiTheme="minorHAnsi" w:hAnsiTheme="minorHAnsi" w:cs="Arial"/>
          <w:sz w:val="28"/>
          <w:lang w:val="en-US"/>
        </w:rPr>
        <w:t>P</w:t>
      </w:r>
      <w:r w:rsidR="00531F74" w:rsidRPr="00E06F7A">
        <w:rPr>
          <w:rFonts w:asciiTheme="minorHAnsi" w:hAnsiTheme="minorHAnsi" w:cs="Arial"/>
          <w:sz w:val="28"/>
        </w:rPr>
        <w:t>3317</w:t>
      </w:r>
    </w:p>
    <w:p w:rsidR="00531F74" w:rsidRPr="00E06F7A" w:rsidRDefault="00531F74" w:rsidP="00531F74">
      <w:pPr>
        <w:jc w:val="right"/>
        <w:rPr>
          <w:rFonts w:asciiTheme="minorHAnsi" w:hAnsiTheme="minorHAnsi" w:cs="Arial"/>
          <w:sz w:val="28"/>
        </w:rPr>
      </w:pPr>
      <w:r w:rsidRPr="00E06F7A">
        <w:rPr>
          <w:rFonts w:asciiTheme="minorHAnsi" w:hAnsiTheme="minorHAnsi" w:cs="Arial"/>
          <w:sz w:val="28"/>
        </w:rPr>
        <w:t>Пышный Максим Александрович</w:t>
      </w:r>
    </w:p>
    <w:p w:rsidR="00531F74" w:rsidRPr="00E06F7A" w:rsidRDefault="00531F74" w:rsidP="00531F74">
      <w:pPr>
        <w:jc w:val="center"/>
        <w:rPr>
          <w:rFonts w:asciiTheme="minorHAnsi" w:hAnsiTheme="minorHAnsi" w:cs="Arial"/>
          <w:sz w:val="28"/>
        </w:rPr>
      </w:pPr>
    </w:p>
    <w:p w:rsidR="00531F74" w:rsidRPr="00E06F7A" w:rsidRDefault="00531F74" w:rsidP="00531F74">
      <w:pPr>
        <w:jc w:val="center"/>
        <w:rPr>
          <w:rFonts w:asciiTheme="minorHAnsi" w:hAnsiTheme="minorHAnsi" w:cs="Arial"/>
          <w:sz w:val="28"/>
        </w:rPr>
      </w:pPr>
    </w:p>
    <w:p w:rsidR="00531F74" w:rsidRPr="00E06F7A" w:rsidRDefault="00531F74" w:rsidP="00531F74">
      <w:pPr>
        <w:jc w:val="center"/>
        <w:rPr>
          <w:rFonts w:asciiTheme="minorHAnsi" w:hAnsiTheme="minorHAnsi" w:cs="Arial"/>
          <w:sz w:val="28"/>
        </w:rPr>
      </w:pPr>
    </w:p>
    <w:p w:rsidR="00AB6581" w:rsidRPr="00E06F7A" w:rsidRDefault="00AB6581" w:rsidP="00531F74">
      <w:pPr>
        <w:jc w:val="center"/>
        <w:rPr>
          <w:rFonts w:asciiTheme="minorHAnsi" w:hAnsiTheme="minorHAnsi" w:cs="Arial"/>
          <w:sz w:val="28"/>
        </w:rPr>
      </w:pPr>
    </w:p>
    <w:p w:rsidR="00A9415B" w:rsidRPr="00E06F7A" w:rsidRDefault="00A9415B" w:rsidP="00531F74">
      <w:pPr>
        <w:jc w:val="center"/>
        <w:rPr>
          <w:rFonts w:asciiTheme="minorHAnsi" w:hAnsiTheme="minorHAnsi" w:cs="Arial"/>
          <w:sz w:val="28"/>
        </w:rPr>
      </w:pPr>
    </w:p>
    <w:p w:rsidR="00531F74" w:rsidRPr="00E06F7A" w:rsidRDefault="00531F74" w:rsidP="00531F74">
      <w:pPr>
        <w:jc w:val="center"/>
        <w:rPr>
          <w:rFonts w:asciiTheme="minorHAnsi" w:hAnsiTheme="minorHAnsi" w:cs="Arial"/>
          <w:sz w:val="28"/>
        </w:rPr>
      </w:pPr>
    </w:p>
    <w:p w:rsidR="00531F74" w:rsidRPr="00E06F7A" w:rsidRDefault="00531F74" w:rsidP="00AB6581">
      <w:pPr>
        <w:jc w:val="center"/>
        <w:rPr>
          <w:rFonts w:asciiTheme="minorHAnsi" w:hAnsiTheme="minorHAnsi" w:cs="Arial"/>
          <w:sz w:val="28"/>
        </w:rPr>
      </w:pPr>
    </w:p>
    <w:p w:rsidR="00531F74" w:rsidRPr="00E06F7A" w:rsidRDefault="00531F74" w:rsidP="00531F74">
      <w:pPr>
        <w:jc w:val="center"/>
        <w:rPr>
          <w:rFonts w:asciiTheme="minorHAnsi" w:hAnsiTheme="minorHAnsi" w:cs="Arial"/>
          <w:sz w:val="28"/>
        </w:rPr>
      </w:pPr>
      <w:r w:rsidRPr="00E06F7A">
        <w:rPr>
          <w:rFonts w:asciiTheme="minorHAnsi" w:hAnsiTheme="minorHAnsi" w:cs="Arial"/>
          <w:sz w:val="28"/>
        </w:rPr>
        <w:t>Санкт-Петербург</w:t>
      </w:r>
    </w:p>
    <w:p w:rsidR="00AB6581" w:rsidRPr="00E06F7A" w:rsidRDefault="00FA74B8" w:rsidP="00AB6581">
      <w:pPr>
        <w:jc w:val="center"/>
        <w:rPr>
          <w:rFonts w:asciiTheme="minorHAnsi" w:hAnsiTheme="minorHAnsi" w:cs="Arial"/>
        </w:rPr>
      </w:pPr>
      <w:r w:rsidRPr="00E06F7A">
        <w:rPr>
          <w:rFonts w:asciiTheme="minorHAnsi" w:hAnsiTheme="minorHAnsi" w:cs="Arial"/>
        </w:rPr>
        <w:t>2017</w:t>
      </w:r>
    </w:p>
    <w:p w:rsidR="00AB6581" w:rsidRPr="00E06F7A" w:rsidRDefault="00AB6581">
      <w:pPr>
        <w:suppressAutoHyphens w:val="0"/>
        <w:rPr>
          <w:rFonts w:asciiTheme="minorHAnsi" w:hAnsiTheme="minorHAnsi" w:cs="Arial"/>
        </w:rPr>
      </w:pPr>
      <w:r w:rsidRPr="00E06F7A">
        <w:rPr>
          <w:rFonts w:asciiTheme="minorHAnsi" w:hAnsiTheme="minorHAnsi" w:cs="Arial"/>
        </w:rPr>
        <w:br w:type="page"/>
      </w:r>
    </w:p>
    <w:p w:rsidR="00AB6581" w:rsidRPr="00E06F7A" w:rsidRDefault="00AB6581" w:rsidP="002C1854">
      <w:pPr>
        <w:pStyle w:val="1"/>
        <w:rPr>
          <w:rFonts w:asciiTheme="minorHAnsi" w:hAnsiTheme="minorHAnsi"/>
          <w:color w:val="5B9BD5" w:themeColor="accent1"/>
        </w:rPr>
      </w:pPr>
      <w:r w:rsidRPr="00E06F7A">
        <w:rPr>
          <w:rFonts w:asciiTheme="minorHAnsi" w:hAnsiTheme="minorHAnsi"/>
          <w:color w:val="5B9BD5" w:themeColor="accent1"/>
        </w:rPr>
        <w:lastRenderedPageBreak/>
        <w:t>Этап 2</w:t>
      </w:r>
    </w:p>
    <w:p w:rsidR="00AB6581" w:rsidRPr="00E06F7A" w:rsidRDefault="00AB6581" w:rsidP="002C1854">
      <w:pPr>
        <w:pStyle w:val="4"/>
        <w:rPr>
          <w:rFonts w:asciiTheme="minorHAnsi" w:hAnsiTheme="minorHAnsi"/>
          <w:i w:val="0"/>
          <w:color w:val="auto"/>
        </w:rPr>
      </w:pPr>
      <w:r w:rsidRPr="00E06F7A">
        <w:rPr>
          <w:rFonts w:asciiTheme="minorHAnsi" w:hAnsiTheme="minorHAnsi"/>
          <w:i w:val="0"/>
          <w:color w:val="auto"/>
        </w:rPr>
        <w:t>Описание всех классов и пакетов</w:t>
      </w:r>
    </w:p>
    <w:p w:rsidR="002C1854" w:rsidRPr="00E06F7A" w:rsidRDefault="002C1854" w:rsidP="002C1854">
      <w:pPr>
        <w:pStyle w:val="a5"/>
        <w:spacing w:line="240" w:lineRule="auto"/>
        <w:ind w:left="426"/>
      </w:pPr>
      <w:r w:rsidRPr="00E06F7A">
        <w:t xml:space="preserve">Структура пакета </w:t>
      </w:r>
      <w:proofErr w:type="gramStart"/>
      <w:r w:rsidRPr="00E06F7A">
        <w:rPr>
          <w:b/>
        </w:rPr>
        <w:t>org.kelinago</w:t>
      </w:r>
      <w:proofErr w:type="gramEnd"/>
      <w:r w:rsidRPr="00E06F7A">
        <w:rPr>
          <w:b/>
        </w:rPr>
        <w:t>.osgi.provider</w:t>
      </w:r>
      <w:r w:rsidRPr="00E06F7A">
        <w:t>:</w:t>
      </w:r>
    </w:p>
    <w:p w:rsidR="002C1854" w:rsidRPr="00E06F7A" w:rsidRDefault="002C1854" w:rsidP="002C1854">
      <w:pPr>
        <w:pStyle w:val="a5"/>
        <w:numPr>
          <w:ilvl w:val="0"/>
          <w:numId w:val="12"/>
        </w:numPr>
        <w:spacing w:line="240" w:lineRule="auto"/>
      </w:pPr>
      <w:r w:rsidRPr="00E06F7A">
        <w:rPr>
          <w:b/>
          <w:lang w:val="en-US"/>
        </w:rPr>
        <w:t>able</w:t>
      </w:r>
      <w:r w:rsidRPr="00E06F7A">
        <w:t xml:space="preserve"> – пакет, содержащий интерфейс, реализуемый сервисом</w:t>
      </w:r>
    </w:p>
    <w:p w:rsidR="002C1854" w:rsidRPr="00E06F7A" w:rsidRDefault="002C1854" w:rsidP="002C1854">
      <w:pPr>
        <w:pStyle w:val="a5"/>
        <w:numPr>
          <w:ilvl w:val="1"/>
          <w:numId w:val="12"/>
        </w:numPr>
        <w:spacing w:line="240" w:lineRule="auto"/>
      </w:pPr>
      <w:r w:rsidRPr="00E06F7A">
        <w:rPr>
          <w:b/>
        </w:rPr>
        <w:t>Provider.java</w:t>
      </w:r>
      <w:r w:rsidRPr="00E06F7A">
        <w:t xml:space="preserve"> - интерфейс</w:t>
      </w:r>
    </w:p>
    <w:p w:rsidR="002C1854" w:rsidRPr="00E06F7A" w:rsidRDefault="002C1854" w:rsidP="002C1854">
      <w:pPr>
        <w:pStyle w:val="a5"/>
        <w:numPr>
          <w:ilvl w:val="0"/>
          <w:numId w:val="12"/>
        </w:numPr>
        <w:spacing w:line="240" w:lineRule="auto"/>
      </w:pPr>
      <w:proofErr w:type="spellStart"/>
      <w:r w:rsidRPr="00E06F7A">
        <w:rPr>
          <w:b/>
          <w:lang w:val="en-US"/>
        </w:rPr>
        <w:t>impl</w:t>
      </w:r>
      <w:proofErr w:type="spellEnd"/>
      <w:r w:rsidRPr="00E06F7A">
        <w:rPr>
          <w:b/>
        </w:rPr>
        <w:t xml:space="preserve"> </w:t>
      </w:r>
      <w:r w:rsidRPr="00E06F7A">
        <w:t>– пакет, содержащий сервис, реализующий интерфейс</w:t>
      </w:r>
    </w:p>
    <w:p w:rsidR="002C1854" w:rsidRPr="00E06F7A" w:rsidRDefault="002C1854" w:rsidP="002C1854">
      <w:pPr>
        <w:pStyle w:val="a5"/>
        <w:numPr>
          <w:ilvl w:val="1"/>
          <w:numId w:val="13"/>
        </w:numPr>
        <w:spacing w:line="240" w:lineRule="auto"/>
      </w:pPr>
      <w:r w:rsidRPr="00E06F7A">
        <w:rPr>
          <w:b/>
        </w:rPr>
        <w:t xml:space="preserve">ProviderImpl.java </w:t>
      </w:r>
      <w:r w:rsidRPr="00E06F7A">
        <w:t>- Сервис</w:t>
      </w:r>
    </w:p>
    <w:p w:rsidR="002C1854" w:rsidRDefault="002C1854" w:rsidP="002C1854">
      <w:pPr>
        <w:pStyle w:val="a5"/>
        <w:numPr>
          <w:ilvl w:val="0"/>
          <w:numId w:val="13"/>
        </w:numPr>
        <w:spacing w:line="240" w:lineRule="auto"/>
      </w:pPr>
      <w:r w:rsidRPr="00E06F7A">
        <w:rPr>
          <w:b/>
        </w:rPr>
        <w:t>ServiceActivator.java</w:t>
      </w:r>
      <w:r w:rsidRPr="00E06F7A">
        <w:t xml:space="preserve"> – активатор сервиса</w:t>
      </w:r>
    </w:p>
    <w:p w:rsidR="00E06F7A" w:rsidRPr="00E06F7A" w:rsidRDefault="00E06F7A" w:rsidP="00E06F7A">
      <w:pPr>
        <w:pStyle w:val="a5"/>
        <w:spacing w:line="240" w:lineRule="auto"/>
        <w:ind w:left="1190"/>
      </w:pPr>
    </w:p>
    <w:p w:rsidR="002C1854" w:rsidRPr="00E06F7A" w:rsidRDefault="002C1854" w:rsidP="00E06F7A">
      <w:pPr>
        <w:pStyle w:val="a5"/>
        <w:spacing w:line="240" w:lineRule="auto"/>
        <w:ind w:left="426"/>
      </w:pPr>
      <w:r w:rsidRPr="00E06F7A">
        <w:t xml:space="preserve">Структура пакета </w:t>
      </w:r>
      <w:proofErr w:type="spellStart"/>
      <w:proofErr w:type="gramStart"/>
      <w:r w:rsidRPr="00E06F7A">
        <w:rPr>
          <w:b/>
        </w:rPr>
        <w:t>org.kelinago</w:t>
      </w:r>
      <w:proofErr w:type="gramEnd"/>
      <w:r w:rsidRPr="00E06F7A">
        <w:rPr>
          <w:b/>
        </w:rPr>
        <w:t>.osgi.</w:t>
      </w:r>
      <w:r w:rsidR="00E06F7A" w:rsidRPr="00E06F7A">
        <w:rPr>
          <w:b/>
        </w:rPr>
        <w:t>consumer</w:t>
      </w:r>
      <w:proofErr w:type="spellEnd"/>
      <w:r w:rsidRPr="00E06F7A">
        <w:t>:</w:t>
      </w:r>
      <w:r w:rsidRPr="00E06F7A">
        <w:t xml:space="preserve"> </w:t>
      </w:r>
    </w:p>
    <w:p w:rsidR="00E06F7A" w:rsidRPr="00E06F7A" w:rsidRDefault="00E06F7A" w:rsidP="00E06F7A">
      <w:pPr>
        <w:pStyle w:val="a5"/>
        <w:numPr>
          <w:ilvl w:val="0"/>
          <w:numId w:val="13"/>
        </w:numPr>
        <w:spacing w:line="240" w:lineRule="auto"/>
      </w:pPr>
      <w:r w:rsidRPr="00E06F7A">
        <w:rPr>
          <w:b/>
        </w:rPr>
        <w:t>Consumer.java</w:t>
      </w:r>
      <w:r>
        <w:t xml:space="preserve"> –</w:t>
      </w:r>
      <w:r w:rsidR="00BE63D2">
        <w:t xml:space="preserve"> потребитель</w:t>
      </w:r>
      <w:r>
        <w:t xml:space="preserve"> сервис</w:t>
      </w:r>
      <w:r w:rsidR="00BE63D2">
        <w:t>а</w:t>
      </w:r>
    </w:p>
    <w:p w:rsidR="002C1854" w:rsidRPr="00E06F7A" w:rsidRDefault="00E06F7A" w:rsidP="00E06F7A">
      <w:pPr>
        <w:pStyle w:val="a5"/>
        <w:numPr>
          <w:ilvl w:val="0"/>
          <w:numId w:val="13"/>
        </w:numPr>
        <w:spacing w:line="240" w:lineRule="auto"/>
      </w:pPr>
      <w:r w:rsidRPr="00E06F7A">
        <w:rPr>
          <w:b/>
        </w:rPr>
        <w:t>Activator.java</w:t>
      </w:r>
      <w:r>
        <w:rPr>
          <w:b/>
        </w:rPr>
        <w:t xml:space="preserve"> </w:t>
      </w:r>
      <w:r w:rsidR="002C1854" w:rsidRPr="00E06F7A">
        <w:t xml:space="preserve">– активатор </w:t>
      </w:r>
      <w:r>
        <w:t>бандла</w:t>
      </w:r>
    </w:p>
    <w:p w:rsidR="00E07AA9" w:rsidRPr="00E06F7A" w:rsidRDefault="00BE63D2" w:rsidP="002C1854">
      <w:pPr>
        <w:pStyle w:val="4"/>
        <w:rPr>
          <w:rFonts w:asciiTheme="minorHAnsi" w:hAnsiTheme="minorHAnsi"/>
          <w:i w:val="0"/>
          <w:color w:val="auto"/>
        </w:rPr>
      </w:pPr>
      <w:r>
        <w:rPr>
          <w:rFonts w:asciiTheme="minorHAnsi" w:hAnsiTheme="minorHAnsi"/>
          <w:i w:val="0"/>
          <w:color w:val="auto"/>
        </w:rPr>
        <w:t>Описание бандлов</w:t>
      </w:r>
    </w:p>
    <w:p w:rsidR="00E07AA9" w:rsidRDefault="002C1854" w:rsidP="00E07AA9">
      <w:pPr>
        <w:pStyle w:val="a5"/>
        <w:spacing w:line="240" w:lineRule="auto"/>
        <w:ind w:left="426"/>
      </w:pPr>
      <w:r w:rsidRPr="00E06F7A">
        <w:t>Task2-Provider</w:t>
      </w:r>
    </w:p>
    <w:p w:rsidR="00E06F7A" w:rsidRDefault="00E06F7A" w:rsidP="00E06F7A">
      <w:pPr>
        <w:pStyle w:val="a5"/>
        <w:spacing w:line="240" w:lineRule="auto"/>
        <w:ind w:left="426"/>
      </w:pPr>
      <w:r>
        <w:tab/>
        <w:t xml:space="preserve">- </w:t>
      </w:r>
      <w:proofErr w:type="spellStart"/>
      <w:r>
        <w:t>Бандл</w:t>
      </w:r>
      <w:proofErr w:type="spellEnd"/>
      <w:r>
        <w:t>, предоставляющий сервис</w:t>
      </w:r>
    </w:p>
    <w:p w:rsidR="00E06F7A" w:rsidRDefault="00E06F7A" w:rsidP="00E07AA9">
      <w:pPr>
        <w:pStyle w:val="a5"/>
        <w:spacing w:line="240" w:lineRule="auto"/>
        <w:ind w:left="426"/>
      </w:pPr>
      <w:r>
        <w:tab/>
        <w:t>- Не имеет сторонних зависимостей</w:t>
      </w:r>
    </w:p>
    <w:p w:rsidR="00E06F7A" w:rsidRPr="00E06F7A" w:rsidRDefault="00E07AA9" w:rsidP="00E07AA9">
      <w:pPr>
        <w:pStyle w:val="a5"/>
        <w:spacing w:line="240" w:lineRule="auto"/>
        <w:ind w:left="426"/>
      </w:pPr>
      <w:r w:rsidRPr="00E06F7A">
        <w:t>Task2-Consume</w:t>
      </w:r>
      <w:r w:rsidR="00E06F7A">
        <w:rPr>
          <w:lang w:val="en-US"/>
        </w:rPr>
        <w:t>r</w:t>
      </w:r>
    </w:p>
    <w:p w:rsidR="00E06F7A" w:rsidRDefault="00E06F7A" w:rsidP="00E07AA9">
      <w:pPr>
        <w:pStyle w:val="a5"/>
        <w:spacing w:line="240" w:lineRule="auto"/>
        <w:ind w:left="426"/>
      </w:pPr>
      <w:r w:rsidRPr="00E06F7A">
        <w:tab/>
      </w:r>
      <w:r>
        <w:t xml:space="preserve">- </w:t>
      </w:r>
      <w:proofErr w:type="spellStart"/>
      <w:r>
        <w:t>Бандл</w:t>
      </w:r>
      <w:proofErr w:type="spellEnd"/>
      <w:r>
        <w:t>, потребляющий сервис</w:t>
      </w:r>
    </w:p>
    <w:p w:rsidR="00E06F7A" w:rsidRPr="00E06F7A" w:rsidRDefault="00E06F7A" w:rsidP="00E06F7A">
      <w:pPr>
        <w:pStyle w:val="a5"/>
        <w:spacing w:line="240" w:lineRule="auto"/>
        <w:ind w:left="426"/>
      </w:pPr>
      <w:r>
        <w:tab/>
        <w:t xml:space="preserve">- Требует наличие бандла </w:t>
      </w:r>
      <w:r w:rsidRPr="00E06F7A">
        <w:t>Task2-Provider</w:t>
      </w:r>
    </w:p>
    <w:p w:rsidR="00E07AA9" w:rsidRPr="00E06F7A" w:rsidRDefault="00BE63D2" w:rsidP="002C1854">
      <w:pPr>
        <w:pStyle w:val="4"/>
        <w:rPr>
          <w:rFonts w:asciiTheme="minorHAnsi" w:hAnsiTheme="minorHAnsi"/>
          <w:i w:val="0"/>
          <w:color w:val="auto"/>
        </w:rPr>
      </w:pPr>
      <w:r>
        <w:rPr>
          <w:rFonts w:asciiTheme="minorHAnsi" w:hAnsiTheme="minorHAnsi"/>
          <w:i w:val="0"/>
          <w:color w:val="auto"/>
        </w:rPr>
        <w:t>Ссылка на</w:t>
      </w:r>
      <w:r w:rsidR="00AB6581" w:rsidRPr="00E06F7A">
        <w:rPr>
          <w:rFonts w:asciiTheme="minorHAnsi" w:hAnsiTheme="minorHAnsi"/>
          <w:i w:val="0"/>
          <w:color w:val="auto"/>
        </w:rPr>
        <w:t xml:space="preserve"> </w:t>
      </w:r>
      <w:r w:rsidR="00AB6581" w:rsidRPr="00E06F7A">
        <w:rPr>
          <w:rFonts w:asciiTheme="minorHAnsi" w:hAnsiTheme="minorHAnsi"/>
          <w:i w:val="0"/>
          <w:color w:val="auto"/>
          <w:lang w:val="en-US"/>
        </w:rPr>
        <w:t>git</w:t>
      </w:r>
      <w:r w:rsidR="00AB6581" w:rsidRPr="00E06F7A">
        <w:rPr>
          <w:rFonts w:asciiTheme="minorHAnsi" w:hAnsiTheme="minorHAnsi"/>
          <w:i w:val="0"/>
          <w:color w:val="auto"/>
        </w:rPr>
        <w:t xml:space="preserve"> репозиторий</w:t>
      </w:r>
    </w:p>
    <w:p w:rsidR="00E07AA9" w:rsidRPr="002B46BA" w:rsidRDefault="00E07AA9" w:rsidP="00E07AA9">
      <w:pPr>
        <w:pStyle w:val="a5"/>
        <w:numPr>
          <w:ilvl w:val="0"/>
          <w:numId w:val="6"/>
        </w:numPr>
        <w:spacing w:line="240" w:lineRule="auto"/>
        <w:ind w:left="709"/>
        <w:rPr>
          <w:color w:val="2E74B5" w:themeColor="accent1" w:themeShade="BF"/>
        </w:rPr>
      </w:pPr>
      <w:hyperlink r:id="rId6" w:history="1">
        <w:r w:rsidRPr="002B46BA">
          <w:rPr>
            <w:rStyle w:val="a6"/>
            <w:color w:val="2E74B5" w:themeColor="accent1" w:themeShade="BF"/>
          </w:rPr>
          <w:t>GitHub</w:t>
        </w:r>
      </w:hyperlink>
    </w:p>
    <w:p w:rsidR="00A11DDF" w:rsidRPr="00E06F7A" w:rsidRDefault="00E07AA9" w:rsidP="002C1854">
      <w:pPr>
        <w:pStyle w:val="4"/>
        <w:rPr>
          <w:rFonts w:asciiTheme="minorHAnsi" w:hAnsiTheme="minorHAnsi"/>
          <w:i w:val="0"/>
          <w:color w:val="auto"/>
        </w:rPr>
      </w:pPr>
      <w:r w:rsidRPr="00E06F7A">
        <w:rPr>
          <w:rFonts w:asciiTheme="minorHAnsi" w:hAnsiTheme="minorHAnsi"/>
          <w:i w:val="0"/>
          <w:color w:val="auto"/>
        </w:rPr>
        <w:t>Ссылки на собранные бандлы</w:t>
      </w:r>
    </w:p>
    <w:p w:rsidR="00E07AA9" w:rsidRPr="002B46BA" w:rsidRDefault="00E07AA9" w:rsidP="00E07AA9">
      <w:pPr>
        <w:pStyle w:val="a5"/>
        <w:numPr>
          <w:ilvl w:val="0"/>
          <w:numId w:val="5"/>
        </w:numPr>
        <w:spacing w:line="240" w:lineRule="auto"/>
        <w:rPr>
          <w:color w:val="2E74B5" w:themeColor="accent1" w:themeShade="BF"/>
        </w:rPr>
      </w:pPr>
      <w:hyperlink r:id="rId7" w:history="1">
        <w:r w:rsidRPr="002B46BA">
          <w:rPr>
            <w:rStyle w:val="a6"/>
            <w:color w:val="2E74B5" w:themeColor="accent1" w:themeShade="BF"/>
          </w:rPr>
          <w:t>Task2-Provider-1.0.jar</w:t>
        </w:r>
      </w:hyperlink>
    </w:p>
    <w:p w:rsidR="00E07AA9" w:rsidRPr="002B46BA" w:rsidRDefault="00E07AA9" w:rsidP="00E07AA9">
      <w:pPr>
        <w:pStyle w:val="a5"/>
        <w:numPr>
          <w:ilvl w:val="0"/>
          <w:numId w:val="5"/>
        </w:numPr>
        <w:spacing w:line="240" w:lineRule="auto"/>
        <w:rPr>
          <w:color w:val="2E74B5" w:themeColor="accent1" w:themeShade="BF"/>
        </w:rPr>
      </w:pPr>
      <w:hyperlink r:id="rId8" w:history="1">
        <w:r w:rsidRPr="002B46BA">
          <w:rPr>
            <w:rStyle w:val="a6"/>
            <w:color w:val="2E74B5" w:themeColor="accent1" w:themeShade="BF"/>
          </w:rPr>
          <w:t>Task2-Consumer-1.0.jar</w:t>
        </w:r>
      </w:hyperlink>
    </w:p>
    <w:p w:rsidR="00AB6581" w:rsidRPr="00E06F7A" w:rsidRDefault="00AB6581" w:rsidP="00E07AA9">
      <w:pPr>
        <w:pStyle w:val="2"/>
        <w:spacing w:before="0" w:line="240" w:lineRule="auto"/>
        <w:rPr>
          <w:rFonts w:asciiTheme="minorHAnsi" w:hAnsiTheme="minorHAnsi"/>
        </w:rPr>
      </w:pPr>
      <w:r w:rsidRPr="00E06F7A">
        <w:rPr>
          <w:rFonts w:asciiTheme="minorHAnsi" w:hAnsiTheme="minorHAnsi"/>
        </w:rPr>
        <w:t xml:space="preserve">Этап </w:t>
      </w:r>
      <w:r w:rsidRPr="00E06F7A">
        <w:rPr>
          <w:rFonts w:asciiTheme="minorHAnsi" w:hAnsiTheme="minorHAnsi"/>
        </w:rPr>
        <w:t>3</w:t>
      </w:r>
    </w:p>
    <w:p w:rsidR="00E07AA9" w:rsidRPr="00E06F7A" w:rsidRDefault="00AB6581" w:rsidP="00E06F7A">
      <w:pPr>
        <w:pStyle w:val="3"/>
        <w:rPr>
          <w:rFonts w:asciiTheme="minorHAnsi" w:hAnsiTheme="minorHAnsi"/>
          <w:color w:val="auto"/>
        </w:rPr>
      </w:pPr>
      <w:r w:rsidRPr="00E06F7A">
        <w:rPr>
          <w:rFonts w:asciiTheme="minorHAnsi" w:hAnsiTheme="minorHAnsi"/>
          <w:color w:val="auto"/>
        </w:rPr>
        <w:t>Описание всех классов и пакетов</w:t>
      </w:r>
    </w:p>
    <w:p w:rsidR="00BE63D2" w:rsidRDefault="00E06F7A" w:rsidP="00BE63D2">
      <w:pPr>
        <w:pStyle w:val="a5"/>
        <w:spacing w:line="240" w:lineRule="auto"/>
        <w:ind w:left="426"/>
      </w:pPr>
      <w:r>
        <w:t>Структура пакета</w:t>
      </w:r>
      <w:r w:rsidRPr="00E06F7A">
        <w:t xml:space="preserve"> </w:t>
      </w:r>
      <w:proofErr w:type="spellStart"/>
      <w:proofErr w:type="gramStart"/>
      <w:r w:rsidRPr="00E06F7A">
        <w:rPr>
          <w:b/>
        </w:rPr>
        <w:t>com</w:t>
      </w:r>
      <w:r>
        <w:rPr>
          <w:b/>
        </w:rPr>
        <w:t>.</w:t>
      </w:r>
      <w:r w:rsidRPr="00E06F7A">
        <w:rPr>
          <w:b/>
        </w:rPr>
        <w:t>kelinago</w:t>
      </w:r>
      <w:proofErr w:type="gramEnd"/>
      <w:r>
        <w:rPr>
          <w:b/>
        </w:rPr>
        <w:t>.</w:t>
      </w:r>
      <w:r w:rsidRPr="00E06F7A">
        <w:rPr>
          <w:b/>
        </w:rPr>
        <w:t>samples</w:t>
      </w:r>
      <w:r>
        <w:rPr>
          <w:b/>
        </w:rPr>
        <w:t>.</w:t>
      </w:r>
      <w:r w:rsidRPr="00E06F7A">
        <w:rPr>
          <w:b/>
        </w:rPr>
        <w:t>osgi</w:t>
      </w:r>
      <w:proofErr w:type="spellEnd"/>
      <w:r>
        <w:t>:</w:t>
      </w:r>
    </w:p>
    <w:p w:rsidR="00BE63D2" w:rsidRDefault="00BE63D2" w:rsidP="00BE63D2">
      <w:pPr>
        <w:pStyle w:val="a5"/>
        <w:numPr>
          <w:ilvl w:val="0"/>
          <w:numId w:val="13"/>
        </w:numPr>
        <w:spacing w:line="240" w:lineRule="auto"/>
      </w:pPr>
      <w:proofErr w:type="spellStart"/>
      <w:r w:rsidRPr="00BE63D2">
        <w:rPr>
          <w:b/>
        </w:rPr>
        <w:t>able</w:t>
      </w:r>
      <w:proofErr w:type="spellEnd"/>
      <w:r>
        <w:t xml:space="preserve"> – пакет, содержащий </w:t>
      </w:r>
      <w:r w:rsidRPr="00E06F7A">
        <w:t>интерфейс, реализуемый сервисом</w:t>
      </w:r>
    </w:p>
    <w:p w:rsidR="00BE63D2" w:rsidRDefault="00BE63D2" w:rsidP="00BE63D2">
      <w:pPr>
        <w:pStyle w:val="a5"/>
        <w:numPr>
          <w:ilvl w:val="1"/>
          <w:numId w:val="13"/>
        </w:numPr>
        <w:spacing w:line="240" w:lineRule="auto"/>
      </w:pPr>
      <w:r w:rsidRPr="00BE63D2">
        <w:rPr>
          <w:b/>
        </w:rPr>
        <w:t>Greeter.java</w:t>
      </w:r>
      <w:r>
        <w:t xml:space="preserve"> – интерфейс</w:t>
      </w:r>
    </w:p>
    <w:p w:rsidR="00BE63D2" w:rsidRDefault="00BE63D2" w:rsidP="00BE63D2">
      <w:pPr>
        <w:pStyle w:val="a5"/>
        <w:numPr>
          <w:ilvl w:val="0"/>
          <w:numId w:val="13"/>
        </w:numPr>
        <w:spacing w:line="240" w:lineRule="auto"/>
      </w:pPr>
      <w:r w:rsidRPr="00BE63D2">
        <w:rPr>
          <w:b/>
        </w:rPr>
        <w:t>SimpleGreeter.java</w:t>
      </w:r>
      <w:r>
        <w:t xml:space="preserve"> - сервис</w:t>
      </w:r>
    </w:p>
    <w:p w:rsidR="00BE63D2" w:rsidRPr="00E06F7A" w:rsidRDefault="00E06F7A" w:rsidP="00BE63D2">
      <w:pPr>
        <w:pStyle w:val="a5"/>
        <w:numPr>
          <w:ilvl w:val="0"/>
          <w:numId w:val="13"/>
        </w:numPr>
        <w:spacing w:line="240" w:lineRule="auto"/>
      </w:pPr>
      <w:r w:rsidRPr="00BE63D2">
        <w:rPr>
          <w:b/>
        </w:rPr>
        <w:t>Consumer.java</w:t>
      </w:r>
      <w:r>
        <w:t xml:space="preserve"> </w:t>
      </w:r>
      <w:r w:rsidR="00BE63D2">
        <w:t>–</w:t>
      </w:r>
      <w:r>
        <w:t xml:space="preserve"> </w:t>
      </w:r>
      <w:r w:rsidR="00BE63D2">
        <w:t>потребитель сервиса</w:t>
      </w:r>
    </w:p>
    <w:p w:rsidR="00E07AA9" w:rsidRPr="00E06F7A" w:rsidRDefault="00AB6581" w:rsidP="00E06F7A">
      <w:pPr>
        <w:pStyle w:val="3"/>
        <w:rPr>
          <w:rFonts w:asciiTheme="minorHAnsi" w:hAnsiTheme="minorHAnsi"/>
          <w:color w:val="auto"/>
        </w:rPr>
      </w:pPr>
      <w:r w:rsidRPr="00E06F7A">
        <w:rPr>
          <w:rFonts w:asciiTheme="minorHAnsi" w:hAnsiTheme="minorHAnsi"/>
          <w:color w:val="auto"/>
        </w:rPr>
        <w:t>Описание бандлов</w:t>
      </w:r>
    </w:p>
    <w:p w:rsidR="00BE63D2" w:rsidRDefault="00BE63D2" w:rsidP="00BE63D2">
      <w:pPr>
        <w:pStyle w:val="a5"/>
        <w:spacing w:line="240" w:lineRule="auto"/>
        <w:ind w:left="426"/>
      </w:pPr>
      <w:r>
        <w:t>Task3-Service</w:t>
      </w:r>
    </w:p>
    <w:p w:rsidR="00BE63D2" w:rsidRDefault="00BE63D2" w:rsidP="00BE63D2">
      <w:pPr>
        <w:pStyle w:val="a5"/>
        <w:spacing w:line="240" w:lineRule="auto"/>
        <w:ind w:left="426"/>
      </w:pPr>
      <w:r>
        <w:tab/>
      </w:r>
      <w:r>
        <w:t xml:space="preserve">- </w:t>
      </w:r>
      <w:proofErr w:type="spellStart"/>
      <w:r>
        <w:t>Бандл</w:t>
      </w:r>
      <w:proofErr w:type="spellEnd"/>
      <w:r>
        <w:t>, предоставляющий сервис</w:t>
      </w:r>
    </w:p>
    <w:p w:rsidR="00BE63D2" w:rsidRDefault="00BE63D2" w:rsidP="00BE63D2">
      <w:pPr>
        <w:pStyle w:val="a5"/>
        <w:spacing w:line="240" w:lineRule="auto"/>
        <w:ind w:left="426"/>
      </w:pPr>
      <w:r>
        <w:tab/>
        <w:t xml:space="preserve">- </w:t>
      </w:r>
      <w:r>
        <w:t>Не имеет сторонних зависимостей</w:t>
      </w:r>
    </w:p>
    <w:p w:rsidR="00BE63D2" w:rsidRPr="00BE63D2" w:rsidRDefault="00BE63D2" w:rsidP="00BE63D2">
      <w:pPr>
        <w:pStyle w:val="a5"/>
        <w:spacing w:line="240" w:lineRule="auto"/>
        <w:ind w:left="426"/>
      </w:pPr>
      <w:r>
        <w:tab/>
      </w:r>
      <w:r w:rsidRPr="00BE63D2">
        <w:t xml:space="preserve">- </w:t>
      </w:r>
      <w:r>
        <w:t xml:space="preserve">Для корректного запуска </w:t>
      </w:r>
      <w:proofErr w:type="spellStart"/>
      <w:r>
        <w:t>небходимо</w:t>
      </w:r>
      <w:proofErr w:type="spellEnd"/>
      <w:r>
        <w:t xml:space="preserve"> наличие бандла </w:t>
      </w:r>
      <w:proofErr w:type="spellStart"/>
      <w:r w:rsidRPr="00BE63D2">
        <w:t>org.apache.felix.scr</w:t>
      </w:r>
      <w:proofErr w:type="spellEnd"/>
    </w:p>
    <w:p w:rsidR="00E07AA9" w:rsidRDefault="00BE63D2" w:rsidP="00BE63D2">
      <w:pPr>
        <w:pStyle w:val="a5"/>
        <w:spacing w:line="240" w:lineRule="auto"/>
        <w:ind w:left="426"/>
      </w:pPr>
      <w:r>
        <w:t>Task3-Consumer</w:t>
      </w:r>
    </w:p>
    <w:p w:rsidR="00BE63D2" w:rsidRDefault="00BE63D2" w:rsidP="00BE63D2">
      <w:pPr>
        <w:pStyle w:val="a5"/>
        <w:spacing w:line="240" w:lineRule="auto"/>
        <w:ind w:left="426" w:firstLine="282"/>
      </w:pPr>
      <w:r>
        <w:t xml:space="preserve">- </w:t>
      </w:r>
      <w:proofErr w:type="spellStart"/>
      <w:r>
        <w:t>Бандл</w:t>
      </w:r>
      <w:proofErr w:type="spellEnd"/>
      <w:r>
        <w:t>, потребляющий сервис</w:t>
      </w:r>
    </w:p>
    <w:p w:rsidR="00BE63D2" w:rsidRDefault="00BE63D2" w:rsidP="00BE63D2">
      <w:pPr>
        <w:pStyle w:val="a5"/>
        <w:spacing w:line="240" w:lineRule="auto"/>
        <w:ind w:left="426"/>
      </w:pPr>
      <w:r>
        <w:tab/>
        <w:t xml:space="preserve">- Требует наличие бандла </w:t>
      </w:r>
      <w:r w:rsidRPr="00E06F7A">
        <w:t>Task</w:t>
      </w:r>
      <w:r>
        <w:t>3-</w:t>
      </w:r>
      <w:r>
        <w:t>Service</w:t>
      </w:r>
    </w:p>
    <w:p w:rsidR="00BE63D2" w:rsidRPr="00E06F7A" w:rsidRDefault="00BE63D2" w:rsidP="00BE63D2">
      <w:pPr>
        <w:pStyle w:val="a5"/>
        <w:spacing w:line="240" w:lineRule="auto"/>
        <w:ind w:left="426"/>
      </w:pPr>
      <w:r>
        <w:tab/>
      </w:r>
      <w:r w:rsidRPr="00BE63D2">
        <w:t xml:space="preserve">- </w:t>
      </w:r>
      <w:r>
        <w:t xml:space="preserve">Для корректного запуска </w:t>
      </w:r>
      <w:proofErr w:type="spellStart"/>
      <w:r>
        <w:t>небходимо</w:t>
      </w:r>
      <w:proofErr w:type="spellEnd"/>
      <w:r>
        <w:t xml:space="preserve"> наличие бандла </w:t>
      </w:r>
      <w:proofErr w:type="spellStart"/>
      <w:r w:rsidRPr="00BE63D2">
        <w:t>org.apache.felix.scr</w:t>
      </w:r>
      <w:proofErr w:type="spellEnd"/>
    </w:p>
    <w:p w:rsidR="00E07AA9" w:rsidRPr="00E06F7A" w:rsidRDefault="00AB6581" w:rsidP="00E06F7A">
      <w:pPr>
        <w:pStyle w:val="3"/>
        <w:rPr>
          <w:rFonts w:asciiTheme="minorHAnsi" w:hAnsiTheme="minorHAnsi"/>
          <w:color w:val="auto"/>
        </w:rPr>
      </w:pPr>
      <w:r w:rsidRPr="00E06F7A">
        <w:rPr>
          <w:rFonts w:asciiTheme="minorHAnsi" w:hAnsiTheme="minorHAnsi"/>
          <w:color w:val="auto"/>
        </w:rPr>
        <w:t xml:space="preserve">Ссылка на архив с исходным кодом или ссылка на открытый </w:t>
      </w:r>
      <w:r w:rsidRPr="00E06F7A">
        <w:rPr>
          <w:rFonts w:asciiTheme="minorHAnsi" w:hAnsiTheme="minorHAnsi"/>
          <w:color w:val="auto"/>
          <w:lang w:val="en-US"/>
        </w:rPr>
        <w:t>git</w:t>
      </w:r>
      <w:r w:rsidRPr="00E06F7A">
        <w:rPr>
          <w:rFonts w:asciiTheme="minorHAnsi" w:hAnsiTheme="minorHAnsi"/>
          <w:color w:val="auto"/>
        </w:rPr>
        <w:t xml:space="preserve"> репозиторий</w:t>
      </w:r>
    </w:p>
    <w:p w:rsidR="00AB6581" w:rsidRPr="002B46BA" w:rsidRDefault="00E07AA9" w:rsidP="00E06F7A">
      <w:pPr>
        <w:pStyle w:val="a5"/>
        <w:numPr>
          <w:ilvl w:val="0"/>
          <w:numId w:val="7"/>
        </w:numPr>
        <w:spacing w:line="240" w:lineRule="auto"/>
        <w:ind w:left="709"/>
        <w:rPr>
          <w:rStyle w:val="a6"/>
          <w:color w:val="2E74B5" w:themeColor="accent1" w:themeShade="BF"/>
        </w:rPr>
      </w:pPr>
      <w:hyperlink r:id="rId9" w:history="1">
        <w:r w:rsidRPr="002B46BA">
          <w:rPr>
            <w:rStyle w:val="a6"/>
            <w:color w:val="2E74B5" w:themeColor="accent1" w:themeShade="BF"/>
          </w:rPr>
          <w:t>GitHub</w:t>
        </w:r>
      </w:hyperlink>
    </w:p>
    <w:p w:rsidR="00E07AA9" w:rsidRPr="00E06F7A" w:rsidRDefault="00AB6581" w:rsidP="00E06F7A">
      <w:pPr>
        <w:pStyle w:val="3"/>
        <w:rPr>
          <w:rFonts w:asciiTheme="minorHAnsi" w:hAnsiTheme="minorHAnsi"/>
          <w:color w:val="auto"/>
        </w:rPr>
      </w:pPr>
      <w:r w:rsidRPr="00E06F7A">
        <w:rPr>
          <w:rFonts w:asciiTheme="minorHAnsi" w:hAnsiTheme="minorHAnsi"/>
          <w:color w:val="auto"/>
        </w:rPr>
        <w:t>Ссылки на собранные бандлы</w:t>
      </w:r>
    </w:p>
    <w:p w:rsidR="00AB6581" w:rsidRPr="002B46BA" w:rsidRDefault="00E07AA9" w:rsidP="00E07AA9">
      <w:pPr>
        <w:pStyle w:val="a5"/>
        <w:numPr>
          <w:ilvl w:val="0"/>
          <w:numId w:val="7"/>
        </w:numPr>
        <w:spacing w:line="240" w:lineRule="auto"/>
        <w:ind w:left="709"/>
        <w:rPr>
          <w:rStyle w:val="a6"/>
          <w:color w:val="2E74B5" w:themeColor="accent1" w:themeShade="BF"/>
        </w:rPr>
      </w:pPr>
      <w:hyperlink r:id="rId10" w:history="1">
        <w:r w:rsidRPr="002B46BA">
          <w:rPr>
            <w:rStyle w:val="a6"/>
            <w:color w:val="2E74B5" w:themeColor="accent1" w:themeShade="BF"/>
          </w:rPr>
          <w:t>Task3-Service-1.0.jar</w:t>
        </w:r>
      </w:hyperlink>
    </w:p>
    <w:p w:rsidR="00E07AA9" w:rsidRPr="002B46BA" w:rsidRDefault="00E07AA9" w:rsidP="00E07AA9">
      <w:pPr>
        <w:pStyle w:val="a5"/>
        <w:numPr>
          <w:ilvl w:val="0"/>
          <w:numId w:val="7"/>
        </w:numPr>
        <w:spacing w:line="240" w:lineRule="auto"/>
        <w:ind w:left="709"/>
        <w:rPr>
          <w:color w:val="2E74B5" w:themeColor="accent1" w:themeShade="BF"/>
          <w:u w:val="single"/>
        </w:rPr>
      </w:pPr>
      <w:hyperlink r:id="rId11" w:history="1">
        <w:r w:rsidRPr="002B46BA">
          <w:rPr>
            <w:rStyle w:val="a6"/>
            <w:color w:val="2E74B5" w:themeColor="accent1" w:themeShade="BF"/>
          </w:rPr>
          <w:t>Task3-Consumer-1.0.jar</w:t>
        </w:r>
      </w:hyperlink>
    </w:p>
    <w:p w:rsidR="00AB6581" w:rsidRPr="00E06F7A" w:rsidRDefault="00AB6581" w:rsidP="002B46BA">
      <w:pPr>
        <w:pStyle w:val="2"/>
        <w:spacing w:before="0" w:line="240" w:lineRule="auto"/>
        <w:rPr>
          <w:rFonts w:asciiTheme="minorHAnsi" w:hAnsiTheme="minorHAnsi"/>
        </w:rPr>
      </w:pPr>
      <w:r w:rsidRPr="00E06F7A">
        <w:rPr>
          <w:rFonts w:asciiTheme="minorHAnsi" w:hAnsiTheme="minorHAnsi"/>
        </w:rPr>
        <w:lastRenderedPageBreak/>
        <w:t xml:space="preserve">Этап </w:t>
      </w:r>
      <w:r w:rsidRPr="00E06F7A">
        <w:rPr>
          <w:rFonts w:asciiTheme="minorHAnsi" w:hAnsiTheme="minorHAnsi"/>
        </w:rPr>
        <w:t>4</w:t>
      </w:r>
    </w:p>
    <w:p w:rsidR="00E07AA9" w:rsidRPr="002B46BA" w:rsidRDefault="00AB6581" w:rsidP="002B46BA">
      <w:pPr>
        <w:pStyle w:val="3"/>
        <w:rPr>
          <w:color w:val="auto"/>
        </w:rPr>
      </w:pPr>
      <w:r w:rsidRPr="002B46BA">
        <w:rPr>
          <w:color w:val="auto"/>
        </w:rPr>
        <w:t>Описание всех классов и пакетов</w:t>
      </w:r>
    </w:p>
    <w:p w:rsidR="002B46BA" w:rsidRDefault="002B46BA" w:rsidP="002B46BA">
      <w:pPr>
        <w:pStyle w:val="a5"/>
        <w:spacing w:line="240" w:lineRule="auto"/>
        <w:ind w:left="426"/>
      </w:pPr>
      <w:r>
        <w:t>Структура пакета</w:t>
      </w:r>
      <w:r w:rsidRPr="00E06F7A">
        <w:t xml:space="preserve"> </w:t>
      </w:r>
      <w:proofErr w:type="gramStart"/>
      <w:r>
        <w:rPr>
          <w:b/>
        </w:rPr>
        <w:t>practice.task</w:t>
      </w:r>
      <w:proofErr w:type="gramEnd"/>
      <w:r>
        <w:rPr>
          <w:b/>
        </w:rPr>
        <w:t>4</w:t>
      </w:r>
      <w:r>
        <w:t>:</w:t>
      </w:r>
    </w:p>
    <w:p w:rsidR="002B46BA" w:rsidRDefault="002B46BA" w:rsidP="002B46BA">
      <w:pPr>
        <w:pStyle w:val="a5"/>
        <w:numPr>
          <w:ilvl w:val="0"/>
          <w:numId w:val="13"/>
        </w:numPr>
        <w:spacing w:line="240" w:lineRule="auto"/>
      </w:pPr>
      <w:proofErr w:type="spellStart"/>
      <w:r w:rsidRPr="00BE63D2">
        <w:rPr>
          <w:b/>
        </w:rPr>
        <w:t>able</w:t>
      </w:r>
      <w:proofErr w:type="spellEnd"/>
      <w:r>
        <w:t xml:space="preserve"> – пакет, содержащий </w:t>
      </w:r>
      <w:r w:rsidRPr="00E06F7A">
        <w:t>интерфейс, реализуемый сервисом</w:t>
      </w:r>
    </w:p>
    <w:p w:rsidR="002B46BA" w:rsidRDefault="002B46BA" w:rsidP="002B46BA">
      <w:pPr>
        <w:pStyle w:val="a5"/>
        <w:numPr>
          <w:ilvl w:val="1"/>
          <w:numId w:val="13"/>
        </w:numPr>
        <w:spacing w:line="240" w:lineRule="auto"/>
      </w:pPr>
      <w:r w:rsidRPr="00BE63D2">
        <w:rPr>
          <w:b/>
        </w:rPr>
        <w:t>Greeter.java</w:t>
      </w:r>
      <w:r>
        <w:t xml:space="preserve"> – интерфейс</w:t>
      </w:r>
    </w:p>
    <w:p w:rsidR="00E07AA9" w:rsidRPr="00E06F7A" w:rsidRDefault="002B46BA" w:rsidP="002B46BA">
      <w:pPr>
        <w:pStyle w:val="a5"/>
        <w:numPr>
          <w:ilvl w:val="0"/>
          <w:numId w:val="13"/>
        </w:numPr>
        <w:spacing w:line="240" w:lineRule="auto"/>
      </w:pPr>
      <w:r w:rsidRPr="002B46BA">
        <w:rPr>
          <w:b/>
        </w:rPr>
        <w:t>NameGreeter.java</w:t>
      </w:r>
      <w:r>
        <w:t>- сервис</w:t>
      </w:r>
      <w:r>
        <w:t xml:space="preserve">, используемый в качестве команды </w:t>
      </w:r>
      <w:proofErr w:type="spellStart"/>
      <w:r>
        <w:rPr>
          <w:lang w:val="en-US"/>
        </w:rPr>
        <w:t>GoGo</w:t>
      </w:r>
      <w:proofErr w:type="spellEnd"/>
      <w:r w:rsidRPr="002B46BA">
        <w:t xml:space="preserve"> </w:t>
      </w:r>
      <w:r>
        <w:rPr>
          <w:lang w:val="en-US"/>
        </w:rPr>
        <w:t>Shell</w:t>
      </w:r>
    </w:p>
    <w:p w:rsidR="00E07AA9" w:rsidRPr="002B46BA" w:rsidRDefault="00AB6581" w:rsidP="002B46BA">
      <w:pPr>
        <w:pStyle w:val="3"/>
        <w:rPr>
          <w:color w:val="auto"/>
        </w:rPr>
      </w:pPr>
      <w:r w:rsidRPr="002B46BA">
        <w:rPr>
          <w:color w:val="auto"/>
        </w:rPr>
        <w:t>Описание бандлов</w:t>
      </w:r>
    </w:p>
    <w:p w:rsidR="002B46BA" w:rsidRDefault="002B46BA" w:rsidP="002B46BA">
      <w:pPr>
        <w:pStyle w:val="a5"/>
        <w:spacing w:line="240" w:lineRule="auto"/>
        <w:ind w:left="426"/>
      </w:pPr>
      <w:r>
        <w:t>Task4</w:t>
      </w:r>
    </w:p>
    <w:p w:rsidR="002B46BA" w:rsidRDefault="002B46BA" w:rsidP="002B46BA">
      <w:pPr>
        <w:pStyle w:val="a5"/>
        <w:spacing w:line="240" w:lineRule="auto"/>
        <w:ind w:left="426" w:firstLine="282"/>
      </w:pPr>
      <w:r>
        <w:t xml:space="preserve">- </w:t>
      </w:r>
      <w:proofErr w:type="spellStart"/>
      <w:r>
        <w:t>Бандл</w:t>
      </w:r>
      <w:proofErr w:type="spellEnd"/>
      <w:r>
        <w:t>, регистрирующийся в качестве команды</w:t>
      </w:r>
    </w:p>
    <w:p w:rsidR="002B46BA" w:rsidRDefault="002B46BA" w:rsidP="002B46BA">
      <w:pPr>
        <w:pStyle w:val="a5"/>
        <w:spacing w:line="240" w:lineRule="auto"/>
        <w:ind w:left="426" w:firstLine="282"/>
      </w:pPr>
      <w:r>
        <w:t>- Не имеет сторонних зависимостей</w:t>
      </w:r>
    </w:p>
    <w:p w:rsidR="002B46BA" w:rsidRPr="002B46BA" w:rsidRDefault="002B46BA" w:rsidP="002B46BA">
      <w:pPr>
        <w:pStyle w:val="a5"/>
        <w:spacing w:line="240" w:lineRule="auto"/>
        <w:ind w:left="426" w:firstLine="282"/>
      </w:pPr>
      <w:r w:rsidRPr="00BE63D2">
        <w:t xml:space="preserve">- </w:t>
      </w:r>
      <w:r>
        <w:t xml:space="preserve">Для корректного запуска </w:t>
      </w:r>
      <w:proofErr w:type="spellStart"/>
      <w:r>
        <w:t>небходимо</w:t>
      </w:r>
      <w:proofErr w:type="spellEnd"/>
      <w:r>
        <w:t xml:space="preserve"> наличие бандла </w:t>
      </w:r>
      <w:proofErr w:type="spellStart"/>
      <w:r w:rsidRPr="00BE63D2">
        <w:t>org.apache.felix.scr</w:t>
      </w:r>
      <w:proofErr w:type="spellEnd"/>
    </w:p>
    <w:p w:rsidR="00E07AA9" w:rsidRPr="002B46BA" w:rsidRDefault="00AB6581" w:rsidP="002B46BA">
      <w:pPr>
        <w:pStyle w:val="3"/>
        <w:rPr>
          <w:color w:val="auto"/>
        </w:rPr>
      </w:pPr>
      <w:r w:rsidRPr="002B46BA">
        <w:rPr>
          <w:color w:val="auto"/>
        </w:rPr>
        <w:t xml:space="preserve">Ссылка на архив с исходным кодом или ссылка на открытый </w:t>
      </w:r>
      <w:r w:rsidRPr="002B46BA">
        <w:rPr>
          <w:color w:val="auto"/>
          <w:lang w:val="en-US"/>
        </w:rPr>
        <w:t>git</w:t>
      </w:r>
      <w:r w:rsidRPr="002B46BA">
        <w:rPr>
          <w:color w:val="auto"/>
        </w:rPr>
        <w:t xml:space="preserve"> репозиторий</w:t>
      </w:r>
    </w:p>
    <w:p w:rsidR="00AB6581" w:rsidRPr="002B46BA" w:rsidRDefault="00E07AA9" w:rsidP="00E06F7A">
      <w:pPr>
        <w:pStyle w:val="a5"/>
        <w:numPr>
          <w:ilvl w:val="0"/>
          <w:numId w:val="7"/>
        </w:numPr>
        <w:spacing w:line="240" w:lineRule="auto"/>
        <w:ind w:left="709"/>
        <w:rPr>
          <w:rStyle w:val="a6"/>
          <w:color w:val="2E74B5" w:themeColor="accent1" w:themeShade="BF"/>
        </w:rPr>
      </w:pPr>
      <w:hyperlink r:id="rId12" w:history="1">
        <w:r w:rsidRPr="002B46BA">
          <w:rPr>
            <w:rStyle w:val="a6"/>
            <w:color w:val="2E74B5" w:themeColor="accent1" w:themeShade="BF"/>
          </w:rPr>
          <w:t>GitHub</w:t>
        </w:r>
      </w:hyperlink>
    </w:p>
    <w:p w:rsidR="00E07AA9" w:rsidRPr="002B46BA" w:rsidRDefault="00AB6581" w:rsidP="002B46BA">
      <w:pPr>
        <w:pStyle w:val="3"/>
        <w:rPr>
          <w:color w:val="auto"/>
        </w:rPr>
      </w:pPr>
      <w:r w:rsidRPr="002B46BA">
        <w:rPr>
          <w:color w:val="auto"/>
        </w:rPr>
        <w:t>Ссылки на собранные бандлы</w:t>
      </w:r>
    </w:p>
    <w:p w:rsidR="00AB6581" w:rsidRPr="002B46BA" w:rsidRDefault="00E07AA9" w:rsidP="00E06F7A">
      <w:pPr>
        <w:pStyle w:val="a5"/>
        <w:numPr>
          <w:ilvl w:val="0"/>
          <w:numId w:val="7"/>
        </w:numPr>
        <w:spacing w:line="240" w:lineRule="auto"/>
        <w:ind w:left="709"/>
        <w:rPr>
          <w:rStyle w:val="a6"/>
          <w:color w:val="2E74B5" w:themeColor="accent1" w:themeShade="BF"/>
        </w:rPr>
      </w:pPr>
      <w:r w:rsidRPr="002B46BA">
        <w:rPr>
          <w:rStyle w:val="a6"/>
          <w:color w:val="2E74B5" w:themeColor="accent1" w:themeShade="BF"/>
        </w:rPr>
        <w:fldChar w:fldCharType="begin"/>
      </w:r>
      <w:r w:rsidRPr="002B46BA">
        <w:rPr>
          <w:rStyle w:val="a6"/>
          <w:color w:val="2E74B5" w:themeColor="accent1" w:themeShade="BF"/>
        </w:rPr>
        <w:instrText xml:space="preserve"> HYPERLINK "https://github.com/Kelinago/ITMO-Practice/raw/master/Task4/Task4-1.0.jar" </w:instrText>
      </w:r>
      <w:r w:rsidRPr="002B46BA">
        <w:rPr>
          <w:rStyle w:val="a6"/>
          <w:color w:val="2E74B5" w:themeColor="accent1" w:themeShade="BF"/>
        </w:rPr>
      </w:r>
      <w:r w:rsidRPr="002B46BA">
        <w:rPr>
          <w:rStyle w:val="a6"/>
          <w:color w:val="2E74B5" w:themeColor="accent1" w:themeShade="BF"/>
        </w:rPr>
        <w:fldChar w:fldCharType="separate"/>
      </w:r>
      <w:r w:rsidRPr="002B46BA">
        <w:rPr>
          <w:rStyle w:val="a6"/>
          <w:color w:val="2E74B5" w:themeColor="accent1" w:themeShade="BF"/>
        </w:rPr>
        <w:t>Task4-1.0.jar</w:t>
      </w:r>
      <w:r w:rsidRPr="002B46BA">
        <w:rPr>
          <w:rStyle w:val="a6"/>
          <w:color w:val="2E74B5" w:themeColor="accent1" w:themeShade="BF"/>
        </w:rPr>
        <w:fldChar w:fldCharType="end"/>
      </w:r>
    </w:p>
    <w:p w:rsidR="00AB6581" w:rsidRPr="00E06F7A" w:rsidRDefault="00AB6581" w:rsidP="002B46BA">
      <w:pPr>
        <w:pStyle w:val="2"/>
        <w:spacing w:before="0" w:line="240" w:lineRule="auto"/>
        <w:rPr>
          <w:rFonts w:asciiTheme="minorHAnsi" w:hAnsiTheme="minorHAnsi"/>
        </w:rPr>
      </w:pPr>
      <w:r w:rsidRPr="00E06F7A">
        <w:rPr>
          <w:rFonts w:asciiTheme="minorHAnsi" w:hAnsiTheme="minorHAnsi"/>
        </w:rPr>
        <w:t xml:space="preserve">Этап </w:t>
      </w:r>
      <w:r w:rsidRPr="00E06F7A">
        <w:rPr>
          <w:rFonts w:asciiTheme="minorHAnsi" w:hAnsiTheme="minorHAnsi"/>
        </w:rPr>
        <w:t>5</w:t>
      </w:r>
    </w:p>
    <w:p w:rsidR="00AB6581" w:rsidRPr="002B46BA" w:rsidRDefault="00AB6581" w:rsidP="002B46BA">
      <w:pPr>
        <w:pStyle w:val="3"/>
        <w:rPr>
          <w:color w:val="auto"/>
        </w:rPr>
      </w:pPr>
      <w:r w:rsidRPr="002B46BA">
        <w:rPr>
          <w:color w:val="auto"/>
        </w:rPr>
        <w:t>Описание всех классов и пакетов</w:t>
      </w:r>
    </w:p>
    <w:p w:rsidR="005520EB" w:rsidRDefault="005520EB" w:rsidP="005520EB">
      <w:pPr>
        <w:pStyle w:val="a5"/>
        <w:spacing w:line="240" w:lineRule="auto"/>
        <w:ind w:left="426"/>
      </w:pPr>
      <w:r>
        <w:t>Структура пакета</w:t>
      </w:r>
      <w:r w:rsidRPr="00E06F7A">
        <w:t xml:space="preserve"> </w:t>
      </w:r>
      <w:proofErr w:type="gramStart"/>
      <w:r>
        <w:rPr>
          <w:b/>
        </w:rPr>
        <w:t>practice.</w:t>
      </w:r>
      <w:r>
        <w:rPr>
          <w:b/>
        </w:rPr>
        <w:t>task</w:t>
      </w:r>
      <w:proofErr w:type="gramEnd"/>
      <w:r>
        <w:rPr>
          <w:b/>
        </w:rPr>
        <w:t>5</w:t>
      </w:r>
      <w:r>
        <w:t>:</w:t>
      </w:r>
    </w:p>
    <w:p w:rsidR="005520EB" w:rsidRDefault="005520EB" w:rsidP="005520EB">
      <w:pPr>
        <w:pStyle w:val="a5"/>
        <w:numPr>
          <w:ilvl w:val="0"/>
          <w:numId w:val="13"/>
        </w:numPr>
        <w:spacing w:line="240" w:lineRule="auto"/>
      </w:pPr>
      <w:proofErr w:type="spellStart"/>
      <w:r w:rsidRPr="005520EB">
        <w:rPr>
          <w:b/>
        </w:rPr>
        <w:t>api</w:t>
      </w:r>
      <w:proofErr w:type="spellEnd"/>
      <w:r>
        <w:rPr>
          <w:b/>
        </w:rPr>
        <w:t xml:space="preserve"> </w:t>
      </w:r>
      <w:r>
        <w:t xml:space="preserve">– пакет, содержащий </w:t>
      </w:r>
      <w:r>
        <w:t>интерфейс, реализуемый сервисами</w:t>
      </w:r>
    </w:p>
    <w:p w:rsidR="005520EB" w:rsidRDefault="005520EB" w:rsidP="005520EB">
      <w:pPr>
        <w:pStyle w:val="a5"/>
        <w:numPr>
          <w:ilvl w:val="1"/>
          <w:numId w:val="13"/>
        </w:numPr>
        <w:spacing w:line="240" w:lineRule="auto"/>
      </w:pPr>
      <w:r w:rsidRPr="005520EB">
        <w:rPr>
          <w:b/>
        </w:rPr>
        <w:t>NewsTitles.java</w:t>
      </w:r>
      <w:r>
        <w:rPr>
          <w:b/>
        </w:rPr>
        <w:t xml:space="preserve"> </w:t>
      </w:r>
      <w:r>
        <w:t>– интерфейс</w:t>
      </w:r>
    </w:p>
    <w:p w:rsidR="005520EB" w:rsidRDefault="005520EB" w:rsidP="005520EB">
      <w:pPr>
        <w:pStyle w:val="a5"/>
        <w:numPr>
          <w:ilvl w:val="0"/>
          <w:numId w:val="13"/>
        </w:numPr>
        <w:spacing w:line="240" w:lineRule="auto"/>
      </w:pPr>
      <w:proofErr w:type="spellStart"/>
      <w:r>
        <w:rPr>
          <w:b/>
          <w:lang w:val="en-US"/>
        </w:rPr>
        <w:t>impl</w:t>
      </w:r>
      <w:proofErr w:type="spellEnd"/>
      <w:r w:rsidRPr="005520EB">
        <w:t xml:space="preserve"> – </w:t>
      </w:r>
      <w:r>
        <w:t>пакет, содержащий реализации интерфейса</w:t>
      </w:r>
    </w:p>
    <w:p w:rsidR="005520EB" w:rsidRPr="005520EB" w:rsidRDefault="005520EB" w:rsidP="005520EB">
      <w:pPr>
        <w:pStyle w:val="a5"/>
        <w:numPr>
          <w:ilvl w:val="1"/>
          <w:numId w:val="13"/>
        </w:numPr>
        <w:spacing w:line="240" w:lineRule="auto"/>
      </w:pPr>
      <w:r w:rsidRPr="005520EB">
        <w:rPr>
          <w:b/>
        </w:rPr>
        <w:t>LentaNews.java</w:t>
      </w:r>
      <w:r>
        <w:t xml:space="preserve"> – сервис получения заголовков новостей из </w:t>
      </w:r>
      <w:proofErr w:type="spellStart"/>
      <w:r>
        <w:rPr>
          <w:lang w:val="en-US"/>
        </w:rPr>
        <w:t>Lenta</w:t>
      </w:r>
      <w:proofErr w:type="spellEnd"/>
      <w:r w:rsidRPr="005520EB">
        <w:t>.</w:t>
      </w:r>
      <w:proofErr w:type="spellStart"/>
      <w:r>
        <w:rPr>
          <w:lang w:val="en-US"/>
        </w:rPr>
        <w:t>ru</w:t>
      </w:r>
      <w:proofErr w:type="spellEnd"/>
    </w:p>
    <w:p w:rsidR="005520EB" w:rsidRPr="005520EB" w:rsidRDefault="005520EB" w:rsidP="005520EB">
      <w:pPr>
        <w:pStyle w:val="a5"/>
        <w:numPr>
          <w:ilvl w:val="1"/>
          <w:numId w:val="13"/>
        </w:numPr>
        <w:spacing w:line="240" w:lineRule="auto"/>
      </w:pPr>
      <w:r w:rsidRPr="005520EB">
        <w:rPr>
          <w:b/>
        </w:rPr>
        <w:t>AIFNews.java</w:t>
      </w:r>
      <w:r w:rsidRPr="005520EB">
        <w:t xml:space="preserve"> - </w:t>
      </w:r>
      <w:r>
        <w:t xml:space="preserve">сервис получения заголовков новостей из </w:t>
      </w:r>
      <w:r>
        <w:rPr>
          <w:lang w:val="en-US"/>
        </w:rPr>
        <w:t>RSS</w:t>
      </w:r>
      <w:r w:rsidRPr="005520EB">
        <w:t xml:space="preserve"> </w:t>
      </w:r>
      <w:r>
        <w:t>АиФ</w:t>
      </w:r>
    </w:p>
    <w:p w:rsidR="002C1854" w:rsidRPr="005520EB" w:rsidRDefault="005520EB" w:rsidP="005520EB">
      <w:pPr>
        <w:pStyle w:val="a5"/>
        <w:numPr>
          <w:ilvl w:val="0"/>
          <w:numId w:val="13"/>
        </w:numPr>
        <w:spacing w:line="240" w:lineRule="auto"/>
      </w:pPr>
      <w:r w:rsidRPr="005520EB">
        <w:rPr>
          <w:b/>
        </w:rPr>
        <w:t>Command.java</w:t>
      </w:r>
      <w:r>
        <w:rPr>
          <w:b/>
        </w:rPr>
        <w:t xml:space="preserve"> </w:t>
      </w:r>
      <w:r>
        <w:t xml:space="preserve">- сервис, используемый в качестве команды </w:t>
      </w:r>
      <w:proofErr w:type="spellStart"/>
      <w:r>
        <w:rPr>
          <w:lang w:val="en-US"/>
        </w:rPr>
        <w:t>GoGo</w:t>
      </w:r>
      <w:proofErr w:type="spellEnd"/>
      <w:r w:rsidRPr="002B46BA">
        <w:t xml:space="preserve"> </w:t>
      </w:r>
      <w:r>
        <w:rPr>
          <w:lang w:val="en-US"/>
        </w:rPr>
        <w:t>Shell</w:t>
      </w:r>
    </w:p>
    <w:p w:rsidR="005520EB" w:rsidRPr="00E06F7A" w:rsidRDefault="005520EB" w:rsidP="005520EB">
      <w:pPr>
        <w:pStyle w:val="a5"/>
        <w:numPr>
          <w:ilvl w:val="0"/>
          <w:numId w:val="13"/>
        </w:numPr>
        <w:spacing w:line="240" w:lineRule="auto"/>
      </w:pPr>
      <w:r w:rsidRPr="005520EB">
        <w:rPr>
          <w:b/>
        </w:rPr>
        <w:t>CommandActivator.java</w:t>
      </w:r>
      <w:r>
        <w:t xml:space="preserve"> – активатор бандла команды</w:t>
      </w:r>
    </w:p>
    <w:p w:rsidR="002C1854" w:rsidRPr="002B46BA" w:rsidRDefault="00AB6581" w:rsidP="002B46BA">
      <w:pPr>
        <w:pStyle w:val="3"/>
        <w:rPr>
          <w:color w:val="auto"/>
        </w:rPr>
      </w:pPr>
      <w:r w:rsidRPr="002B46BA">
        <w:rPr>
          <w:color w:val="auto"/>
        </w:rPr>
        <w:t>Описание бандлов</w:t>
      </w:r>
    </w:p>
    <w:p w:rsidR="002B46BA" w:rsidRDefault="002B46BA" w:rsidP="005520EB">
      <w:pPr>
        <w:spacing w:after="0" w:line="240" w:lineRule="auto"/>
        <w:ind w:left="426"/>
        <w:rPr>
          <w:lang w:val="en-US"/>
        </w:rPr>
      </w:pPr>
      <w:r w:rsidRPr="002B46BA">
        <w:rPr>
          <w:lang w:val="en-US"/>
        </w:rPr>
        <w:t>Command</w:t>
      </w:r>
    </w:p>
    <w:p w:rsidR="005520EB" w:rsidRDefault="005520EB" w:rsidP="005520EB">
      <w:pPr>
        <w:pStyle w:val="a5"/>
        <w:spacing w:line="240" w:lineRule="auto"/>
        <w:ind w:left="426"/>
      </w:pPr>
      <w:r>
        <w:tab/>
        <w:t xml:space="preserve">- </w:t>
      </w:r>
      <w:proofErr w:type="spellStart"/>
      <w:r>
        <w:t>Бандл</w:t>
      </w:r>
      <w:proofErr w:type="spellEnd"/>
      <w:r>
        <w:t>, регистрирующийся в качестве команды</w:t>
      </w:r>
    </w:p>
    <w:p w:rsidR="005520EB" w:rsidRDefault="005520EB" w:rsidP="005520EB">
      <w:pPr>
        <w:pStyle w:val="a5"/>
        <w:spacing w:line="240" w:lineRule="auto"/>
        <w:ind w:left="426"/>
      </w:pPr>
      <w:r>
        <w:tab/>
        <w:t xml:space="preserve">- Требует наличие бандла </w:t>
      </w:r>
      <w:r w:rsidRPr="002B46BA">
        <w:rPr>
          <w:lang w:val="en-US"/>
        </w:rPr>
        <w:t>stats-</w:t>
      </w:r>
      <w:proofErr w:type="spellStart"/>
      <w:r w:rsidRPr="002B46BA">
        <w:rPr>
          <w:lang w:val="en-US"/>
        </w:rPr>
        <w:t>api</w:t>
      </w:r>
      <w:proofErr w:type="spellEnd"/>
    </w:p>
    <w:p w:rsidR="005520EB" w:rsidRPr="00BE63D2" w:rsidRDefault="005520EB" w:rsidP="005520EB">
      <w:pPr>
        <w:pStyle w:val="a5"/>
        <w:spacing w:line="240" w:lineRule="auto"/>
        <w:ind w:left="426"/>
      </w:pPr>
      <w:r>
        <w:tab/>
      </w:r>
      <w:r w:rsidRPr="00BE63D2">
        <w:t xml:space="preserve">- </w:t>
      </w:r>
      <w:r>
        <w:t xml:space="preserve">Для корректного запуска </w:t>
      </w:r>
      <w:proofErr w:type="spellStart"/>
      <w:r>
        <w:t>небходимо</w:t>
      </w:r>
      <w:proofErr w:type="spellEnd"/>
      <w:r>
        <w:t xml:space="preserve"> наличие бандла </w:t>
      </w:r>
      <w:proofErr w:type="spellStart"/>
      <w:r w:rsidRPr="00BE63D2">
        <w:t>org.apache.felix.scr</w:t>
      </w:r>
      <w:proofErr w:type="spellEnd"/>
    </w:p>
    <w:p w:rsidR="002B46BA" w:rsidRDefault="002B46BA" w:rsidP="005520EB">
      <w:pPr>
        <w:spacing w:after="0" w:line="240" w:lineRule="auto"/>
        <w:ind w:left="426"/>
        <w:rPr>
          <w:lang w:val="en-US"/>
        </w:rPr>
      </w:pPr>
      <w:proofErr w:type="spellStart"/>
      <w:r w:rsidRPr="002B46BA">
        <w:rPr>
          <w:lang w:val="en-US"/>
        </w:rPr>
        <w:t>lenta</w:t>
      </w:r>
      <w:proofErr w:type="spellEnd"/>
      <w:r w:rsidRPr="002B46BA">
        <w:rPr>
          <w:lang w:val="en-US"/>
        </w:rPr>
        <w:t>-news</w:t>
      </w:r>
    </w:p>
    <w:p w:rsidR="005520EB" w:rsidRPr="005520EB" w:rsidRDefault="005520EB" w:rsidP="005520EB">
      <w:pPr>
        <w:pStyle w:val="a5"/>
        <w:spacing w:line="240" w:lineRule="auto"/>
        <w:ind w:left="426"/>
      </w:pPr>
      <w:r>
        <w:rPr>
          <w:lang w:val="en-US"/>
        </w:rPr>
        <w:tab/>
      </w:r>
      <w:r>
        <w:t xml:space="preserve">- </w:t>
      </w:r>
      <w:proofErr w:type="spellStart"/>
      <w:r>
        <w:t>Бандл</w:t>
      </w:r>
      <w:proofErr w:type="spellEnd"/>
      <w:r>
        <w:t>, предоставляющий сервис</w:t>
      </w:r>
      <w:r>
        <w:t xml:space="preserve"> получения заголовков новостей из источника </w:t>
      </w:r>
      <w:r w:rsidRPr="005520EB">
        <w:t>Lenta.ru</w:t>
      </w:r>
    </w:p>
    <w:p w:rsidR="005520EB" w:rsidRDefault="005520EB" w:rsidP="005520EB">
      <w:pPr>
        <w:pStyle w:val="a5"/>
        <w:spacing w:line="240" w:lineRule="auto"/>
        <w:ind w:left="426"/>
      </w:pPr>
      <w:r>
        <w:tab/>
        <w:t xml:space="preserve">- </w:t>
      </w:r>
      <w:r>
        <w:t xml:space="preserve">Имеет встроенную стороннюю зависимость </w:t>
      </w:r>
      <w:proofErr w:type="spellStart"/>
      <w:r w:rsidRPr="005520EB">
        <w:t>json-simple</w:t>
      </w:r>
      <w:proofErr w:type="spellEnd"/>
    </w:p>
    <w:p w:rsidR="005520EB" w:rsidRDefault="005520EB" w:rsidP="005520EB">
      <w:pPr>
        <w:pStyle w:val="a5"/>
        <w:spacing w:line="240" w:lineRule="auto"/>
        <w:ind w:left="426"/>
      </w:pPr>
      <w:r>
        <w:tab/>
        <w:t xml:space="preserve">- Требует наличие бандла </w:t>
      </w:r>
      <w:r w:rsidRPr="002B46BA">
        <w:rPr>
          <w:lang w:val="en-US"/>
        </w:rPr>
        <w:t>stats-</w:t>
      </w:r>
      <w:proofErr w:type="spellStart"/>
      <w:r w:rsidRPr="002B46BA">
        <w:rPr>
          <w:lang w:val="en-US"/>
        </w:rPr>
        <w:t>api</w:t>
      </w:r>
      <w:proofErr w:type="spellEnd"/>
    </w:p>
    <w:p w:rsidR="005520EB" w:rsidRPr="005520EB" w:rsidRDefault="005520EB" w:rsidP="005520EB">
      <w:pPr>
        <w:pStyle w:val="a5"/>
        <w:spacing w:line="240" w:lineRule="auto"/>
        <w:ind w:left="426"/>
      </w:pPr>
      <w:r>
        <w:tab/>
      </w:r>
      <w:r w:rsidRPr="00BE63D2">
        <w:t xml:space="preserve">- </w:t>
      </w:r>
      <w:r>
        <w:t xml:space="preserve">Для корректного запуска </w:t>
      </w:r>
      <w:proofErr w:type="spellStart"/>
      <w:r>
        <w:t>небходимо</w:t>
      </w:r>
      <w:proofErr w:type="spellEnd"/>
      <w:r>
        <w:t xml:space="preserve"> наличие бандла </w:t>
      </w:r>
      <w:proofErr w:type="spellStart"/>
      <w:r w:rsidRPr="00BE63D2">
        <w:t>org.apache.felix.scr</w:t>
      </w:r>
      <w:proofErr w:type="spellEnd"/>
    </w:p>
    <w:p w:rsidR="005520EB" w:rsidRDefault="002B46BA" w:rsidP="005520EB">
      <w:pPr>
        <w:spacing w:after="0" w:line="240" w:lineRule="auto"/>
        <w:ind w:left="426"/>
        <w:rPr>
          <w:lang w:val="en-US"/>
        </w:rPr>
      </w:pPr>
      <w:proofErr w:type="spellStart"/>
      <w:r w:rsidRPr="002B46BA">
        <w:rPr>
          <w:lang w:val="en-US"/>
        </w:rPr>
        <w:t>aif</w:t>
      </w:r>
      <w:proofErr w:type="spellEnd"/>
      <w:r w:rsidRPr="002B46BA">
        <w:rPr>
          <w:lang w:val="en-US"/>
        </w:rPr>
        <w:t>-news</w:t>
      </w:r>
    </w:p>
    <w:p w:rsidR="005520EB" w:rsidRPr="005520EB" w:rsidRDefault="005520EB" w:rsidP="005520EB">
      <w:pPr>
        <w:pStyle w:val="a5"/>
        <w:spacing w:line="240" w:lineRule="auto"/>
        <w:ind w:left="426"/>
      </w:pPr>
      <w:r>
        <w:rPr>
          <w:lang w:val="en-US"/>
        </w:rPr>
        <w:tab/>
      </w:r>
      <w:r>
        <w:t xml:space="preserve">- </w:t>
      </w:r>
      <w:proofErr w:type="spellStart"/>
      <w:r>
        <w:t>Бандл</w:t>
      </w:r>
      <w:proofErr w:type="spellEnd"/>
      <w:r>
        <w:t>, предоставляющий сервис получения заголовков новостей</w:t>
      </w:r>
      <w:r>
        <w:t xml:space="preserve"> из источника </w:t>
      </w:r>
      <w:r w:rsidRPr="005520EB">
        <w:t>RSS АиФ</w:t>
      </w:r>
    </w:p>
    <w:p w:rsidR="005520EB" w:rsidRDefault="005520EB" w:rsidP="005520EB">
      <w:pPr>
        <w:pStyle w:val="a5"/>
        <w:spacing w:line="240" w:lineRule="auto"/>
        <w:ind w:left="426"/>
      </w:pPr>
      <w:r>
        <w:tab/>
        <w:t xml:space="preserve">- </w:t>
      </w:r>
      <w:r>
        <w:t>Не имеет сторонних зависимостей</w:t>
      </w:r>
    </w:p>
    <w:p w:rsidR="005520EB" w:rsidRDefault="005520EB" w:rsidP="005520EB">
      <w:pPr>
        <w:pStyle w:val="a5"/>
        <w:spacing w:line="240" w:lineRule="auto"/>
        <w:ind w:left="426" w:firstLine="282"/>
      </w:pPr>
      <w:r>
        <w:t xml:space="preserve">- Требует наличие бандла </w:t>
      </w:r>
      <w:r w:rsidRPr="002B46BA">
        <w:rPr>
          <w:lang w:val="en-US"/>
        </w:rPr>
        <w:t>stats-</w:t>
      </w:r>
      <w:proofErr w:type="spellStart"/>
      <w:r w:rsidRPr="002B46BA">
        <w:rPr>
          <w:lang w:val="en-US"/>
        </w:rPr>
        <w:t>api</w:t>
      </w:r>
      <w:proofErr w:type="spellEnd"/>
    </w:p>
    <w:p w:rsidR="002B46BA" w:rsidRPr="005520EB" w:rsidRDefault="005520EB" w:rsidP="005520EB">
      <w:pPr>
        <w:pStyle w:val="a5"/>
        <w:spacing w:line="240" w:lineRule="auto"/>
        <w:ind w:left="426"/>
      </w:pPr>
      <w:r>
        <w:tab/>
      </w:r>
      <w:r w:rsidRPr="00BE63D2">
        <w:t xml:space="preserve">- </w:t>
      </w:r>
      <w:r>
        <w:t xml:space="preserve">Для корректного запуска </w:t>
      </w:r>
      <w:proofErr w:type="spellStart"/>
      <w:r>
        <w:t>небходимо</w:t>
      </w:r>
      <w:proofErr w:type="spellEnd"/>
      <w:r>
        <w:t xml:space="preserve"> наличие бандла </w:t>
      </w:r>
      <w:proofErr w:type="spellStart"/>
      <w:r w:rsidRPr="00BE63D2">
        <w:t>org.apache.felix.scr</w:t>
      </w:r>
      <w:proofErr w:type="spellEnd"/>
    </w:p>
    <w:p w:rsidR="005520EB" w:rsidRPr="005520EB" w:rsidRDefault="002B46BA" w:rsidP="005520EB">
      <w:pPr>
        <w:spacing w:after="0" w:line="240" w:lineRule="auto"/>
        <w:ind w:left="426"/>
      </w:pPr>
      <w:r w:rsidRPr="002B46BA">
        <w:rPr>
          <w:lang w:val="en-US"/>
        </w:rPr>
        <w:t>stats-</w:t>
      </w:r>
      <w:proofErr w:type="spellStart"/>
      <w:r w:rsidRPr="002B46BA">
        <w:rPr>
          <w:lang w:val="en-US"/>
        </w:rPr>
        <w:t>api</w:t>
      </w:r>
      <w:proofErr w:type="spellEnd"/>
    </w:p>
    <w:p w:rsidR="00AB6581" w:rsidRDefault="005520EB" w:rsidP="005520EB">
      <w:pPr>
        <w:spacing w:after="0" w:line="240" w:lineRule="auto"/>
        <w:ind w:left="426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</w:rPr>
        <w:t xml:space="preserve">- </w:t>
      </w:r>
      <w:proofErr w:type="spellStart"/>
      <w:r>
        <w:rPr>
          <w:rFonts w:asciiTheme="minorHAnsi" w:hAnsiTheme="minorHAnsi"/>
        </w:rPr>
        <w:t>Бандл</w:t>
      </w:r>
      <w:proofErr w:type="spellEnd"/>
      <w:r>
        <w:rPr>
          <w:rFonts w:asciiTheme="minorHAnsi" w:hAnsiTheme="minorHAnsi"/>
        </w:rPr>
        <w:t>, предоставляющий интерфейс</w:t>
      </w:r>
    </w:p>
    <w:p w:rsidR="005520EB" w:rsidRPr="005520EB" w:rsidRDefault="005520EB" w:rsidP="005520EB">
      <w:pPr>
        <w:spacing w:after="0" w:line="240" w:lineRule="auto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ab/>
        <w:t>- Не имеет сторонних зависимостей</w:t>
      </w:r>
    </w:p>
    <w:p w:rsidR="002C1854" w:rsidRPr="002B46BA" w:rsidRDefault="00AB6581" w:rsidP="002B46BA">
      <w:pPr>
        <w:pStyle w:val="3"/>
        <w:rPr>
          <w:color w:val="auto"/>
        </w:rPr>
      </w:pPr>
      <w:r w:rsidRPr="002B46BA">
        <w:rPr>
          <w:color w:val="auto"/>
        </w:rPr>
        <w:t xml:space="preserve">Ссылка на архив с исходным кодом или ссылка на открытый </w:t>
      </w:r>
      <w:r w:rsidRPr="002B46BA">
        <w:rPr>
          <w:color w:val="auto"/>
          <w:lang w:val="en-US"/>
        </w:rPr>
        <w:t>git</w:t>
      </w:r>
      <w:r w:rsidRPr="002B46BA">
        <w:rPr>
          <w:color w:val="auto"/>
        </w:rPr>
        <w:t xml:space="preserve"> репозиторий</w:t>
      </w:r>
    </w:p>
    <w:p w:rsidR="00AB6581" w:rsidRPr="002B46BA" w:rsidRDefault="002C1854" w:rsidP="00E06F7A">
      <w:pPr>
        <w:pStyle w:val="a5"/>
        <w:numPr>
          <w:ilvl w:val="0"/>
          <w:numId w:val="7"/>
        </w:numPr>
        <w:spacing w:line="240" w:lineRule="auto"/>
        <w:ind w:left="709"/>
        <w:rPr>
          <w:rStyle w:val="a6"/>
          <w:color w:val="2E74B5" w:themeColor="accent1" w:themeShade="BF"/>
        </w:rPr>
      </w:pPr>
      <w:hyperlink r:id="rId13" w:history="1">
        <w:r w:rsidRPr="002B46BA">
          <w:rPr>
            <w:rStyle w:val="a6"/>
            <w:color w:val="2E74B5" w:themeColor="accent1" w:themeShade="BF"/>
          </w:rPr>
          <w:t>GitHub</w:t>
        </w:r>
      </w:hyperlink>
    </w:p>
    <w:p w:rsidR="002C1854" w:rsidRPr="002B46BA" w:rsidRDefault="00AB6581" w:rsidP="002B46BA">
      <w:pPr>
        <w:pStyle w:val="3"/>
        <w:rPr>
          <w:color w:val="auto"/>
        </w:rPr>
      </w:pPr>
      <w:r w:rsidRPr="002B46BA">
        <w:rPr>
          <w:color w:val="auto"/>
        </w:rPr>
        <w:lastRenderedPageBreak/>
        <w:t>Ссылки на собранные бандлы</w:t>
      </w:r>
    </w:p>
    <w:p w:rsidR="00AB6581" w:rsidRPr="002B46BA" w:rsidRDefault="002C1854" w:rsidP="00E06F7A">
      <w:pPr>
        <w:pStyle w:val="a5"/>
        <w:numPr>
          <w:ilvl w:val="0"/>
          <w:numId w:val="7"/>
        </w:numPr>
        <w:spacing w:line="240" w:lineRule="auto"/>
        <w:ind w:left="709"/>
        <w:rPr>
          <w:rStyle w:val="a6"/>
          <w:color w:val="2E74B5" w:themeColor="accent1" w:themeShade="BF"/>
        </w:rPr>
      </w:pPr>
      <w:hyperlink r:id="rId14" w:history="1">
        <w:r w:rsidRPr="002B46BA">
          <w:rPr>
            <w:rStyle w:val="a6"/>
            <w:color w:val="2E74B5" w:themeColor="accent1" w:themeShade="BF"/>
          </w:rPr>
          <w:t>Command-1.0.jar</w:t>
        </w:r>
      </w:hyperlink>
    </w:p>
    <w:p w:rsidR="002C1854" w:rsidRPr="002B46BA" w:rsidRDefault="002C1854" w:rsidP="00E06F7A">
      <w:pPr>
        <w:pStyle w:val="a5"/>
        <w:numPr>
          <w:ilvl w:val="0"/>
          <w:numId w:val="7"/>
        </w:numPr>
        <w:spacing w:line="240" w:lineRule="auto"/>
        <w:ind w:left="709"/>
        <w:rPr>
          <w:rStyle w:val="a6"/>
          <w:color w:val="2E74B5" w:themeColor="accent1" w:themeShade="BF"/>
        </w:rPr>
      </w:pPr>
      <w:hyperlink r:id="rId15" w:history="1">
        <w:r w:rsidRPr="002B46BA">
          <w:rPr>
            <w:rStyle w:val="a6"/>
            <w:color w:val="2E74B5" w:themeColor="accent1" w:themeShade="BF"/>
          </w:rPr>
          <w:t>lenta-news-1.0.jar</w:t>
        </w:r>
      </w:hyperlink>
    </w:p>
    <w:p w:rsidR="002C1854" w:rsidRPr="002B46BA" w:rsidRDefault="002C1854" w:rsidP="00E06F7A">
      <w:pPr>
        <w:pStyle w:val="a5"/>
        <w:numPr>
          <w:ilvl w:val="0"/>
          <w:numId w:val="7"/>
        </w:numPr>
        <w:spacing w:line="240" w:lineRule="auto"/>
        <w:ind w:left="709"/>
        <w:rPr>
          <w:rStyle w:val="a6"/>
          <w:color w:val="2E74B5" w:themeColor="accent1" w:themeShade="BF"/>
        </w:rPr>
      </w:pPr>
      <w:hyperlink r:id="rId16" w:history="1">
        <w:r w:rsidRPr="002B46BA">
          <w:rPr>
            <w:rStyle w:val="a6"/>
            <w:color w:val="2E74B5" w:themeColor="accent1" w:themeShade="BF"/>
          </w:rPr>
          <w:t>aif-news-1.0.jar</w:t>
        </w:r>
      </w:hyperlink>
    </w:p>
    <w:p w:rsidR="002B46BA" w:rsidRDefault="002C1854" w:rsidP="002B46BA">
      <w:pPr>
        <w:pStyle w:val="a5"/>
        <w:numPr>
          <w:ilvl w:val="0"/>
          <w:numId w:val="7"/>
        </w:numPr>
        <w:spacing w:line="240" w:lineRule="auto"/>
        <w:ind w:left="709"/>
        <w:rPr>
          <w:rStyle w:val="a6"/>
          <w:color w:val="2E74B5" w:themeColor="accent1" w:themeShade="BF"/>
        </w:rPr>
      </w:pPr>
      <w:hyperlink r:id="rId17" w:history="1">
        <w:r w:rsidRPr="002B46BA">
          <w:rPr>
            <w:rStyle w:val="a6"/>
            <w:color w:val="2E74B5" w:themeColor="accent1" w:themeShade="BF"/>
          </w:rPr>
          <w:t>stats-api-1.0.jar</w:t>
        </w:r>
      </w:hyperlink>
    </w:p>
    <w:p w:rsidR="002B46BA" w:rsidRPr="002B46BA" w:rsidRDefault="002B46BA" w:rsidP="002B46BA">
      <w:pPr>
        <w:spacing w:line="240" w:lineRule="auto"/>
        <w:rPr>
          <w:rStyle w:val="a6"/>
          <w:color w:val="2E74B5" w:themeColor="accent1" w:themeShade="BF"/>
        </w:rPr>
      </w:pPr>
    </w:p>
    <w:p w:rsidR="00AB6581" w:rsidRPr="00E06F7A" w:rsidRDefault="00AB6581" w:rsidP="002208AF">
      <w:pPr>
        <w:pStyle w:val="2"/>
        <w:spacing w:before="0" w:line="240" w:lineRule="auto"/>
        <w:rPr>
          <w:rFonts w:asciiTheme="minorHAnsi" w:hAnsiTheme="minorHAnsi"/>
        </w:rPr>
      </w:pPr>
      <w:r w:rsidRPr="00E06F7A">
        <w:rPr>
          <w:rFonts w:asciiTheme="minorHAnsi" w:hAnsiTheme="minorHAnsi"/>
        </w:rPr>
        <w:t>Выводы</w:t>
      </w:r>
    </w:p>
    <w:p w:rsidR="00AB6581" w:rsidRDefault="00E608D3" w:rsidP="00E608D3">
      <w:pPr>
        <w:spacing w:line="240" w:lineRule="auto"/>
        <w:ind w:firstLine="85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Главным достоинством </w:t>
      </w:r>
      <w:r>
        <w:rPr>
          <w:rFonts w:asciiTheme="minorHAnsi" w:hAnsiTheme="minorHAnsi"/>
          <w:lang w:val="en-US"/>
        </w:rPr>
        <w:t>OSGi</w:t>
      </w:r>
      <w:r w:rsidRPr="00E608D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является модульность, предоставляющая возможности динамической шины</w:t>
      </w:r>
      <w:r w:rsidR="002208AF">
        <w:rPr>
          <w:rFonts w:asciiTheme="minorHAnsi" w:hAnsiTheme="minorHAnsi"/>
        </w:rPr>
        <w:t xml:space="preserve"> для </w:t>
      </w:r>
      <w:r w:rsidR="002208AF">
        <w:rPr>
          <w:rFonts w:asciiTheme="minorHAnsi" w:hAnsiTheme="minorHAnsi"/>
          <w:lang w:val="en-US"/>
        </w:rPr>
        <w:t>Java</w:t>
      </w:r>
      <w:r w:rsidR="002208AF" w:rsidRPr="002208AF">
        <w:rPr>
          <w:rFonts w:asciiTheme="minorHAnsi" w:hAnsiTheme="minorHAnsi"/>
        </w:rPr>
        <w:t>-</w:t>
      </w:r>
      <w:r w:rsidR="002208AF">
        <w:rPr>
          <w:rFonts w:asciiTheme="minorHAnsi" w:hAnsiTheme="minorHAnsi"/>
        </w:rPr>
        <w:t>приложений</w:t>
      </w:r>
      <w:r>
        <w:rPr>
          <w:rFonts w:asciiTheme="minorHAnsi" w:hAnsiTheme="minorHAnsi"/>
        </w:rPr>
        <w:t>.</w:t>
      </w:r>
    </w:p>
    <w:p w:rsidR="00E608D3" w:rsidRDefault="00E608D3" w:rsidP="00E608D3">
      <w:pPr>
        <w:spacing w:line="240" w:lineRule="auto"/>
        <w:ind w:firstLine="85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Главным недостатком я бы назвал повышенную сложность обеспечения </w:t>
      </w:r>
      <w:r w:rsidRPr="00E608D3">
        <w:rPr>
          <w:rFonts w:asciiTheme="minorHAnsi" w:hAnsiTheme="minorHAnsi"/>
        </w:rPr>
        <w:t>приемлемой изоляции модулей</w:t>
      </w:r>
      <w:r>
        <w:rPr>
          <w:rFonts w:asciiTheme="minorHAnsi" w:hAnsiTheme="minorHAnsi"/>
        </w:rPr>
        <w:t>.</w:t>
      </w:r>
    </w:p>
    <w:p w:rsidR="00E608D3" w:rsidRDefault="00E608D3" w:rsidP="00E608D3">
      <w:pPr>
        <w:spacing w:line="240" w:lineRule="auto"/>
        <w:ind w:firstLine="85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 </w:t>
      </w:r>
      <w:r>
        <w:rPr>
          <w:rFonts w:asciiTheme="minorHAnsi" w:hAnsiTheme="minorHAnsi"/>
          <w:lang w:val="en-US"/>
        </w:rPr>
        <w:t>OSGi</w:t>
      </w:r>
      <w:r w:rsidRPr="00E608D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целесообразно реализовывать:</w:t>
      </w:r>
    </w:p>
    <w:p w:rsidR="00E608D3" w:rsidRDefault="00E608D3" w:rsidP="00E608D3">
      <w:pPr>
        <w:spacing w:line="240" w:lineRule="auto"/>
        <w:ind w:left="565" w:firstLine="851"/>
        <w:rPr>
          <w:rFonts w:asciiTheme="minorHAnsi" w:hAnsiTheme="minorHAnsi"/>
        </w:rPr>
      </w:pPr>
      <w:r>
        <w:rPr>
          <w:rFonts w:asciiTheme="minorHAnsi" w:hAnsiTheme="minorHAnsi"/>
        </w:rPr>
        <w:t>- Системы «Умного дома»</w:t>
      </w:r>
    </w:p>
    <w:p w:rsidR="00E608D3" w:rsidRDefault="00E608D3" w:rsidP="00E608D3">
      <w:pPr>
        <w:spacing w:line="240" w:lineRule="auto"/>
        <w:ind w:left="565" w:firstLine="85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>
        <w:rPr>
          <w:rFonts w:asciiTheme="minorHAnsi" w:hAnsiTheme="minorHAnsi"/>
          <w:lang w:val="en-US"/>
        </w:rPr>
        <w:t>Web-</w:t>
      </w:r>
      <w:r>
        <w:rPr>
          <w:rFonts w:asciiTheme="minorHAnsi" w:hAnsiTheme="minorHAnsi"/>
        </w:rPr>
        <w:t>приложения</w:t>
      </w:r>
    </w:p>
    <w:p w:rsidR="00E608D3" w:rsidRPr="00E608D3" w:rsidRDefault="00E608D3" w:rsidP="002208AF">
      <w:pPr>
        <w:spacing w:line="240" w:lineRule="auto"/>
        <w:ind w:left="565" w:firstLine="85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2208AF">
        <w:rPr>
          <w:rFonts w:asciiTheme="minorHAnsi" w:hAnsiTheme="minorHAnsi"/>
        </w:rPr>
        <w:t>и т.д.</w:t>
      </w:r>
      <w:bookmarkStart w:id="0" w:name="_GoBack"/>
      <w:bookmarkEnd w:id="0"/>
      <w:r w:rsidR="002208AF">
        <w:rPr>
          <w:rFonts w:asciiTheme="minorHAnsi" w:hAnsiTheme="minorHAnsi"/>
        </w:rPr>
        <w:t xml:space="preserve"> </w:t>
      </w:r>
    </w:p>
    <w:sectPr w:rsidR="00E608D3" w:rsidRPr="00E60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7894"/>
    <w:multiLevelType w:val="hybridMultilevel"/>
    <w:tmpl w:val="11F2DCDE"/>
    <w:lvl w:ilvl="0" w:tplc="041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" w15:restartNumberingAfterBreak="0">
    <w:nsid w:val="049C75B1"/>
    <w:multiLevelType w:val="hybridMultilevel"/>
    <w:tmpl w:val="B6660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C55CC"/>
    <w:multiLevelType w:val="hybridMultilevel"/>
    <w:tmpl w:val="05BEC0AA"/>
    <w:lvl w:ilvl="0" w:tplc="EF0A0CBC">
      <w:start w:val="6"/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8D25ADE"/>
    <w:multiLevelType w:val="hybridMultilevel"/>
    <w:tmpl w:val="9A7AC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B45EA"/>
    <w:multiLevelType w:val="hybridMultilevel"/>
    <w:tmpl w:val="157A647E"/>
    <w:lvl w:ilvl="0" w:tplc="54EE9740">
      <w:numFmt w:val="bullet"/>
      <w:lvlText w:val="•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BE42588"/>
    <w:multiLevelType w:val="hybridMultilevel"/>
    <w:tmpl w:val="3BFA4CB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86552D"/>
    <w:multiLevelType w:val="hybridMultilevel"/>
    <w:tmpl w:val="DB9452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C723AF5"/>
    <w:multiLevelType w:val="hybridMultilevel"/>
    <w:tmpl w:val="324E69F0"/>
    <w:lvl w:ilvl="0" w:tplc="0419000B">
      <w:start w:val="1"/>
      <w:numFmt w:val="bullet"/>
      <w:lvlText w:val=""/>
      <w:lvlJc w:val="left"/>
      <w:pPr>
        <w:ind w:left="119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91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8" w15:restartNumberingAfterBreak="0">
    <w:nsid w:val="31222EA0"/>
    <w:multiLevelType w:val="hybridMultilevel"/>
    <w:tmpl w:val="9A7AC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3CA"/>
    <w:multiLevelType w:val="hybridMultilevel"/>
    <w:tmpl w:val="F7B21878"/>
    <w:lvl w:ilvl="0" w:tplc="EF0A0CBC">
      <w:start w:val="6"/>
      <w:numFmt w:val="bullet"/>
      <w:lvlText w:val="-"/>
      <w:lvlJc w:val="left"/>
      <w:pPr>
        <w:ind w:left="1212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3717DB5"/>
    <w:multiLevelType w:val="hybridMultilevel"/>
    <w:tmpl w:val="276E00F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F6C1F32"/>
    <w:multiLevelType w:val="hybridMultilevel"/>
    <w:tmpl w:val="0C64D04E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42E3EDA"/>
    <w:multiLevelType w:val="hybridMultilevel"/>
    <w:tmpl w:val="03D2DE12"/>
    <w:lvl w:ilvl="0" w:tplc="041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3" w15:restartNumberingAfterBreak="0">
    <w:nsid w:val="59501BA7"/>
    <w:multiLevelType w:val="hybridMultilevel"/>
    <w:tmpl w:val="1C6259F6"/>
    <w:lvl w:ilvl="0" w:tplc="A8D2F218">
      <w:start w:val="6"/>
      <w:numFmt w:val="bullet"/>
      <w:lvlText w:val="-"/>
      <w:lvlJc w:val="left"/>
      <w:pPr>
        <w:ind w:left="1071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4" w15:restartNumberingAfterBreak="0">
    <w:nsid w:val="60F8616F"/>
    <w:multiLevelType w:val="hybridMultilevel"/>
    <w:tmpl w:val="0A34D4E8"/>
    <w:lvl w:ilvl="0" w:tplc="70143F98">
      <w:numFmt w:val="bullet"/>
      <w:lvlText w:val="•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73F12CFC"/>
    <w:multiLevelType w:val="hybridMultilevel"/>
    <w:tmpl w:val="9A7AC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0092D"/>
    <w:multiLevelType w:val="hybridMultilevel"/>
    <w:tmpl w:val="6A20D6D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7D500B3"/>
    <w:multiLevelType w:val="hybridMultilevel"/>
    <w:tmpl w:val="000E91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D24290B"/>
    <w:multiLevelType w:val="hybridMultilevel"/>
    <w:tmpl w:val="9A7ACF86"/>
    <w:lvl w:ilvl="0" w:tplc="0409000F">
      <w:start w:val="1"/>
      <w:numFmt w:val="decimal"/>
      <w:lvlText w:val="%1."/>
      <w:lvlJc w:val="left"/>
      <w:pPr>
        <w:ind w:left="730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"/>
  </w:num>
  <w:num w:numId="6">
    <w:abstractNumId w:val="17"/>
  </w:num>
  <w:num w:numId="7">
    <w:abstractNumId w:val="6"/>
  </w:num>
  <w:num w:numId="8">
    <w:abstractNumId w:val="5"/>
  </w:num>
  <w:num w:numId="9">
    <w:abstractNumId w:val="10"/>
  </w:num>
  <w:num w:numId="10">
    <w:abstractNumId w:val="16"/>
  </w:num>
  <w:num w:numId="11">
    <w:abstractNumId w:val="7"/>
  </w:num>
  <w:num w:numId="12">
    <w:abstractNumId w:val="12"/>
  </w:num>
  <w:num w:numId="13">
    <w:abstractNumId w:val="0"/>
  </w:num>
  <w:num w:numId="14">
    <w:abstractNumId w:val="11"/>
  </w:num>
  <w:num w:numId="15">
    <w:abstractNumId w:val="14"/>
  </w:num>
  <w:num w:numId="16">
    <w:abstractNumId w:val="13"/>
  </w:num>
  <w:num w:numId="17">
    <w:abstractNumId w:val="2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64"/>
    <w:rsid w:val="002208AF"/>
    <w:rsid w:val="002B46BA"/>
    <w:rsid w:val="002C1854"/>
    <w:rsid w:val="004D055C"/>
    <w:rsid w:val="00531F74"/>
    <w:rsid w:val="005520EB"/>
    <w:rsid w:val="007068C2"/>
    <w:rsid w:val="00900ED6"/>
    <w:rsid w:val="00A11DDF"/>
    <w:rsid w:val="00A9415B"/>
    <w:rsid w:val="00AB6581"/>
    <w:rsid w:val="00B23664"/>
    <w:rsid w:val="00BE63D2"/>
    <w:rsid w:val="00E06F7A"/>
    <w:rsid w:val="00E07AA9"/>
    <w:rsid w:val="00E608D3"/>
    <w:rsid w:val="00F946F8"/>
    <w:rsid w:val="00FA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E49C"/>
  <w15:chartTrackingRefBased/>
  <w15:docId w15:val="{75A445C5-B264-4D83-9A82-64EFFDE6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F74"/>
    <w:pPr>
      <w:suppressAutoHyphens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1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C18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B46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B6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B65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B6581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6">
    <w:name w:val="Hyperlink"/>
    <w:basedOn w:val="a0"/>
    <w:uiPriority w:val="99"/>
    <w:unhideWhenUsed/>
    <w:rsid w:val="00E07AA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07AA9"/>
    <w:rPr>
      <w:color w:val="954F72" w:themeColor="followedHyperlink"/>
      <w:u w:val="single"/>
    </w:rPr>
  </w:style>
  <w:style w:type="character" w:customStyle="1" w:styleId="css-truncate">
    <w:name w:val="css-truncate"/>
    <w:basedOn w:val="a0"/>
    <w:rsid w:val="002C1854"/>
  </w:style>
  <w:style w:type="character" w:customStyle="1" w:styleId="simplified-path">
    <w:name w:val="simplified-path"/>
    <w:basedOn w:val="a0"/>
    <w:rsid w:val="002C1854"/>
  </w:style>
  <w:style w:type="table" w:styleId="a8">
    <w:name w:val="Table Grid"/>
    <w:basedOn w:val="a1"/>
    <w:uiPriority w:val="39"/>
    <w:rsid w:val="002C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18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C18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B46B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linago/ITMO-Practice/raw/master/Task2/Task2-Consumer-1.0.jar" TargetMode="External"/><Relationship Id="rId13" Type="http://schemas.openxmlformats.org/officeDocument/2006/relationships/hyperlink" Target="https://github.com/Kelinago/ITMO-Practice/tree/master/Task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elinago/ITMO-Practice/raw/master/Task2/Task2-Provider-1.0.jar" TargetMode="External"/><Relationship Id="rId12" Type="http://schemas.openxmlformats.org/officeDocument/2006/relationships/hyperlink" Target="https://github.com/Kelinago/ITMO-Practice/raw/master/Task4" TargetMode="External"/><Relationship Id="rId17" Type="http://schemas.openxmlformats.org/officeDocument/2006/relationships/hyperlink" Target="https://github.com/Kelinago/ITMO-Practice/raw/master/Task5/stats-api-1.0.j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elinago/ITMO-Practice/raw/master/Task5/aif-news-1.0.ja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linago/ITMO-Practice/tree/master/Task2" TargetMode="External"/><Relationship Id="rId11" Type="http://schemas.openxmlformats.org/officeDocument/2006/relationships/hyperlink" Target="https://github.com/Kelinago/ITMO-Practice/raw/master/Task3/Task3-Consumer-1.0.j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elinago/ITMO-Practice/raw/master/Task5/lenta-news-1.0.jar" TargetMode="External"/><Relationship Id="rId10" Type="http://schemas.openxmlformats.org/officeDocument/2006/relationships/hyperlink" Target="https://github.com/Kelinago/ITMO-Practice/raw/master/Task3/Task3-Service-1.0.j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Kelinago/ITMO-Practice/raw/master/Task3" TargetMode="External"/><Relationship Id="rId14" Type="http://schemas.openxmlformats.org/officeDocument/2006/relationships/hyperlink" Target="https://github.com/Kelinago/ITMO-Practice/raw/master/Task5/Command-1.0.j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CDC74-2E43-4AEB-8520-37FFD95C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Пышный</dc:creator>
  <cp:keywords/>
  <dc:description/>
  <cp:lastModifiedBy>Максим Пышный</cp:lastModifiedBy>
  <cp:revision>3</cp:revision>
  <dcterms:created xsi:type="dcterms:W3CDTF">2017-02-19T16:49:00Z</dcterms:created>
  <dcterms:modified xsi:type="dcterms:W3CDTF">2017-02-19T19:53:00Z</dcterms:modified>
</cp:coreProperties>
</file>