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7612awltkra" w:id="0"/>
      <w:bookmarkEnd w:id="0"/>
      <w:r w:rsidDel="00000000" w:rsidR="00000000" w:rsidRPr="00000000">
        <w:rPr>
          <w:rtl w:val="0"/>
        </w:rPr>
        <w:t xml:space="preserve">Clase 2</w:t>
      </w:r>
    </w:p>
    <w:p w:rsidR="00000000" w:rsidDel="00000000" w:rsidP="00000000" w:rsidRDefault="00000000" w:rsidRPr="00000000" w14:paraId="00000002">
      <w:pPr>
        <w:pStyle w:val="Heading2"/>
        <w:rPr>
          <w:rFonts w:ascii="Sen" w:cs="Sen" w:eastAsia="Sen" w:hAnsi="Sen"/>
        </w:rPr>
      </w:pPr>
      <w:bookmarkStart w:colFirst="0" w:colLast="0" w:name="_81ok4hz5rx87" w:id="1"/>
      <w:bookmarkEnd w:id="1"/>
      <w:r w:rsidDel="00000000" w:rsidR="00000000" w:rsidRPr="00000000">
        <w:rPr>
          <w:rFonts w:ascii="Sen" w:cs="Sen" w:eastAsia="Sen" w:hAnsi="Sen"/>
          <w:rtl w:val="0"/>
        </w:rPr>
        <w:t xml:space="preserve">Acciones </w:t>
      </w:r>
      <w:r w:rsidDel="00000000" w:rsidR="00000000" w:rsidRPr="00000000">
        <w:rPr>
          <w:rtl w:val="0"/>
        </w:rPr>
        <w:t xml:space="preserve">Atómicas </w:t>
      </w:r>
      <w:r w:rsidDel="00000000" w:rsidR="00000000" w:rsidRPr="00000000">
        <w:rPr>
          <w:rFonts w:ascii="Sen" w:cs="Sen" w:eastAsia="Sen" w:hAnsi="Sen"/>
          <w:rtl w:val="0"/>
        </w:rPr>
        <w:t xml:space="preserve">y Sincronización</w:t>
      </w:r>
    </w:p>
    <w:p w:rsidR="00000000" w:rsidDel="00000000" w:rsidP="00000000" w:rsidRDefault="00000000" w:rsidRPr="00000000" w14:paraId="00000003">
      <w:pPr>
        <w:pStyle w:val="Heading3"/>
        <w:rPr>
          <w:rFonts w:ascii="Sen" w:cs="Sen" w:eastAsia="Sen" w:hAnsi="Sen"/>
        </w:rPr>
      </w:pPr>
      <w:bookmarkStart w:colFirst="0" w:colLast="0" w:name="_ly0r80br2c8i" w:id="2"/>
      <w:bookmarkEnd w:id="2"/>
      <w:r w:rsidDel="00000000" w:rsidR="00000000" w:rsidRPr="00000000">
        <w:rPr>
          <w:rFonts w:ascii="Sen" w:cs="Sen" w:eastAsia="Sen" w:hAnsi="Sen"/>
          <w:rtl w:val="0"/>
        </w:rPr>
        <w:t xml:space="preserve">Atomicidad de </w:t>
      </w:r>
      <w:r w:rsidDel="00000000" w:rsidR="00000000" w:rsidRPr="00000000">
        <w:rPr>
          <w:rtl w:val="0"/>
        </w:rPr>
        <w:t xml:space="preserve">grano </w:t>
      </w:r>
      <w:r w:rsidDel="00000000" w:rsidR="00000000" w:rsidRPr="00000000">
        <w:rPr>
          <w:rFonts w:ascii="Sen" w:cs="Sen" w:eastAsia="Sen" w:hAnsi="Sen"/>
          <w:rtl w:val="0"/>
        </w:rPr>
        <w:t xml:space="preserve">fino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Estado </w:t>
      </w:r>
      <w:r w:rsidDel="00000000" w:rsidR="00000000" w:rsidRPr="00000000">
        <w:rPr>
          <w:rFonts w:ascii="Sen" w:cs="Sen" w:eastAsia="Sen" w:hAnsi="Sen"/>
          <w:rtl w:val="0"/>
        </w:rPr>
        <w:t xml:space="preserve">de un programa concurrente: Valor de todas las variables compartidas y locales, registros, en un cierto instante.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Cada proceso ejecuta un conjunto de sentencias implementadas con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acciones atómicas</w:t>
      </w:r>
      <w:r w:rsidDel="00000000" w:rsidR="00000000" w:rsidRPr="00000000">
        <w:rPr>
          <w:rFonts w:ascii="Sen" w:cs="Sen" w:eastAsia="Sen" w:hAnsi="Sen"/>
          <w:rtl w:val="0"/>
        </w:rPr>
        <w:t xml:space="preserve">: realizan transformaciones de estado indivisibles, con estados intermedios invisibles para otros procesos.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Cuando ejecutamos un proceso se resulta en un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intercalado (interleaving)</w:t>
      </w:r>
      <w:r w:rsidDel="00000000" w:rsidR="00000000" w:rsidRPr="00000000">
        <w:rPr>
          <w:rFonts w:ascii="Sen" w:cs="Sen" w:eastAsia="Sen" w:hAnsi="Sen"/>
          <w:rtl w:val="0"/>
        </w:rPr>
        <w:t xml:space="preserve"> de las acciones atómicas ejecutadas individualmente.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Sen" w:cs="Sen" w:eastAsia="Sen" w:hAnsi="Sen"/>
          <w:u w:val="none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Historia (trace)</w:t>
      </w:r>
      <w:r w:rsidDel="00000000" w:rsidR="00000000" w:rsidRPr="00000000">
        <w:rPr>
          <w:rFonts w:ascii="Sen" w:cs="Sen" w:eastAsia="Sen" w:hAnsi="Sen"/>
          <w:rtl w:val="0"/>
        </w:rPr>
        <w:t xml:space="preserve"> son la secuencia de ejecución, algunas no son válidas</w:t>
      </w:r>
    </w:p>
    <w:p w:rsidR="00000000" w:rsidDel="00000000" w:rsidP="00000000" w:rsidRDefault="00000000" w:rsidRPr="00000000" w14:paraId="00000008">
      <w:pPr>
        <w:ind w:left="0" w:firstLine="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Una acción atómica de grano fino se debe implementar por hardware.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En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sistemas concurrentes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tiempo exacto</w:t>
      </w:r>
      <w:r w:rsidDel="00000000" w:rsidR="00000000" w:rsidRPr="00000000">
        <w:rPr>
          <w:rFonts w:ascii="Sen" w:cs="Sen" w:eastAsia="Sen" w:hAnsi="Sen"/>
          <w:rtl w:val="0"/>
        </w:rPr>
        <w:t xml:space="preserve"> no es tan importante como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orden</w:t>
      </w:r>
      <w:r w:rsidDel="00000000" w:rsidR="00000000" w:rsidRPr="00000000">
        <w:rPr>
          <w:rFonts w:ascii="Sen" w:cs="Sen" w:eastAsia="Sen" w:hAnsi="Sen"/>
          <w:rtl w:val="0"/>
        </w:rPr>
        <w:t xml:space="preserve"> de las operaciones.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Los programas no deben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depender de tiempos específicos</w:t>
      </w:r>
      <w:r w:rsidDel="00000000" w:rsidR="00000000" w:rsidRPr="00000000">
        <w:rPr>
          <w:rFonts w:ascii="Sen" w:cs="Sen" w:eastAsia="Sen" w:hAnsi="Sen"/>
          <w:rtl w:val="0"/>
        </w:rPr>
        <w:t xml:space="preserve">, ya que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hardware</w:t>
      </w:r>
      <w:r w:rsidDel="00000000" w:rsidR="00000000" w:rsidRPr="00000000">
        <w:rPr>
          <w:rFonts w:ascii="Sen" w:cs="Sen" w:eastAsia="Sen" w:hAnsi="Sen"/>
          <w:rtl w:val="0"/>
        </w:rPr>
        <w:t xml:space="preserve"> y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software</w:t>
      </w:r>
      <w:r w:rsidDel="00000000" w:rsidR="00000000" w:rsidRPr="00000000">
        <w:rPr>
          <w:rFonts w:ascii="Sen" w:cs="Sen" w:eastAsia="Sen" w:hAnsi="Sen"/>
          <w:rtl w:val="0"/>
        </w:rPr>
        <w:t xml:space="preserve"> pueden cambiar.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 crucial es que las operaciones sigan una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secuencia lógica</w:t>
      </w:r>
      <w:r w:rsidDel="00000000" w:rsidR="00000000" w:rsidRPr="00000000">
        <w:rPr>
          <w:rFonts w:ascii="Sen" w:cs="Sen" w:eastAsia="Sen" w:hAnsi="Sen"/>
          <w:rtl w:val="0"/>
        </w:rPr>
        <w:t xml:space="preserve">, sin importar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tiempo absoluto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Los programas deben funcionar correctamente para cualquier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orden</w:t>
      </w:r>
      <w:r w:rsidDel="00000000" w:rsidR="00000000" w:rsidRPr="00000000">
        <w:rPr>
          <w:rFonts w:ascii="Sen" w:cs="Sen" w:eastAsia="Sen" w:hAnsi="Sen"/>
          <w:rtl w:val="0"/>
        </w:rPr>
        <w:t xml:space="preserve"> en que las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instrucciones</w:t>
      </w:r>
      <w:r w:rsidDel="00000000" w:rsidR="00000000" w:rsidRPr="00000000">
        <w:rPr>
          <w:rFonts w:ascii="Sen" w:cs="Sen" w:eastAsia="Sen" w:hAnsi="Sen"/>
          <w:rtl w:val="0"/>
        </w:rPr>
        <w:t xml:space="preserve"> de diferentes procesos se ejecuten.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r0m7aa15vmfy" w:id="3"/>
      <w:bookmarkEnd w:id="3"/>
      <w:r w:rsidDel="00000000" w:rsidR="00000000" w:rsidRPr="00000000">
        <w:rPr>
          <w:rtl w:val="0"/>
        </w:rPr>
        <w:t xml:space="preserve">Máquinas con acciones de grano fino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valores básicos</w:t>
      </w:r>
      <w:r w:rsidDel="00000000" w:rsidR="00000000" w:rsidRPr="00000000">
        <w:rPr>
          <w:rFonts w:ascii="Sen" w:cs="Sen" w:eastAsia="Sen" w:hAnsi="Sen"/>
          <w:rtl w:val="0"/>
        </w:rPr>
        <w:t xml:space="preserve"> se almacenan en memoria y se manejan como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acciones atómicas</w:t>
      </w:r>
      <w:r w:rsidDel="00000000" w:rsidR="00000000" w:rsidRPr="00000000">
        <w:rPr>
          <w:rFonts w:ascii="Sen" w:cs="Sen" w:eastAsia="Sen" w:hAnsi="Sen"/>
          <w:rtl w:val="0"/>
        </w:rPr>
        <w:t xml:space="preserve">. Esto asegura que las operaciones sean indivisibles, evitando interferencias de otros procesos.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Los valores se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cargan en registros</w:t>
      </w:r>
      <w:r w:rsidDel="00000000" w:rsidR="00000000" w:rsidRPr="00000000">
        <w:rPr>
          <w:rFonts w:ascii="Sen" w:cs="Sen" w:eastAsia="Sen" w:hAnsi="Sen"/>
          <w:rtl w:val="0"/>
        </w:rPr>
        <w:t xml:space="preserve">, se realizan operaciones sobre ellos, y luego se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almacenan</w:t>
      </w:r>
      <w:r w:rsidDel="00000000" w:rsidR="00000000" w:rsidRPr="00000000">
        <w:rPr>
          <w:rFonts w:ascii="Sen" w:cs="Sen" w:eastAsia="Sen" w:hAnsi="Sen"/>
          <w:rtl w:val="0"/>
        </w:rPr>
        <w:t xml:space="preserve"> en memoria. Este proceso optimiza el rendimiento y asegura que los cálculos sean rápidos y seguros.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Cada proceso tiene su propio conjunto de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registros</w:t>
      </w:r>
      <w:r w:rsidDel="00000000" w:rsidR="00000000" w:rsidRPr="00000000">
        <w:rPr>
          <w:rFonts w:ascii="Sen" w:cs="Sen" w:eastAsia="Sen" w:hAnsi="Sen"/>
          <w:rtl w:val="0"/>
        </w:rPr>
        <w:t xml:space="preserve">, lo que se gestiona mediante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cambio de contexto</w:t>
      </w:r>
      <w:r w:rsidDel="00000000" w:rsidR="00000000" w:rsidRPr="00000000">
        <w:rPr>
          <w:rFonts w:ascii="Sen" w:cs="Sen" w:eastAsia="Sen" w:hAnsi="Sen"/>
          <w:rtl w:val="0"/>
        </w:rPr>
        <w:t xml:space="preserve">. Esto permite que múltiples procesos trabajen de manera independiente y eficiente.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Los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resultados intermedios</w:t>
      </w:r>
      <w:r w:rsidDel="00000000" w:rsidR="00000000" w:rsidRPr="00000000">
        <w:rPr>
          <w:rFonts w:ascii="Sen" w:cs="Sen" w:eastAsia="Sen" w:hAnsi="Sen"/>
          <w:rtl w:val="0"/>
        </w:rPr>
        <w:t xml:space="preserve"> de evaluar expresiones complejas se guardan en registros o en la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memoria privada</w:t>
      </w:r>
      <w:r w:rsidDel="00000000" w:rsidR="00000000" w:rsidRPr="00000000">
        <w:rPr>
          <w:rFonts w:ascii="Sen" w:cs="Sen" w:eastAsia="Sen" w:hAnsi="Sen"/>
          <w:rtl w:val="0"/>
        </w:rPr>
        <w:t xml:space="preserve"> del proceso. Esto garantiza que los procesos puedan continuar sin interferencias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bai025h9cegp" w:id="4"/>
      <w:bookmarkEnd w:id="4"/>
      <w:r w:rsidDel="00000000" w:rsidR="00000000" w:rsidRPr="00000000">
        <w:rPr>
          <w:rtl w:val="0"/>
        </w:rPr>
        <w:t xml:space="preserve">Expresiones atómicas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Una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expresión</w:t>
      </w:r>
      <w:r w:rsidDel="00000000" w:rsidR="00000000" w:rsidRPr="00000000">
        <w:rPr>
          <w:rFonts w:ascii="Sen" w:cs="Sen" w:eastAsia="Sen" w:hAnsi="Sen"/>
          <w:rtl w:val="0"/>
        </w:rPr>
        <w:t xml:space="preserve"> es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atómica</w:t>
      </w:r>
      <w:r w:rsidDel="00000000" w:rsidR="00000000" w:rsidRPr="00000000">
        <w:rPr>
          <w:rFonts w:ascii="Sen" w:cs="Sen" w:eastAsia="Sen" w:hAnsi="Sen"/>
          <w:rtl w:val="0"/>
        </w:rPr>
        <w:t xml:space="preserve"> si no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referencia</w:t>
      </w:r>
      <w:r w:rsidDel="00000000" w:rsidR="00000000" w:rsidRPr="00000000">
        <w:rPr>
          <w:rFonts w:ascii="Sen" w:cs="Sen" w:eastAsia="Sen" w:hAnsi="Sen"/>
          <w:rtl w:val="0"/>
        </w:rPr>
        <w:t xml:space="preserve"> una variable modificada por otro proceso, incluso si requiere varias acciones atómicas.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Una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asignación</w:t>
      </w:r>
      <w:r w:rsidDel="00000000" w:rsidR="00000000" w:rsidRPr="00000000">
        <w:rPr>
          <w:rFonts w:ascii="Sen" w:cs="Sen" w:eastAsia="Sen" w:hAnsi="Sen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e</w:t>
      </w:r>
      <w:r w:rsidDel="00000000" w:rsidR="00000000" w:rsidRPr="00000000">
        <w:rPr>
          <w:rFonts w:ascii="Sen" w:cs="Sen" w:eastAsia="Sen" w:hAnsi="Sen"/>
          <w:rtl w:val="0"/>
        </w:rPr>
        <w:t xml:space="preserve">) es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atómica</w:t>
      </w:r>
      <w:r w:rsidDel="00000000" w:rsidR="00000000" w:rsidRPr="00000000">
        <w:rPr>
          <w:rFonts w:ascii="Sen" w:cs="Sen" w:eastAsia="Sen" w:hAnsi="Sen"/>
          <w:rtl w:val="0"/>
        </w:rPr>
        <w:t xml:space="preserve"> si no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referencia</w:t>
      </w:r>
      <w:r w:rsidDel="00000000" w:rsidR="00000000" w:rsidRPr="00000000">
        <w:rPr>
          <w:rFonts w:ascii="Sen" w:cs="Sen" w:eastAsia="Sen" w:hAnsi="Sen"/>
          <w:rtl w:val="0"/>
        </w:rPr>
        <w:t xml:space="preserve"> una variable modificada por otro proceso.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En programas concurrentes, se deben manejar las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referencias críticas</w:t>
      </w:r>
      <w:r w:rsidDel="00000000" w:rsidR="00000000" w:rsidRPr="00000000">
        <w:rPr>
          <w:rFonts w:ascii="Sen" w:cs="Sen" w:eastAsia="Sen" w:hAnsi="Sen"/>
          <w:rtl w:val="0"/>
        </w:rPr>
        <w:t xml:space="preserve">, que son aquellas a variables que pueden ser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modificadas</w:t>
      </w:r>
      <w:r w:rsidDel="00000000" w:rsidR="00000000" w:rsidRPr="00000000">
        <w:rPr>
          <w:rFonts w:ascii="Sen" w:cs="Sen" w:eastAsia="Sen" w:hAnsi="Sen"/>
          <w:rtl w:val="0"/>
        </w:rPr>
        <w:t xml:space="preserve"> por otros procesos.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asume que las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referencias críticas</w:t>
      </w:r>
      <w:r w:rsidDel="00000000" w:rsidR="00000000" w:rsidRPr="00000000">
        <w:rPr>
          <w:rFonts w:ascii="Sen" w:cs="Sen" w:eastAsia="Sen" w:hAnsi="Sen"/>
          <w:rtl w:val="0"/>
        </w:rPr>
        <w:t xml:space="preserve"> se hacen a variables simples que se pueden leer y escribir de manera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atómica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yfx5thlsvqe3" w:id="5"/>
      <w:bookmarkEnd w:id="5"/>
      <w:r w:rsidDel="00000000" w:rsidR="00000000" w:rsidRPr="00000000">
        <w:rPr>
          <w:rtl w:val="0"/>
        </w:rPr>
        <w:t xml:space="preserve">A lo sumo una 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La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propiedad de "A lo sumo una vez"</w:t>
      </w:r>
      <w:r w:rsidDel="00000000" w:rsidR="00000000" w:rsidRPr="00000000">
        <w:rPr>
          <w:rFonts w:ascii="Sen" w:cs="Sen" w:eastAsia="Sen" w:hAnsi="Sen"/>
          <w:rtl w:val="0"/>
        </w:rPr>
        <w:t xml:space="preserve"> asegura que una variable compartida se referencia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una sola vez</w:t>
      </w:r>
      <w:r w:rsidDel="00000000" w:rsidR="00000000" w:rsidRPr="00000000">
        <w:rPr>
          <w:rFonts w:ascii="Sen" w:cs="Sen" w:eastAsia="Sen" w:hAnsi="Sen"/>
          <w:rtl w:val="0"/>
        </w:rPr>
        <w:t xml:space="preserve"> en una expresión o asignación.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Una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asignación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Sen" w:cs="Sen" w:eastAsia="Sen" w:hAnsi="Sen"/>
          <w:rtl w:val="0"/>
        </w:rPr>
        <w:t xml:space="preserve"> cumple</w:t>
      </w:r>
      <w:r w:rsidDel="00000000" w:rsidR="00000000" w:rsidRPr="00000000">
        <w:rPr>
          <w:rFonts w:ascii="Sen" w:cs="Sen" w:eastAsia="Sen" w:hAnsi="Sen"/>
          <w:rtl w:val="0"/>
        </w:rPr>
        <w:t xml:space="preserve"> esta propiedad si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</w:t>
      </w:r>
      <w:r w:rsidDel="00000000" w:rsidR="00000000" w:rsidRPr="00000000">
        <w:rPr>
          <w:rFonts w:ascii="Sen" w:cs="Sen" w:eastAsia="Sen" w:hAnsi="Sen"/>
          <w:rtl w:val="0"/>
        </w:rPr>
        <w:t xml:space="preserve"> tiene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una referencia crítica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 no es modificada por otro proceso</w:t>
      </w:r>
      <w:r w:rsidDel="00000000" w:rsidR="00000000" w:rsidRPr="00000000">
        <w:rPr>
          <w:rFonts w:ascii="Sen" w:cs="Sen" w:eastAsia="Sen" w:hAnsi="Sen"/>
          <w:rtl w:val="0"/>
        </w:rPr>
        <w:t xml:space="preserve">, o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 e</w:t>
      </w:r>
      <w:r w:rsidDel="00000000" w:rsidR="00000000" w:rsidRPr="00000000">
        <w:rPr>
          <w:rFonts w:ascii="Sen" w:cs="Sen" w:eastAsia="Sen" w:hAnsi="Sen"/>
          <w:rtl w:val="0"/>
        </w:rPr>
        <w:t xml:space="preserve"> no tiene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ninguna referencia crítica  </w:t>
      </w:r>
      <w:r w:rsidDel="00000000" w:rsidR="00000000" w:rsidRPr="00000000">
        <w:rPr>
          <w:rFonts w:ascii="Sen" w:cs="Sen" w:eastAsia="Sen" w:hAnsi="Sen"/>
          <w:rtl w:val="0"/>
        </w:rPr>
        <w:t xml:space="preserve">ninguna (en este caso x si puede ser leída por otro proceso).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Si una asignación cumple esta propiedad, su ejecución es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atómica</w:t>
      </w:r>
      <w:r w:rsidDel="00000000" w:rsidR="00000000" w:rsidRPr="00000000">
        <w:rPr>
          <w:rFonts w:ascii="Sen" w:cs="Sen" w:eastAsia="Sen" w:hAnsi="Sen"/>
          <w:rtl w:val="0"/>
        </w:rPr>
        <w:t xml:space="preserve"> porque la variable compartida se leerá o escribirá solo una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qna2lsllf6h6" w:id="6"/>
      <w:bookmarkEnd w:id="6"/>
      <w:r w:rsidDel="00000000" w:rsidR="00000000" w:rsidRPr="00000000">
        <w:rPr>
          <w:rtl w:val="0"/>
        </w:rPr>
        <w:t xml:space="preserve">Especificación</w:t>
      </w:r>
      <w:r w:rsidDel="00000000" w:rsidR="00000000" w:rsidRPr="00000000">
        <w:rPr>
          <w:rtl w:val="0"/>
        </w:rPr>
        <w:t xml:space="preserve"> de la sincronización</w:t>
      </w:r>
    </w:p>
    <w:p w:rsidR="00000000" w:rsidDel="00000000" w:rsidP="00000000" w:rsidRDefault="00000000" w:rsidRPr="00000000" w14:paraId="0000001C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Ejecución atómica</w:t>
      </w:r>
      <w:r w:rsidDel="00000000" w:rsidR="00000000" w:rsidRPr="00000000">
        <w:rPr>
          <w:rFonts w:ascii="Sen" w:cs="Sen" w:eastAsia="Sen" w:hAnsi="Sen"/>
          <w:rtl w:val="0"/>
        </w:rPr>
        <w:t xml:space="preserve">: Si una expresión o asignación no cumple con la propiedad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ASV</w:t>
      </w:r>
      <w:r w:rsidDel="00000000" w:rsidR="00000000" w:rsidRPr="00000000">
        <w:rPr>
          <w:rFonts w:ascii="Sen" w:cs="Sen" w:eastAsia="Sen" w:hAnsi="Sen"/>
          <w:rtl w:val="0"/>
        </w:rPr>
        <w:t xml:space="preserve">, a menudo es necesario ejecutarla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atómicamente</w:t>
      </w:r>
      <w:r w:rsidDel="00000000" w:rsidR="00000000" w:rsidRPr="00000000">
        <w:rPr>
          <w:rFonts w:ascii="Sen" w:cs="Sen" w:eastAsia="Sen" w:hAnsi="Sen"/>
          <w:rtl w:val="0"/>
        </w:rPr>
        <w:t xml:space="preserve"> para evitar problemas de concurrencia.</w:t>
      </w:r>
    </w:p>
    <w:p w:rsidR="00000000" w:rsidDel="00000000" w:rsidP="00000000" w:rsidRDefault="00000000" w:rsidRPr="00000000" w14:paraId="0000001D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Sincronización por exclusión mutua</w:t>
      </w:r>
      <w:r w:rsidDel="00000000" w:rsidR="00000000" w:rsidRPr="00000000">
        <w:rPr>
          <w:rFonts w:ascii="Sen" w:cs="Sen" w:eastAsia="Sen" w:hAnsi="Sen"/>
          <w:rtl w:val="0"/>
        </w:rPr>
        <w:t xml:space="preserve">: Para garantizar la correcta ejecución, es necesario que se</w:t>
      </w:r>
      <w:r w:rsidDel="00000000" w:rsidR="00000000" w:rsidRPr="00000000">
        <w:rPr>
          <w:rtl w:val="0"/>
        </w:rPr>
        <w:t xml:space="preserve">cuen</w:t>
      </w:r>
      <w:r w:rsidDel="00000000" w:rsidR="00000000" w:rsidRPr="00000000">
        <w:rPr>
          <w:rFonts w:ascii="Sen" w:cs="Sen" w:eastAsia="Sen" w:hAnsi="Sen"/>
          <w:rtl w:val="0"/>
        </w:rPr>
        <w:t xml:space="preserve">cias de sentencias se ejecuten como una única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acción atómica</w:t>
      </w:r>
      <w:r w:rsidDel="00000000" w:rsidR="00000000" w:rsidRPr="00000000">
        <w:rPr>
          <w:rFonts w:ascii="Sen" w:cs="Sen" w:eastAsia="Sen" w:hAnsi="Sen"/>
          <w:rtl w:val="0"/>
        </w:rPr>
        <w:t xml:space="preserve">, evitando interferencias de otros procesos.</w:t>
      </w:r>
    </w:p>
    <w:p w:rsidR="00000000" w:rsidDel="00000000" w:rsidP="00000000" w:rsidRDefault="00000000" w:rsidRPr="00000000" w14:paraId="0000001E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Construcción de acciones atómicas</w:t>
      </w:r>
      <w:r w:rsidDel="00000000" w:rsidR="00000000" w:rsidRPr="00000000">
        <w:rPr>
          <w:rFonts w:ascii="Sen" w:cs="Sen" w:eastAsia="Sen" w:hAnsi="Sen"/>
          <w:rtl w:val="0"/>
        </w:rPr>
        <w:t xml:space="preserve">: Se utilizan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acciones atómicas de grano fino</w:t>
      </w:r>
      <w:r w:rsidDel="00000000" w:rsidR="00000000" w:rsidRPr="00000000">
        <w:rPr>
          <w:rFonts w:ascii="Sen" w:cs="Sen" w:eastAsia="Sen" w:hAnsi="Sen"/>
          <w:rtl w:val="0"/>
        </w:rPr>
        <w:t xml:space="preserve"> para construir una acción atómica de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grano grueso</w:t>
      </w:r>
      <w:r w:rsidDel="00000000" w:rsidR="00000000" w:rsidRPr="00000000">
        <w:rPr>
          <w:rFonts w:ascii="Sen" w:cs="Sen" w:eastAsia="Sen" w:hAnsi="Sen"/>
          <w:rtl w:val="0"/>
        </w:rPr>
        <w:t xml:space="preserve">, que se percibe como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indivisible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b w:val="1"/>
          <w:rtl w:val="0"/>
        </w:rPr>
        <w:t xml:space="preserve">Especificación de sincronización</w:t>
      </w:r>
      <w:r w:rsidDel="00000000" w:rsidR="00000000" w:rsidRPr="00000000">
        <w:rPr>
          <w:rFonts w:ascii="Sen" w:cs="Sen" w:eastAsia="Sen" w:hAnsi="Se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⟨e⟩</w:t>
      </w:r>
      <w:r w:rsidDel="00000000" w:rsidR="00000000" w:rsidRPr="00000000">
        <w:rPr>
          <w:rFonts w:ascii="Sen" w:cs="Sen" w:eastAsia="Sen" w:hAnsi="Sen"/>
          <w:rtl w:val="0"/>
        </w:rPr>
        <w:t xml:space="preserve"> indica que la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expresión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e</w:t>
      </w:r>
      <w:r w:rsidDel="00000000" w:rsidR="00000000" w:rsidRPr="00000000">
        <w:rPr>
          <w:rFonts w:ascii="Sen" w:cs="Sen" w:eastAsia="Sen" w:hAnsi="Sen"/>
          <w:rtl w:val="0"/>
        </w:rPr>
        <w:t xml:space="preserve"> debe ser evaluada atómicamente.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⟨await (B) S;⟩</w:t>
      </w:r>
      <w:r w:rsidDel="00000000" w:rsidR="00000000" w:rsidRPr="00000000">
        <w:rPr>
          <w:rFonts w:ascii="Sen" w:cs="Sen" w:eastAsia="Sen" w:hAnsi="Sen"/>
          <w:rtl w:val="0"/>
        </w:rPr>
        <w:t xml:space="preserve"> especifica la sincronización donde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B</w:t>
      </w:r>
      <w:r w:rsidDel="00000000" w:rsidR="00000000" w:rsidRPr="00000000">
        <w:rPr>
          <w:rFonts w:ascii="Sen" w:cs="Sen" w:eastAsia="Sen" w:hAnsi="Sen"/>
          <w:rtl w:val="0"/>
        </w:rPr>
        <w:t xml:space="preserve"> es una condición de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demora</w:t>
      </w:r>
      <w:r w:rsidDel="00000000" w:rsidR="00000000" w:rsidRPr="00000000">
        <w:rPr>
          <w:rFonts w:ascii="Sen" w:cs="Sen" w:eastAsia="Sen" w:hAnsi="Sen"/>
          <w:rtl w:val="0"/>
        </w:rPr>
        <w:t xml:space="preserve"> y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S</w:t>
      </w:r>
      <w:r w:rsidDel="00000000" w:rsidR="00000000" w:rsidRPr="00000000">
        <w:rPr>
          <w:rFonts w:ascii="Sen" w:cs="Sen" w:eastAsia="Sen" w:hAnsi="Sen"/>
          <w:rtl w:val="0"/>
        </w:rPr>
        <w:t xml:space="preserve"> es una secuencia de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sentencias</w:t>
      </w:r>
      <w:r w:rsidDel="00000000" w:rsidR="00000000" w:rsidRPr="00000000">
        <w:rPr>
          <w:rFonts w:ascii="Sen" w:cs="Sen" w:eastAsia="Sen" w:hAnsi="Sen"/>
          <w:rtl w:val="0"/>
        </w:rPr>
        <w:t xml:space="preserve"> que termina garantizando que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B</w:t>
      </w:r>
      <w:r w:rsidDel="00000000" w:rsidR="00000000" w:rsidRPr="00000000">
        <w:rPr>
          <w:rFonts w:ascii="Sen" w:cs="Sen" w:eastAsia="Sen" w:hAnsi="Sen"/>
          <w:rtl w:val="0"/>
        </w:rPr>
        <w:t xml:space="preserve"> sea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true</w:t>
      </w:r>
      <w:r w:rsidDel="00000000" w:rsidR="00000000" w:rsidRPr="00000000">
        <w:rPr>
          <w:rFonts w:ascii="Sen" w:cs="Sen" w:eastAsia="Sen" w:hAnsi="Sen"/>
          <w:rtl w:val="0"/>
        </w:rPr>
        <w:t xml:space="preserve"> al inicio de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S</w:t>
      </w:r>
      <w:r w:rsidDel="00000000" w:rsidR="00000000" w:rsidRPr="00000000">
        <w:rPr>
          <w:rFonts w:ascii="Sen" w:cs="Sen" w:eastAsia="Sen" w:hAnsi="Sen"/>
          <w:rtl w:val="0"/>
        </w:rPr>
        <w:t xml:space="preserve">. Además, el 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estado interno</w:t>
      </w:r>
      <w:r w:rsidDel="00000000" w:rsidR="00000000" w:rsidRPr="00000000">
        <w:rPr>
          <w:rFonts w:ascii="Sen" w:cs="Sen" w:eastAsia="Sen" w:hAnsi="Sen"/>
          <w:rtl w:val="0"/>
        </w:rPr>
        <w:t xml:space="preserve"> de </w:t>
      </w:r>
      <w:r w:rsidDel="00000000" w:rsidR="00000000" w:rsidRPr="00000000">
        <w:rPr>
          <w:rFonts w:ascii="Sen" w:cs="Sen" w:eastAsia="Sen" w:hAnsi="Sen"/>
          <w:color w:val="188038"/>
          <w:rtl w:val="0"/>
        </w:rPr>
        <w:t xml:space="preserve">S</w:t>
      </w:r>
      <w:r w:rsidDel="00000000" w:rsidR="00000000" w:rsidRPr="00000000">
        <w:rPr>
          <w:rFonts w:ascii="Sen" w:cs="Sen" w:eastAsia="Sen" w:hAnsi="Sen"/>
          <w:rtl w:val="0"/>
        </w:rPr>
        <w:t xml:space="preserve"> no es visible para otros procesos durante su ejecución.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yxeeimdhc6w9" w:id="7"/>
      <w:bookmarkEnd w:id="7"/>
      <w:r w:rsidDel="00000000" w:rsidR="00000000" w:rsidRPr="00000000">
        <w:rPr>
          <w:rtl w:val="0"/>
        </w:rPr>
        <w:t xml:space="preserve">Await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El uso general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(para exclusión mutua y sincronización por condición) tiene un alto costo de implementación.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en exclusión mutua, se realizan acciones atómicas incondicionales, como </w:t>
      </w:r>
      <w:r w:rsidDel="00000000" w:rsidR="00000000" w:rsidRPr="00000000">
        <w:rPr>
          <w:color w:val="188038"/>
          <w:rtl w:val="0"/>
        </w:rPr>
        <w:t xml:space="preserve">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x + 1; y = y + 1</w:t>
      </w:r>
      <w:r w:rsidDel="00000000" w:rsidR="00000000" w:rsidRPr="00000000">
        <w:rPr>
          <w:color w:val="188038"/>
          <w:rtl w:val="0"/>
        </w:rPr>
        <w:t xml:space="preserve">⟩</w:t>
      </w:r>
      <w:r w:rsidDel="00000000" w:rsidR="00000000" w:rsidRPr="00000000">
        <w:rPr>
          <w:rtl w:val="0"/>
        </w:rPr>
        <w:t xml:space="preserve">. Para sincronización por condición, se usa </w:t>
      </w:r>
      <w:r w:rsidDel="00000000" w:rsidR="00000000" w:rsidRPr="00000000">
        <w:rPr>
          <w:color w:val="188038"/>
          <w:rtl w:val="0"/>
        </w:rPr>
        <w:t xml:space="preserve">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(count &gt; 0)</w:t>
      </w:r>
      <w:r w:rsidDel="00000000" w:rsidR="00000000" w:rsidRPr="00000000">
        <w:rPr>
          <w:color w:val="188038"/>
          <w:rtl w:val="0"/>
        </w:rPr>
        <w:t xml:space="preserve">⟩</w:t>
      </w:r>
      <w:r w:rsidDel="00000000" w:rsidR="00000000" w:rsidRPr="00000000">
        <w:rPr>
          <w:rtl w:val="0"/>
        </w:rPr>
        <w:t xml:space="preserve">. Si una condición B cumple con ASV, se puede implementar mediante espera activa o spin loop, como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do (not B) → skip od (while (not B); 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l2ode7vi1zo" w:id="8"/>
      <w:bookmarkEnd w:id="8"/>
      <w:r w:rsidDel="00000000" w:rsidR="00000000" w:rsidRPr="00000000">
        <w:rPr>
          <w:rtl w:val="0"/>
        </w:rPr>
        <w:t xml:space="preserve">Propiedades y fairness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dp7wsgl5jxh3" w:id="9"/>
      <w:bookmarkEnd w:id="9"/>
      <w:r w:rsidDel="00000000" w:rsidR="00000000" w:rsidRPr="00000000">
        <w:rPr>
          <w:rtl w:val="0"/>
        </w:rPr>
        <w:t xml:space="preserve">Propiedades de seguridad y vida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: Atributo verdadero en cada historia de ejecución de un programa.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Propiedades de seguridad</w:t>
      </w:r>
      <w:r w:rsidDel="00000000" w:rsidR="00000000" w:rsidRPr="00000000">
        <w:rPr>
          <w:rtl w:val="0"/>
        </w:rPr>
        <w:t xml:space="preserve">: Aseguró que </w:t>
      </w:r>
      <w:r w:rsidDel="00000000" w:rsidR="00000000" w:rsidRPr="00000000">
        <w:rPr>
          <w:b w:val="1"/>
          <w:rtl w:val="0"/>
        </w:rPr>
        <w:t xml:space="preserve">nada malo le ocurre al proceso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estados son consistentes</w:t>
      </w:r>
      <w:r w:rsidDel="00000000" w:rsidR="00000000" w:rsidRPr="00000000">
        <w:rPr>
          <w:rtl w:val="0"/>
        </w:rPr>
        <w:t xml:space="preserve">, por ejemplo </w:t>
      </w:r>
      <w:r w:rsidDel="00000000" w:rsidR="00000000" w:rsidRPr="00000000">
        <w:rPr>
          <w:b w:val="1"/>
          <w:rtl w:val="0"/>
        </w:rPr>
        <w:t xml:space="preserve">exclusión mutua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ausencia de interferencia entre procesos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partial correctness</w:t>
      </w:r>
      <w:r w:rsidDel="00000000" w:rsidR="00000000" w:rsidRPr="00000000">
        <w:rPr>
          <w:rtl w:val="0"/>
        </w:rPr>
        <w:t xml:space="preserve"> (corrección parcial, cada vez que termina un programa la ejecución es correcta, si termina).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vida</w:t>
      </w:r>
      <w:r w:rsidDel="00000000" w:rsidR="00000000" w:rsidRPr="00000000">
        <w:rPr>
          <w:rtl w:val="0"/>
        </w:rPr>
        <w:t xml:space="preserve">: Que eventualmente </w:t>
      </w:r>
      <w:r w:rsidDel="00000000" w:rsidR="00000000" w:rsidRPr="00000000">
        <w:rPr>
          <w:b w:val="1"/>
          <w:rtl w:val="0"/>
        </w:rPr>
        <w:t xml:space="preserve">algo anda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progresa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 hay deadlocks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Falla de vida</w:t>
      </w:r>
      <w:r w:rsidDel="00000000" w:rsidR="00000000" w:rsidRPr="00000000">
        <w:rPr>
          <w:rtl w:val="0"/>
        </w:rPr>
        <w:t xml:space="preserve"> indica que </w:t>
      </w:r>
      <w:r w:rsidDel="00000000" w:rsidR="00000000" w:rsidRPr="00000000">
        <w:rPr>
          <w:b w:val="1"/>
          <w:rtl w:val="0"/>
        </w:rPr>
        <w:t xml:space="preserve">se deja de ejecutar</w:t>
      </w:r>
      <w:r w:rsidDel="00000000" w:rsidR="00000000" w:rsidRPr="00000000">
        <w:rPr>
          <w:rtl w:val="0"/>
        </w:rPr>
        <w:t xml:space="preserve">, por ejemplo </w:t>
      </w: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, asegurar que un </w:t>
      </w:r>
      <w:r w:rsidDel="00000000" w:rsidR="00000000" w:rsidRPr="00000000">
        <w:rPr>
          <w:b w:val="1"/>
          <w:rtl w:val="0"/>
        </w:rPr>
        <w:t xml:space="preserve">pedido de servicio es atendido</w:t>
      </w:r>
      <w:r w:rsidDel="00000000" w:rsidR="00000000" w:rsidRPr="00000000">
        <w:rPr>
          <w:rtl w:val="0"/>
        </w:rPr>
        <w:t xml:space="preserve">, que un </w:t>
      </w:r>
      <w:r w:rsidDel="00000000" w:rsidR="00000000" w:rsidRPr="00000000">
        <w:rPr>
          <w:b w:val="1"/>
          <w:rtl w:val="0"/>
        </w:rPr>
        <w:t xml:space="preserve">mensaje llegue a destino</w:t>
      </w:r>
      <w:r w:rsidDel="00000000" w:rsidR="00000000" w:rsidRPr="00000000">
        <w:rPr>
          <w:rtl w:val="0"/>
        </w:rPr>
        <w:t xml:space="preserve">, que un </w:t>
      </w:r>
      <w:r w:rsidDel="00000000" w:rsidR="00000000" w:rsidRPr="00000000">
        <w:rPr>
          <w:b w:val="1"/>
          <w:rtl w:val="0"/>
        </w:rPr>
        <w:t xml:space="preserve">proceso eventualmente alcanzará su SC</w:t>
      </w:r>
      <w:r w:rsidDel="00000000" w:rsidR="00000000" w:rsidRPr="00000000">
        <w:rPr>
          <w:rtl w:val="0"/>
        </w:rPr>
        <w:t xml:space="preserve">, etc. =&gt; dependen de las </w:t>
      </w:r>
      <w:r w:rsidDel="00000000" w:rsidR="00000000" w:rsidRPr="00000000">
        <w:rPr>
          <w:b w:val="1"/>
          <w:rtl w:val="0"/>
        </w:rPr>
        <w:t xml:space="preserve">políticas de scheduling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bwrbteu918pk" w:id="10"/>
      <w:bookmarkEnd w:id="10"/>
      <w:r w:rsidDel="00000000" w:rsidR="00000000" w:rsidRPr="00000000">
        <w:rPr>
          <w:rtl w:val="0"/>
        </w:rPr>
        <w:t xml:space="preserve">Fairness y políticas de scheduling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: Asegura que todos los procesos tengan la oportunidad de avanzar.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acción atómica en un proceso es </w:t>
      </w:r>
      <w:r w:rsidDel="00000000" w:rsidR="00000000" w:rsidRPr="00000000">
        <w:rPr>
          <w:b w:val="1"/>
          <w:rtl w:val="0"/>
        </w:rPr>
        <w:t xml:space="preserve">elegible</w:t>
      </w:r>
      <w:r w:rsidDel="00000000" w:rsidR="00000000" w:rsidRPr="00000000">
        <w:rPr>
          <w:rtl w:val="0"/>
        </w:rPr>
        <w:t xml:space="preserve"> si es la siguiente a ejecutarse. Con varios procesos, varias acciones pueden ser elegibles. La </w:t>
      </w:r>
      <w:r w:rsidDel="00000000" w:rsidR="00000000" w:rsidRPr="00000000">
        <w:rPr>
          <w:b w:val="1"/>
          <w:rtl w:val="0"/>
        </w:rPr>
        <w:t xml:space="preserve">política de scheduling</w:t>
      </w:r>
      <w:r w:rsidDel="00000000" w:rsidR="00000000" w:rsidRPr="00000000">
        <w:rPr>
          <w:rtl w:val="0"/>
        </w:rPr>
        <w:t xml:space="preserve"> decide cuál ejecutar.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Si un proceso ocupa el procesador hasta terminar, podría quedarse en un bucle infinito y nunca terminar.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 continue =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 while (continue); // continue = false; oc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Fairness Incondicional</w:t>
      </w:r>
      <w:r w:rsidDel="00000000" w:rsidR="00000000" w:rsidRPr="00000000">
        <w:rPr>
          <w:rtl w:val="0"/>
        </w:rPr>
        <w:t xml:space="preserve">: Una política de scheduling es </w:t>
      </w:r>
      <w:r w:rsidDel="00000000" w:rsidR="00000000" w:rsidRPr="00000000">
        <w:rPr>
          <w:b w:val="1"/>
          <w:rtl w:val="0"/>
        </w:rPr>
        <w:t xml:space="preserve">incondicionalmente </w:t>
      </w:r>
      <w:r w:rsidDel="00000000" w:rsidR="00000000" w:rsidRPr="00000000">
        <w:rPr>
          <w:b w:val="1"/>
          <w:rtl w:val="0"/>
        </w:rPr>
        <w:t xml:space="preserve">fair</w:t>
      </w:r>
      <w:r w:rsidDel="00000000" w:rsidR="00000000" w:rsidRPr="00000000">
        <w:rPr>
          <w:rtl w:val="0"/>
        </w:rPr>
        <w:t xml:space="preserve"> si cualquier acción atómica elegible </w:t>
      </w:r>
      <w:r w:rsidDel="00000000" w:rsidR="00000000" w:rsidRPr="00000000">
        <w:rPr>
          <w:b w:val="1"/>
          <w:rtl w:val="0"/>
        </w:rPr>
        <w:t xml:space="preserve">eventualmente se ejecuta</w:t>
      </w:r>
      <w:r w:rsidDel="00000000" w:rsidR="00000000" w:rsidRPr="00000000">
        <w:rPr>
          <w:rtl w:val="0"/>
        </w:rPr>
        <w:t xml:space="preserve">. Por ejemplo, Round Robin (RR) es incondicionalmente fair en sistemas de un solo procesador, y la ejecución paralela en sistemas multiprocesador.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Fairness Débil</w:t>
      </w:r>
      <w:r w:rsidDel="00000000" w:rsidR="00000000" w:rsidRPr="00000000">
        <w:rPr>
          <w:rtl w:val="0"/>
        </w:rPr>
        <w:t xml:space="preserve">: Una política de scheduling es </w:t>
      </w:r>
      <w:r w:rsidDel="00000000" w:rsidR="00000000" w:rsidRPr="00000000">
        <w:rPr>
          <w:b w:val="1"/>
          <w:rtl w:val="0"/>
        </w:rPr>
        <w:t xml:space="preserve">débilmente fair</w:t>
      </w:r>
      <w:r w:rsidDel="00000000" w:rsidR="00000000" w:rsidRPr="00000000">
        <w:rPr>
          <w:rtl w:val="0"/>
        </w:rPr>
        <w:t xml:space="preserve"> si: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incondicionalmente fair.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 acción atómica condicional que se vuelve elegible </w:t>
      </w:r>
      <w:r w:rsidDel="00000000" w:rsidR="00000000" w:rsidRPr="00000000">
        <w:rPr>
          <w:b w:val="1"/>
          <w:rtl w:val="0"/>
        </w:rPr>
        <w:t xml:space="preserve">eventualmente se ejecuta</w:t>
      </w:r>
      <w:r w:rsidDel="00000000" w:rsidR="00000000" w:rsidRPr="00000000">
        <w:rPr>
          <w:rtl w:val="0"/>
        </w:rPr>
        <w:t xml:space="preserve">, siempre y cuando su condición sea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y permanezca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hasta que el proceso vea la acción condicional.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no garantiza que cualquier sentencia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elegible se ejecute, ya que la condición podría cambiar (de false a true y de vuelta a false) mientras el proceso está esperando.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Fairness Fuerte</w:t>
      </w:r>
      <w:r w:rsidDel="00000000" w:rsidR="00000000" w:rsidRPr="00000000">
        <w:rPr>
          <w:rtl w:val="0"/>
        </w:rPr>
        <w:t xml:space="preserve">: Una política de scheduling es </w:t>
      </w:r>
      <w:r w:rsidDel="00000000" w:rsidR="00000000" w:rsidRPr="00000000">
        <w:rPr>
          <w:b w:val="1"/>
          <w:rtl w:val="0"/>
        </w:rPr>
        <w:t xml:space="preserve">fuertemente fair</w:t>
      </w:r>
      <w:r w:rsidDel="00000000" w:rsidR="00000000" w:rsidRPr="00000000">
        <w:rPr>
          <w:rtl w:val="0"/>
        </w:rPr>
        <w:t xml:space="preserve"> si: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incondicionalmente fair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 acción atómica condicional que se vuelve elegible </w:t>
      </w:r>
      <w:r w:rsidDel="00000000" w:rsidR="00000000" w:rsidRPr="00000000">
        <w:rPr>
          <w:b w:val="1"/>
          <w:rtl w:val="0"/>
        </w:rPr>
        <w:t xml:space="preserve">eventualmente se ejecuta</w:t>
      </w:r>
      <w:r w:rsidDel="00000000" w:rsidR="00000000" w:rsidRPr="00000000">
        <w:rPr>
          <w:rtl w:val="0"/>
        </w:rPr>
        <w:t xml:space="preserve">, siempre y cuando su guarda se convierta en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frecuencia infinita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bool continue = true, try = false; 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 while (continue) { try = true; try = false; } 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 await (try) continue = false 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oc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programa </w:t>
      </w:r>
      <w:r w:rsidDel="00000000" w:rsidR="00000000" w:rsidRPr="00000000">
        <w:rPr>
          <w:b w:val="1"/>
          <w:rtl w:val="0"/>
        </w:rPr>
        <w:t xml:space="preserve">no termina</w:t>
      </w:r>
      <w:r w:rsidDel="00000000" w:rsidR="00000000" w:rsidRPr="00000000">
        <w:rPr>
          <w:rtl w:val="0"/>
        </w:rPr>
        <w:t xml:space="preserve"> porque la condición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se alterna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constantemente.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Tener una política </w:t>
      </w:r>
      <w:r w:rsidDel="00000000" w:rsidR="00000000" w:rsidRPr="00000000">
        <w:rPr>
          <w:b w:val="1"/>
          <w:rtl w:val="0"/>
        </w:rPr>
        <w:t xml:space="preserve">práctica y fuertemente fair</w:t>
      </w:r>
      <w:r w:rsidDel="00000000" w:rsidR="00000000" w:rsidRPr="00000000">
        <w:rPr>
          <w:rtl w:val="0"/>
        </w:rPr>
        <w:t xml:space="preserve"> es complejo. En el ejemplo, una política que alterna las acciones de los procesos sería fuertemente fair pero impráctica, mientras que Round Robin es práctica pero no lo es.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Sen">
    <w:embedRegular w:fontKey="{00000000-0000-0000-0000-000000000000}" r:id="rId6" w:subsetted="0"/>
    <w:embedBold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bster" w:cs="Lobster" w:eastAsia="Lobster" w:hAnsi="Lobs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Sen" w:cs="Sen" w:eastAsia="Sen" w:hAnsi="Se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Sen" w:cs="Sen" w:eastAsia="Sen" w:hAnsi="Se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Sen" w:cs="Sen" w:eastAsia="Sen" w:hAnsi="Sen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Relationship Id="rId6" Type="http://schemas.openxmlformats.org/officeDocument/2006/relationships/font" Target="fonts/Sen-regular.ttf"/><Relationship Id="rId7" Type="http://schemas.openxmlformats.org/officeDocument/2006/relationships/font" Target="fonts/Sen-bold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