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o7thtzddzjq" w:id="0"/>
      <w:bookmarkEnd w:id="0"/>
      <w:r w:rsidDel="00000000" w:rsidR="00000000" w:rsidRPr="00000000">
        <w:rPr>
          <w:rtl w:val="0"/>
        </w:rPr>
        <w:t xml:space="preserve">Práctica 5 CPLP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Objetivo: Interpretar cómo se organiza la memoria de datos durante la ejecución de un programa con llamados a subrutinas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4kw4ujju6ne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1: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h1q26xyyh6m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Ejercicio 2: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v59sytvkwcxb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3: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atxkckggsdaq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4: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1wtxedc4r4pk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5: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44kw4ujju6ne" w:id="1"/>
      <w:bookmarkEnd w:id="1"/>
      <w:r w:rsidDel="00000000" w:rsidR="00000000" w:rsidRPr="00000000">
        <w:rPr>
          <w:rtl w:val="0"/>
        </w:rPr>
        <w:t xml:space="preserve">Ejercicio 1: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claramente cual es la utilidad del registro de activación y que representan cada una de sus partes.(Basado en el modelo debajo detallado)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activación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Explicación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 (prog principal)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Current: Dirección base del registro de activación actual.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Free: Próxima dirección libre en la pila.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Pto retorno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Instrucción a la que se vuelve después de ejecutar una subrutina.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 (enlace estático)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Apunta al registro de activación de la rutina que lo contiene estaticamente.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 (enlace dinámico)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Apunta a la dirección base del registro de activación de la rutina que lo llama.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definidas dentro de la rutina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a ser usadas por la siguiente rutina.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Procedimientos…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Procedimientos definidos dentro de la unidad.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Funciones…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Funciones definidas dentro de la unidad.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 retorno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 retorno de una subrutina llamada dentro de la unidad, ya que cuando termina la rutina se desaloja, se pone aca.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utilidad del registro es guardar de manera estructurada en memoria toda la información necesaria para la ejecución de una unidad de código.</w:t>
        <w:tab/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1q26xyyh6m" w:id="2"/>
      <w:bookmarkEnd w:id="2"/>
      <w:r w:rsidDel="00000000" w:rsidR="00000000" w:rsidRPr="00000000">
        <w:rPr>
          <w:rtl w:val="0"/>
        </w:rPr>
        <w:t xml:space="preserve">Ejercicio 2: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Dado el siguiente programa escrito en Pascal-like, continuar la realización de las pilas de ejecución hasta finalizar las mismas.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Siguiendo la cadena estática b) Siguiendo la cadena dinámica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166938" cy="1353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35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9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90"/>
        <w:tblGridChange w:id="0">
          <w:tblGrid>
            <w:gridCol w:w="570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Program Main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Var a: array[</w:t>
            </w:r>
            <w:r w:rsidDel="00000000" w:rsidR="00000000" w:rsidRPr="00000000">
              <w:rPr>
                <w:rFonts w:ascii="Courier New" w:cs="Courier New" w:eastAsia="Courier New" w:hAnsi="Courier New"/>
                <w:color w:val="ff5263"/>
                <w:sz w:val="21"/>
                <w:szCs w:val="21"/>
                <w:rtl w:val="0"/>
              </w:rPr>
              <w:t xml:space="preserve">1..10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] of integer;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x,y,z:integer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Procedure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var y,t: integer;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):=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;z:=z+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t:=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y:=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(y):=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(y)+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y:=y+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If z=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Then Begin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):=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z:=z-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(z-y):=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(z) –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():integer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y:=y+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z:=z-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(y+x);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Procedure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var d:integer;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Procedure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x:=x+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x:=x+t; d:=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x&gt;d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begin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 x:=x-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    d:=d +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For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(x):=x;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y:=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z:=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For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(x),x);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465"/>
              <w:gridCol w:w="5085"/>
              <w:tblGridChange w:id="0">
                <w:tblGrid>
                  <w:gridCol w:w="465"/>
                  <w:gridCol w:w="508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estática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Main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 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A(1)= 1-&gt;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A(2)= 2 -&gt;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A(3)= 3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A(4)=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A(5)= 5 </w:t>
                  </w:r>
                </w:p>
              </w:tc>
            </w:tr>
            <w:tr>
              <w:trPr>
                <w:cantSplit w:val="0"/>
                <w:trHeight w:val="444.68749999999994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A(6)=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A(7)=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A(8)=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A(9)= 9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A(10)= 10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X= 1..10 -&gt; 5 -&gt; 13 -&gt; 0 -&gt; 6 -&gt; 5 -&gt; 0 -&gt; 6 -&gt;5 -&gt; 0 -&gt; 6 -&gt;5 -&gt; 1..10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Y= 1 –&gt;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Z=10 –&gt; 11 –&gt;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T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***Reg Activ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Y = 2 -&gt;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 = 1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 Reg Activ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 = 0 -&gt; 2 -&gt; 4 -&gt;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I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8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Imprime: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2, 1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4,4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6,6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7,7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8,8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9,9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525"/>
              <w:gridCol w:w="5025"/>
              <w:tblGridChange w:id="0">
                <w:tblGrid>
                  <w:gridCol w:w="525"/>
                  <w:gridCol w:w="5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dinamica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Main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 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A(1)= 1-&gt;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A(2)= 2 -&gt;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A(3)= 3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A(4)= 4 -&gt; 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A(5)= 5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A(6)=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A(7)=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A(8)=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A(9)= 9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A(10)= 10 -&gt; 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X= 1..10 -&gt; 5 -&gt; 6 -&gt; 0 -&gt; 6 -&gt; 5 -&gt;0 -&gt; 6 -&gt; 5 -&gt;0 -&gt; 6 -&gt; 5 -&gt; 1…10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Y= 1 –&gt;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Z=10 –&gt; 11 -&gt;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T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***Reg Activ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= 2 -&gt; 3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 = 1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 Reg Activ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 = 0 -&gt; 2 -&gt; 4 -&gt;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I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 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2, 1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9,4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6,6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7,7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8,8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9,9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12,10</w:t>
            </w:r>
          </w:p>
        </w:tc>
      </w:tr>
    </w:tbl>
    <w:p w:rsidR="00000000" w:rsidDel="00000000" w:rsidP="00000000" w:rsidRDefault="00000000" w:rsidRPr="00000000" w14:paraId="00000135">
      <w:pPr>
        <w:pStyle w:val="Heading1"/>
        <w:rPr/>
      </w:pPr>
      <w:bookmarkStart w:colFirst="0" w:colLast="0" w:name="_v59sytvkwcxb" w:id="3"/>
      <w:bookmarkEnd w:id="3"/>
      <w:r w:rsidDel="00000000" w:rsidR="00000000" w:rsidRPr="00000000">
        <w:rPr>
          <w:rtl w:val="0"/>
        </w:rPr>
        <w:t xml:space="preserve">Ejercicio 3: 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 el siguiente programa escrito en Pascal-like. Realice la pila de ejecución 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Siguiendo la cadena estática 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Siguiendo la cadena dinámica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9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90"/>
        <w:tblGridChange w:id="0">
          <w:tblGrid>
            <w:gridCol w:w="570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PROGRAM P1;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a:integer;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c: array[</w:t>
            </w:r>
            <w:r w:rsidDel="00000000" w:rsidR="00000000" w:rsidRPr="00000000">
              <w:rPr>
                <w:rFonts w:ascii="Courier New" w:cs="Courier New" w:eastAsia="Courier New" w:hAnsi="Courier New"/>
                <w:color w:val="ff5263"/>
                <w:sz w:val="21"/>
                <w:szCs w:val="21"/>
                <w:rtl w:val="0"/>
              </w:rPr>
              <w:t xml:space="preserve">1..10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] of integer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Procedure PP1;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a: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p:integer;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Function x: integer;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var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z:integer;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a:=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"j"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z=-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z;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p:=x;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(a);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p:=x+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c[p]=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p:=x+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c[p]=x;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Procedure x;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Procedure PP2;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"para qué estoy aquí?"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a:=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c[a]:=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b:=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(c[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],b));</w:t>
            </w:r>
            <w:r w:rsidDel="00000000" w:rsidR="00000000" w:rsidRPr="00000000">
              <w:rPr>
                <w:rFonts w:ascii="Courier New" w:cs="Courier New" w:eastAsia="Courier New" w:hAnsi="Courier New"/>
                <w:color w:val="6e798a"/>
                <w:sz w:val="21"/>
                <w:szCs w:val="21"/>
                <w:rtl w:val="0"/>
              </w:rPr>
              <w:t xml:space="preserve"> /*concat convierte a string los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e798a"/>
                <w:sz w:val="21"/>
                <w:szCs w:val="21"/>
                <w:rtl w:val="0"/>
              </w:rPr>
              <w:t xml:space="preserve">    parámetros, concatena y retorna un string;*/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PP1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b:=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(c[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],b));</w:t>
            </w:r>
            <w:r w:rsidDel="00000000" w:rsidR="00000000" w:rsidRPr="00000000">
              <w:rPr>
                <w:rFonts w:ascii="Courier New" w:cs="Courier New" w:eastAsia="Courier New" w:hAnsi="Courier New"/>
                <w:color w:val="6e798a"/>
                <w:sz w:val="21"/>
                <w:szCs w:val="21"/>
                <w:rtl w:val="0"/>
              </w:rPr>
              <w:t xml:space="preserve"> /*concat convierte a string los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e798a"/>
                <w:sz w:val="21"/>
                <w:szCs w:val="21"/>
                <w:rtl w:val="0"/>
              </w:rPr>
              <w:t xml:space="preserve">    parámetros, concatena y retorna un string;*/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a:=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b:=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z w:val="21"/>
                <w:szCs w:val="21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a:=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    c[a]:=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*a;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x;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(b);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(a);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a:=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(c[a]-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hd w:fill="1e1f22" w:val="clear"/>
              <w:spacing w:line="325.71428571428567" w:lineRule="auto"/>
              <w:ind w:left="708.6614173228347" w:hanging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465"/>
              <w:gridCol w:w="5085"/>
              <w:tblGridChange w:id="0">
                <w:tblGrid>
                  <w:gridCol w:w="465"/>
                  <w:gridCol w:w="508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estática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= 3-&gt; 3..10 -&gt; 1 -&gt; 1..10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 = “c”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c(1) = 4 -&gt;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c(2) 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c(3) = 6</w:t>
                  </w:r>
                </w:p>
              </w:tc>
            </w:tr>
            <w:tr>
              <w:trPr>
                <w:cantSplit w:val="0"/>
                <w:trHeight w:val="444.68749999999994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c(4) 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c(5) =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c(6) = 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c(7) = 14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c(8) = 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c(9) = 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c(10) = 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PP1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*2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 = “a” -&gt; “b”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PP2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PP1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rPr>
                      <w:vertAlign w:val="superscrip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 = “j” -&gt; “j” -&gt; “j” -&gt; “j”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 = -1 -&gt; 2 -&gt; 1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-1 -&gt; -1 -&gt; -1 -&gt;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*6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*7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Imprime: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tbl>
            <w:tblPr>
              <w:tblStyle w:val="Table7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525"/>
              <w:gridCol w:w="5025"/>
              <w:tblGridChange w:id="0">
                <w:tblGrid>
                  <w:gridCol w:w="525"/>
                  <w:gridCol w:w="5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dinámica (es igual q la estática)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= 3 -&gt; 3..10 -&gt; 1 -&gt; 1..10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 = “c”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c(1) =  4 -&gt;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c(2) 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c(3) 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c(4) = 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c(5) =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c(6) = 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c(7) = 14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c(8) = 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c(9) = 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c(10) = 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PP1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*2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 = “a” -&gt; “b”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Procedure PP2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PP1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= “j” -&gt; “j” -&gt; “j” -&gt; “j”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 = -1 -&gt; 2 -&gt;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V.R -1 -&gt; -1 -&gt; -1 -&gt;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*6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*7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Reg activ 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 = 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</w:t>
                  </w:r>
                </w:p>
              </w:tc>
            </w:tr>
          </w:tbl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 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277">
      <w:pPr>
        <w:pStyle w:val="Heading1"/>
        <w:rPr/>
      </w:pPr>
      <w:bookmarkStart w:colFirst="0" w:colLast="0" w:name="_atxkckggsdaq" w:id="4"/>
      <w:bookmarkEnd w:id="4"/>
      <w:r w:rsidDel="00000000" w:rsidR="00000000" w:rsidRPr="00000000">
        <w:rPr>
          <w:rtl w:val="0"/>
        </w:rPr>
        <w:t xml:space="preserve">Ejercicio 4: 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 el siguiente programa escrito en Pascal-like. Realice la pila de ejecución 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Siguiendo la cadena estática 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Siguiendo la cadena dinámica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// Elijo creer. El dinámico lo hice como 4 veces porque estaba quemado.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655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3615"/>
        <w:gridCol w:w="3750"/>
        <w:tblGridChange w:id="0">
          <w:tblGrid>
            <w:gridCol w:w="4290"/>
            <w:gridCol w:w="36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425.1968503937008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Cadena estática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Cadena dinámica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Procedure Main</w:t>
            </w:r>
            <w:r w:rsidDel="00000000" w:rsidR="00000000" w:rsidRPr="00000000">
              <w:rPr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var x, y: integer;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vec: array[1..7] of integer;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color w:val="ffff00"/>
                <w:rtl w:val="0"/>
              </w:rPr>
              <w:t xml:space="preserve">Function B:integer</w:t>
            </w:r>
            <w:r w:rsidDel="00000000" w:rsidR="00000000" w:rsidRPr="00000000">
              <w:rPr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color w:val="ff0000"/>
                <w:rtl w:val="0"/>
              </w:rPr>
              <w:t xml:space="preserve">var </w:t>
            </w:r>
            <w:r w:rsidDel="00000000" w:rsidR="00000000" w:rsidRPr="00000000">
              <w:rPr>
                <w:color w:val="ffffff"/>
                <w:rtl w:val="0"/>
              </w:rPr>
              <w:t xml:space="preserve">y:integer;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y:=4; x:= y - 2;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return (x);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00"/>
                <w:rtl w:val="0"/>
              </w:rPr>
              <w:t xml:space="preserve"> Procedure D</w:t>
            </w:r>
            <w:r w:rsidDel="00000000" w:rsidR="00000000" w:rsidRPr="00000000">
              <w:rPr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var i, x: integer;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vec: array[1..7] of integer;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color w:val="ffff00"/>
                <w:rtl w:val="0"/>
              </w:rPr>
              <w:t xml:space="preserve">Procedure A</w:t>
            </w:r>
            <w:r w:rsidDel="00000000" w:rsidR="00000000" w:rsidRPr="00000000">
              <w:rPr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color w:val="ff0000"/>
                <w:rtl w:val="0"/>
              </w:rPr>
              <w:t xml:space="preserve">var </w:t>
            </w:r>
            <w:r w:rsidDel="00000000" w:rsidR="00000000" w:rsidRPr="00000000">
              <w:rPr>
                <w:color w:val="ffffff"/>
                <w:rtl w:val="0"/>
              </w:rPr>
              <w:t xml:space="preserve">y:integer;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y:=x + 5; vec(i + 2):=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vec(i + 2) + y;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x:= x +B; C;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color w:val="ffff00"/>
                <w:rtl w:val="0"/>
              </w:rPr>
              <w:t xml:space="preserve">Function B:integer</w:t>
            </w:r>
            <w:r w:rsidDel="00000000" w:rsidR="00000000" w:rsidRPr="00000000">
              <w:rPr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vec(i):= y + 2; i:=i+2;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vec(i):= vec(1) * i;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return ( vec(i)-vec(1) );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for x:= 1 to 7 do vec(x):= 1;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x:=1; i:= 2;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if y = 7 then A; else C;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for x:= 1 to 7 do write(vec(x));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color w:val="ffff00"/>
                <w:rtl w:val="0"/>
              </w:rPr>
              <w:t xml:space="preserve">Procedure C</w:t>
            </w:r>
            <w:r w:rsidDel="00000000" w:rsidR="00000000" w:rsidRPr="00000000">
              <w:rPr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color w:val="ff0000"/>
                <w:rtl w:val="0"/>
              </w:rPr>
              <w:t xml:space="preserve">var </w:t>
            </w:r>
            <w:r w:rsidDel="00000000" w:rsidR="00000000" w:rsidRPr="00000000">
              <w:rPr>
                <w:color w:val="ffffff"/>
                <w:rtl w:val="0"/>
              </w:rPr>
              <w:t xml:space="preserve">i, y: integer;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i:= 1; y:= 6; x:= x + B;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vec(2):= vec(2) * x;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while (i &lt; y) do begin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vec(i):= vec(i) + B - 1;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i:= i + 3;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y:= y - 4;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for x:= 1 to 7 do vec(x):= x;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x:= 3; y:= B+5; D;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if (x = 2) then begin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vec(x):= vec(x) + 2;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vec(x + 3):= vec(x) * 3;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for x:= 1 to 7 do write(vec(x));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5"/>
              <w:gridCol w:w="2775"/>
              <w:tblGridChange w:id="0">
                <w:tblGrid>
                  <w:gridCol w:w="615"/>
                  <w:gridCol w:w="2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 main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 = 1..7 -&gt; 3 -&gt; 2 -&gt; 2 -&gt; 4 -&gt; 2 -&gt; 2 -&gt; 1..7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=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Vec(1) = 1 -&gt;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Vec(2) = 2 -&gt; 8 -&gt;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Vec(3) =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Vec(4) = 4 -&gt;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Vec(5) = 5 -&gt; 30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Vec(6) 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Vec(7) =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 activ 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Y=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 activ 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 = 2 -&gt;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X= 1..7 -&gt; 1 -&gt; 4 -&gt; 1..7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Vec(1) = 1 -&gt;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Vec(2) = 1 -&gt; 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Vec(3) =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Vec(4) = 1 -&gt; 7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Vec(5) =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Vec(6) =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Vec(7) =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 activ 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 activ 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ED(*4)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 activ 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ED(*4)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I= 1 -&gt; 4 -&gt;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= 6 -&gt;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 2 -&gt; 2 -&gt;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 activ 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ED(*6)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=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 activ 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ED(*6)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=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Reg activ 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P.R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ED(*6)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=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V.R</w:t>
                  </w:r>
                </w:p>
              </w:tc>
            </w:tr>
          </w:tbl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Imprime: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*1 REG Main    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    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1..7 -&gt; 3 -&gt; 2 -&gt; 1..7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 = 7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VEC(1)= 1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VEC(2)= 2 -&gt; 4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VEC(3)= 3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VEC(4)= 4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VEC(5)= 5 -&gt; 12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VEC(6)= 6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VEC(7)= 7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FUNCTION B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PROCEDURE D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PROCEDURE C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= 2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*2 REG B (SUPERIOR)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 (*1)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 (*1)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 = 4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*3 REG D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EE(*1)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ED(*1)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 = 2 -&gt; 4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1..7 -&gt; 1 -&gt; 4 -&gt; 20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VEC(1)= 1 -&gt; 8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VEC(2)= 1 -&gt; 8 -&gt; 160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VEC(3)= 1 -&gt; 24 -&gt; 8 -&gt; 39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VEC(4)= 1 -&gt; 7 -&gt; 4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VEC(5)= 1 -&gt; 40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VEC(6)= 1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VEC(7)= 1 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PROCEDURE A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FUNCTION B 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*4 REG A 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EE(*3)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ED(*3)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Y= 6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3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*5 REG B (INFERIOR)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EE(*3)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ED(*4)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*6 REG C 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EE(*1)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ED(*4)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 = 1 -&gt; 3 -&gt; 5 -&gt; 8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 = 6 -&gt; 2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16 -&gt; 32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*7 REG B(INFERIOR)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EE(*3)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ED(*6)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*8 REG B(INFERIOR)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EE(*3)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ED(*6)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Imprimimos: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     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AA">
      <w:pPr>
        <w:pStyle w:val="Heading1"/>
        <w:rPr/>
      </w:pPr>
      <w:bookmarkStart w:colFirst="0" w:colLast="0" w:name="_1wtxedc4r4pk" w:id="5"/>
      <w:bookmarkEnd w:id="5"/>
      <w:r w:rsidDel="00000000" w:rsidR="00000000" w:rsidRPr="00000000">
        <w:rPr>
          <w:rtl w:val="0"/>
        </w:rPr>
        <w:t xml:space="preserve">Ejercicio 5: 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 el siguiente programa escrito en Pascal-like. Realice la pila de ejecución </w:t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Siguiendo la cadena estática </w:t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Siguiendo la cadena dinámica </w:t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La sentencia x:= c + 5 +x, podría reemplazarse por x:= x + c + 5? Justifique la respuesta</w:t>
      </w:r>
    </w:p>
    <w:tbl>
      <w:tblPr>
        <w:tblStyle w:val="Table10"/>
        <w:tblW w:w="11670.0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3660"/>
        <w:gridCol w:w="3705"/>
        <w:tblGridChange w:id="0">
          <w:tblGrid>
            <w:gridCol w:w="4305"/>
            <w:gridCol w:w="3660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Estático 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Dinámico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Program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Main;</w:t>
            </w:r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x, y, z: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a, b: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.6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y,x: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c: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    y:=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 c:=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    a(x):=a(x)*y;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(y 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        b(y-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)=b(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+b(y-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    D;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    x:=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 y:=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    C; x:=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(x,y);</w:t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4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x:= c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+ x;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y:=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A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b(x):= b(x)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x:=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a(y):=a(y)+b(x)+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a(x+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)=a(x)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return b(x);</w:t>
            </w:r>
          </w:p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x:=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 Y:=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z:=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a(z):= z;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    b(z):= z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7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B;</w:t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z:=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(a(z), b(z));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3"/>
              </w:numPr>
              <w:shd w:fill="1f1f1f" w:val="clear"/>
              <w:spacing w:line="325.71428571428567" w:lineRule="auto"/>
              <w:ind w:left="720" w:hanging="720"/>
              <w:rPr>
                <w:rFonts w:ascii="Courier New" w:cs="Courier New" w:eastAsia="Courier New" w:hAnsi="Courier New"/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D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*1 REG ACTIV MAIN   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 = 1 -&gt; 2 -&gt; 11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 = 2 -&gt; 4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Z = 1..6 -&gt; 1..6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A(1) = 1 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A(2) = 2-&gt; 14 -&gt; 21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A(3) = 3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A(4) = 4 -&gt; 23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A(5) = 5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A(6) = 6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B(1) = 3 -&gt; 4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B(2) = 4 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B(3) = 5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B(4) = 6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B(5) = 7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B(6) = 8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PROCEDURE B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PROCEDURE D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FUNCTION C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*2 REG ACTIV B 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EE(*1)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ED(*1)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Y= 5 -&gt; 7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X= 2 -&gt; 3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PROCEDURE C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*3 REG ACTIV C (INFERIOR)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EE(*2)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ED(*2)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C=2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*4 REG ACTIV D 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EE(*1)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ED(*3)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4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*5 REG ACTIV C (SUPERIOR)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EE(*1)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ED(*4)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IMPRIME: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3,7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*1 REG ACTIV MAIN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X= 1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Y= Y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Z= 1..6 -&gt; 1..6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A(1) = 1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A(2) = 2 -&gt; 14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A(3) = 3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A(4) = 4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A(5) = 5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A(6) = 6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B(1) = 3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B(2) = 4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B(3) = 5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B(4) = 6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B(5) = 7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B(6) = 8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PROCEDURE B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PROCEDURE D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FUNCTION C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*2 REG ACTIV B 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EE(*1)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ED(*1)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Y=5 -&gt; 7 -&gt; 9 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X=2 -&gt; 9 -&gt; 10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PROCEDURE C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 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*3 REG ACTIV C (INFERIOR)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EE(*2)</w:t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ED(*2)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C= 2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*4 REG ACTIV D 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P.R 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EE(*1)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ED(*3)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V.R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10,9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14,4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4,6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5,7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6,8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C. No es lo mismo en la estática ya que ahí es una función que modifica x, pero en la dinámica c se reconoce como una variable.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en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8" w:hanging="425.1968503937008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8.6614173228347" w:hanging="72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en" w:cs="Sen" w:eastAsia="Sen" w:hAnsi="Sen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