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El comando “test expresión” permite evaluar expresiones y generar un valor de retorno, true o false. Este comando puede ser reemplazado por el uso de corchetes de la siguiente ma- nera [ expresión ]. Investigar que tipo de expresiones pueden ser usadas con el comando test. Tenga en cuenta operaciones para: evaluación de archivos, evaluación de cadenas de caracteres y evaluaciones numéricas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(también conocido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]</w:t>
      </w:r>
      <w:r w:rsidDel="00000000" w:rsidR="00000000" w:rsidRPr="00000000">
        <w:rPr>
          <w:rtl w:val="0"/>
        </w:rPr>
        <w:t xml:space="preserve">) en sistemas Unix y Unix-like se utiliza para evaluar expresiones y generar un valor de retorno falso (0) o verdadero (1). Puedes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]</w:t>
      </w:r>
      <w:r w:rsidDel="00000000" w:rsidR="00000000" w:rsidRPr="00000000">
        <w:rPr>
          <w:rtl w:val="0"/>
        </w:rPr>
        <w:t xml:space="preserve"> para realizar una variedad de evaluaciones, incluyendo: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Evaluación de archivos: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 archivo</w:t>
      </w:r>
      <w:r w:rsidDel="00000000" w:rsidR="00000000" w:rsidRPr="00000000">
        <w:rPr>
          <w:rtl w:val="0"/>
        </w:rPr>
        <w:t xml:space="preserve">: Verifica si el archivo existe.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 archivo</w:t>
      </w:r>
      <w:r w:rsidDel="00000000" w:rsidR="00000000" w:rsidRPr="00000000">
        <w:rPr>
          <w:rtl w:val="0"/>
        </w:rPr>
        <w:t xml:space="preserve">: Comprueba si el archivo es un archivo regular (no un directorio ni un dispositivo especial).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 directorio</w:t>
      </w:r>
      <w:r w:rsidDel="00000000" w:rsidR="00000000" w:rsidRPr="00000000">
        <w:rPr>
          <w:rtl w:val="0"/>
        </w:rPr>
        <w:t xml:space="preserve">: Verifica si el directorio existe.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 archivo</w:t>
      </w:r>
      <w:r w:rsidDel="00000000" w:rsidR="00000000" w:rsidRPr="00000000">
        <w:rPr>
          <w:rtl w:val="0"/>
        </w:rPr>
        <w:t xml:space="preserve">: Comprueba si el archivo es legible.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-w archivo</w:t>
      </w:r>
      <w:r w:rsidDel="00000000" w:rsidR="00000000" w:rsidRPr="00000000">
        <w:rPr>
          <w:rtl w:val="0"/>
        </w:rPr>
        <w:t xml:space="preserve">: Comprueba si el archivo es escribible.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 archivo</w:t>
      </w:r>
      <w:r w:rsidDel="00000000" w:rsidR="00000000" w:rsidRPr="00000000">
        <w:rPr>
          <w:rtl w:val="0"/>
        </w:rPr>
        <w:t xml:space="preserve">: Comprueba si el archivo es ejecutable.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 archivo</w:t>
      </w:r>
      <w:r w:rsidDel="00000000" w:rsidR="00000000" w:rsidRPr="00000000">
        <w:rPr>
          <w:rtl w:val="0"/>
        </w:rPr>
        <w:t xml:space="preserve">: Verifica si el archivo tiene un tamaño mayor que cero.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 archivo</w:t>
      </w:r>
      <w:r w:rsidDel="00000000" w:rsidR="00000000" w:rsidRPr="00000000">
        <w:rPr>
          <w:rtl w:val="0"/>
        </w:rPr>
        <w:t xml:space="preserve">: Comprueba si el archivo es un enlace simbólico.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 archivo</w:t>
      </w:r>
      <w:r w:rsidDel="00000000" w:rsidR="00000000" w:rsidRPr="00000000">
        <w:rPr>
          <w:rtl w:val="0"/>
        </w:rPr>
        <w:t xml:space="preserve">: Lo mismo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  <w:r w:rsidDel="00000000" w:rsidR="00000000" w:rsidRPr="00000000">
        <w:rPr>
          <w:rtl w:val="0"/>
        </w:rPr>
        <w:t xml:space="preserve">, comprueba si el archivo es un enlace simbólico.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Evaluación de cadenas de caracteres: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cadena1 = cadena2</w:t>
      </w:r>
      <w:r w:rsidDel="00000000" w:rsidR="00000000" w:rsidRPr="00000000">
        <w:rPr>
          <w:rtl w:val="0"/>
        </w:rPr>
        <w:t xml:space="preserve">: Comprueba si las dos cadenas son iguales.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cadena1 != cadena2</w:t>
      </w:r>
      <w:r w:rsidDel="00000000" w:rsidR="00000000" w:rsidRPr="00000000">
        <w:rPr>
          <w:rtl w:val="0"/>
        </w:rPr>
        <w:t xml:space="preserve">: Comprueba si las dos cadenas son diferentes.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 cadena</w:t>
      </w:r>
      <w:r w:rsidDel="00000000" w:rsidR="00000000" w:rsidRPr="00000000">
        <w:rPr>
          <w:rtl w:val="0"/>
        </w:rPr>
        <w:t xml:space="preserve">: Verifica si la cadena no está vacía (su longitud es mayor que cero).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-z cadena</w:t>
      </w:r>
      <w:r w:rsidDel="00000000" w:rsidR="00000000" w:rsidRPr="00000000">
        <w:rPr>
          <w:rtl w:val="0"/>
        </w:rPr>
        <w:t xml:space="preserve">: Comprueba si la cadena está vacía (su longitud es cero).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Evaluaciones numéricas: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n1 -eq n2</w:t>
      </w:r>
      <w:r w:rsidDel="00000000" w:rsidR="00000000" w:rsidRPr="00000000">
        <w:rPr>
          <w:rtl w:val="0"/>
        </w:rPr>
        <w:t xml:space="preserve">: Comprueba si los números son iguales.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n1 -ne n2</w:t>
      </w:r>
      <w:r w:rsidDel="00000000" w:rsidR="00000000" w:rsidRPr="00000000">
        <w:rPr>
          <w:rtl w:val="0"/>
        </w:rPr>
        <w:t xml:space="preserve">: Comprueba si los números son diferentes.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n1 -lt n2</w:t>
      </w:r>
      <w:r w:rsidDel="00000000" w:rsidR="00000000" w:rsidRPr="00000000">
        <w:rPr>
          <w:rtl w:val="0"/>
        </w:rPr>
        <w:t xml:space="preserve">: Comprueba si n1 es menor que n2.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n1 -le n2</w:t>
      </w:r>
      <w:r w:rsidDel="00000000" w:rsidR="00000000" w:rsidRPr="00000000">
        <w:rPr>
          <w:rtl w:val="0"/>
        </w:rPr>
        <w:t xml:space="preserve">: Comprueba si n1 es menor o igual que n2.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n1 -gt n2</w:t>
      </w:r>
      <w:r w:rsidDel="00000000" w:rsidR="00000000" w:rsidRPr="00000000">
        <w:rPr>
          <w:rtl w:val="0"/>
        </w:rPr>
        <w:t xml:space="preserve">: Comprueba si n1 es mayor que n2.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n1 -ge n2</w:t>
      </w:r>
      <w:r w:rsidDel="00000000" w:rsidR="00000000" w:rsidRPr="00000000">
        <w:rPr>
          <w:rtl w:val="0"/>
        </w:rPr>
        <w:t xml:space="preserve">: Comprueba si n1 es mayor o igual que n2.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hay ejemplos de cómo usar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]</w:t>
      </w:r>
      <w:r w:rsidDel="00000000" w:rsidR="00000000" w:rsidRPr="00000000">
        <w:rPr>
          <w:rtl w:val="0"/>
        </w:rPr>
        <w:t xml:space="preserve"> para realizar algunas de estas evaluaciones: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Evaluación de archivos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[ -e archivo.txt ];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echo "El archivo existe."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Evaluación de cadenas de caracteres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cadena1="Hola"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cadena2="Mundo"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[ "$cadena1" = "$cadena2" ];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echo "Las cadenas son iguales."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Evaluaciones numéricas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n1=5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n2=10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[ "$n1" -lt "$n2" ];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echo "$n1 es menor que $n2."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Ten en cuenta que en las expresiones que involucran cadenas de caracteres o variables, es importante encerrar las variables entre comillas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"$variable"</w:t>
      </w:r>
      <w:r w:rsidDel="00000000" w:rsidR="00000000" w:rsidRPr="00000000">
        <w:rPr>
          <w:rtl w:val="0"/>
        </w:rPr>
        <w:t xml:space="preserve">) para evitar problemas con espacios o caracteres especiales en las cadenas.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