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Ticket out the Door.  10%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semester  </w:t>
      </w:r>
    </w:p>
    <w:p>
      <w:pPr>
        <w:pStyle w:val="Normal"/>
        <w:rPr>
          <w:u w:val="single"/>
        </w:rPr>
      </w:pPr>
      <w:r>
        <w:rPr>
          <w:u w:val="single"/>
        </w:rPr>
        <w:t>Exams.  25% of your semester grade will come from In-Class Exams.</w:t>
      </w:r>
    </w:p>
    <w:p>
      <w:pPr>
        <w:pStyle w:val="Normal"/>
        <w:rPr>
          <w:i/>
          <w:i/>
        </w:rPr>
      </w:pPr>
      <w:r>
        <w:rPr/>
        <w:t xml:space="preserve">There will be a free response exam every Thursday. The content that appears on each exam will come directly from the previous week’s labs and reviews. </w:t>
      </w:r>
      <w:r>
        <w:rPr>
          <w:i/>
        </w:rPr>
        <w:t xml:space="preserve">The problems that appear on the exam will be strikingly similar to those that appear in the activities and the preceding review.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If you are present the day of the exam, you must take the exam. The only exception to this is if you have been absent two or more consecutive days prior to the exam.</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Notes will not be allowed on exams.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Phones will not be allowed during exams. </w:t>
      </w:r>
    </w:p>
    <w:p>
      <w:pPr>
        <w:pStyle w:val="Normal"/>
        <w:rPr>
          <w:b/>
          <w:b/>
        </w:rPr>
      </w:pPr>
      <w:r>
        <w:rPr>
          <w:b/>
        </w:rPr>
        <w:t>Makeup Policy</w:t>
      </w:r>
    </w:p>
    <w:p>
      <w:pPr>
        <w:pStyle w:val="Normal"/>
        <w:rPr/>
      </w:pPr>
      <w:r>
        <w:rPr/>
        <w:t xml:space="preserve">All missed exams must be made up </w:t>
      </w:r>
      <w:r>
        <w:rPr>
          <w:i/>
        </w:rPr>
        <w:t xml:space="preserve">two weeks before the end of the semester. </w:t>
      </w:r>
      <w:r>
        <w:rPr/>
        <w:t xml:space="preserve"> AP Exam Reviews 1 through 3 are exempt from this policy.  AP Exam Reviews 1 through 3 must be made up prior to the scheduled AP Exam. </w:t>
      </w:r>
    </w:p>
    <w:p>
      <w:pPr>
        <w:pStyle w:val="Normal"/>
        <w:rPr>
          <w:b/>
          <w:b/>
        </w:rPr>
      </w:pPr>
      <w:r>
        <w:rPr>
          <w:b/>
        </w:rPr>
        <w:t>Retake Policy</w:t>
      </w:r>
    </w:p>
    <w:p>
      <w:pPr>
        <w:pStyle w:val="Normal"/>
        <w:rPr/>
      </w:pPr>
      <w:r>
        <w:rPr/>
        <w:t>You may retake any individual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Prior to retaking an exam, you must complete corrections on the exam you would like to retake.  You will receive half points back on the exam for completing corrections.  To receive points back on an exam you must:</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Complete corrections within two weeks of the assigned exam.  </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Complete corrections during Ms. Pluska’s SFIT time</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Complete corrections on a separate sheet of paper and secure the corrections to the original exam. </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Submit your corrections and the original exam to the “Needs to be graded” folder.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If the above requirements have been met, you may retake an exam during Ms. Pluska’s SFIT time.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two weeks before the </w:t>
      </w:r>
      <w:r>
        <w:rPr>
          <w:i/>
        </w:rPr>
        <w:t>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AP Exam Reviews 1 through 3 are exempt from this policy.  Retakes on AP Exam Reviews 1 through 3 must be completed prior to the scheduled AP Computer Science Exam. </w:t>
      </w:r>
    </w:p>
    <w:p>
      <w:pPr>
        <w:pStyle w:val="Normal"/>
        <w:rPr>
          <w:b/>
          <w:b/>
        </w:rPr>
      </w:pPr>
      <w:r>
        <w:rPr>
          <w:b/>
        </w:rPr>
        <w:t>Group Exams</w:t>
      </w:r>
    </w:p>
    <w:p>
      <w:pPr>
        <w:pStyle w:val="Normal"/>
        <w:rPr/>
      </w:pPr>
      <w:r>
        <w:rPr/>
        <w:t xml:space="preserve">Each individual exam given will be preceded by a group exam.  The purpose of the group exam is to provide you the opportunity to discuss concepts with peers and resolve areas of misunderstanding prior to taking the individual exam.  As a group member you are expected to contribute respectfully and intellectually to this effort.  If you do not contribute or exhibit disrespectful behavior towards other members of your group, you will not receive credit for the group exam.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Group exams cannot be made up.  If you miss a group exam, you will be exempted from making it up. </w:t>
      </w:r>
    </w:p>
    <w:p>
      <w:pPr>
        <w:pStyle w:val="Normal"/>
        <w:keepNext w:val="false"/>
        <w:keepLines w:val="false"/>
        <w:widowControl/>
        <w:numPr>
          <w:ilvl w:val="0"/>
          <w:numId w:val="3"/>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Exam retakes cannot be completed on group exams.  </w:t>
      </w:r>
    </w:p>
    <w:p>
      <w:pPr>
        <w:pStyle w:val="Normal"/>
        <w:keepNext w:val="false"/>
        <w:keepLines w:val="false"/>
        <w:widowControl/>
        <w:numPr>
          <w:ilvl w:val="0"/>
          <w:numId w:val="3"/>
        </w:numPr>
        <w:shd w:val="clear" w:fill="auto"/>
        <w:spacing w:lineRule="auto" w:line="240" w:before="0" w:after="0"/>
        <w:ind w:left="720" w:right="0" w:hanging="360"/>
        <w:jc w:val="left"/>
        <w:rPr/>
      </w:pPr>
      <w:r>
        <w:rPr/>
        <w:t xml:space="preserve">If your score on the individual exam is higher than your group exam, your individual exam score will replace your group exam score.  </w:t>
      </w:r>
    </w:p>
    <w:p>
      <w:pPr>
        <w:pStyle w:val="Normal"/>
        <w:keepNext w:val="false"/>
        <w:keepLines w:val="false"/>
        <w:widowControl/>
        <w:shd w:val="clear" w:fill="auto"/>
        <w:spacing w:lineRule="auto" w:line="240" w:before="0" w:after="0"/>
        <w:ind w:left="720" w:right="0" w:hanging="0"/>
        <w:jc w:val="left"/>
        <w:rPr/>
      </w:pPr>
      <w:r>
        <w:rPr/>
      </w:r>
    </w:p>
    <w:p>
      <w:pPr>
        <w:pStyle w:val="Normal"/>
        <w:rPr>
          <w:u w:val="single"/>
        </w:rPr>
      </w:pPr>
      <w:r>
        <w:rPr>
          <w:u w:val="single"/>
        </w:rPr>
        <w:t>Labs.  25% of your semester grade will come from Programming labs.</w:t>
      </w:r>
    </w:p>
    <w:p>
      <w:pPr>
        <w:pStyle w:val="Normal"/>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 xml:space="preserve">Programming is a collaborative effort and all labs will consist of a group and individual component.  If you do not participate or complete the group component, you will be exempted from this portion, however you are responsible for completing the individual component during the allotted class time.  If you are unable to complete the individual component during this allotted time, it is expected that you will work outside of class to do so.  </w:t>
      </w:r>
    </w:p>
    <w:p>
      <w:pPr>
        <w:pStyle w:val="Normal"/>
        <w:keepNext w:val="false"/>
        <w:keepLines w:val="false"/>
        <w:widowControl/>
        <w:numPr>
          <w:ilvl w:val="0"/>
          <w:numId w:val="5"/>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5"/>
        </w:numPr>
        <w:shd w:val="clear" w:fill="auto"/>
        <w:spacing w:lineRule="auto" w:line="259" w:before="0" w:after="16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two weeks before the 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strike/>
        </w:rPr>
      </w:pPr>
      <w:r>
        <w:rPr>
          <w:strike/>
          <w:u w:val="single"/>
        </w:rPr>
        <w:t>Projects. 20% of your semester grade will be based on projects.</w:t>
      </w:r>
    </w:p>
    <w:p>
      <w:pPr>
        <w:pStyle w:val="Normal"/>
        <w:rPr>
          <w:strike/>
        </w:rPr>
      </w:pPr>
      <w:r>
        <w:rPr>
          <w:strike/>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strike/>
        </w:rPr>
      </w:pPr>
      <w:r>
        <w:rPr>
          <w:rFonts w:eastAsia="Calibri" w:cs="Calibri"/>
          <w:b w:val="false"/>
          <w:i w:val="false"/>
          <w:caps w:val="false"/>
          <w:smallCaps w:val="false"/>
          <w:strik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code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strike/>
        </w:rPr>
      </w:pPr>
      <w:r>
        <w:rPr>
          <w:rFonts w:eastAsia="Calibri" w:cs="Calibri"/>
          <w:b w:val="false"/>
          <w:i w:val="false"/>
          <w:caps w:val="false"/>
          <w:smallCaps w:val="false"/>
          <w:strik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color w:val="000000"/>
          <w:position w:val="0"/>
          <w:sz w:val="22"/>
          <w:sz w:val="22"/>
          <w:szCs w:val="22"/>
          <w:u w:val="none"/>
          <w:shd w:fill="auto" w:val="clear"/>
          <w:vertAlign w:val="baseline"/>
        </w:rPr>
        <w:t xml:space="preserve">  </w:t>
      </w:r>
    </w:p>
    <w:p>
      <w:pPr>
        <w:pStyle w:val="Normal"/>
        <w:keepNext w:val="false"/>
        <w:keepLines w:val="false"/>
        <w:widowControl/>
        <w:numPr>
          <w:ilvl w:val="0"/>
          <w:numId w:val="1"/>
        </w:numPr>
        <w:shd w:val="clear" w:fill="auto"/>
        <w:spacing w:lineRule="auto" w:line="259" w:before="0" w:after="0"/>
        <w:ind w:left="720" w:right="0" w:hanging="360"/>
        <w:jc w:val="left"/>
        <w:rPr>
          <w:strike/>
        </w:rPr>
      </w:pPr>
      <w:r>
        <w:rPr>
          <w:rFonts w:eastAsia="Calibri" w:cs="Calibri"/>
          <w:b w:val="false"/>
          <w:i w:val="false"/>
          <w:caps w:val="false"/>
          <w:smallCaps w:val="false"/>
          <w:strik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1"/>
        </w:numPr>
        <w:shd w:val="clear" w:fill="auto"/>
        <w:spacing w:lineRule="auto" w:line="259" w:before="0" w:after="160"/>
        <w:ind w:left="720" w:right="0" w:hanging="360"/>
        <w:jc w:val="left"/>
        <w:rPr>
          <w:strike/>
        </w:rPr>
      </w:pPr>
      <w:r>
        <w:rPr>
          <w:rFonts w:eastAsia="Calibri" w:cs="Calibri"/>
          <w:b w:val="false"/>
          <w:i w:val="false"/>
          <w:caps w:val="false"/>
          <w:smallCaps w:val="false"/>
          <w:strike/>
          <w:color w:val="000000"/>
          <w:position w:val="0"/>
          <w:sz w:val="22"/>
          <w:sz w:val="22"/>
          <w:szCs w:val="22"/>
          <w:u w:val="none"/>
          <w:shd w:fill="auto" w:val="clear"/>
          <w:vertAlign w:val="baseline"/>
        </w:rPr>
        <w:t>You may not resubmitted late projects</w:t>
      </w:r>
    </w:p>
    <w:p>
      <w:pPr>
        <w:pStyle w:val="Normal"/>
        <w:rPr>
          <w:u w:val="single"/>
        </w:rPr>
      </w:pPr>
      <w:r>
        <w:rPr>
          <w:u w:val="single"/>
        </w:rPr>
      </w:r>
    </w:p>
    <w:p>
      <w:pPr>
        <w:pStyle w:val="Normal"/>
        <w:rPr>
          <w:strike/>
        </w:rPr>
      </w:pPr>
      <w:r>
        <w:rPr>
          <w:strike/>
          <w:u w:val="single"/>
        </w:rPr>
        <w:t>AP Exam Reviews. 20%</w:t>
      </w:r>
      <w:r>
        <w:rPr>
          <w:strike/>
          <w:u w:val="single"/>
        </w:rPr>
        <w:t xml:space="preserve"> </w:t>
      </w:r>
      <w:r>
        <w:rPr>
          <w:strike/>
          <w:u w:val="single"/>
        </w:rPr>
        <w:t>of your semester grade will come from the AP Exam Reviews.</w:t>
      </w:r>
    </w:p>
    <w:p>
      <w:pPr>
        <w:pStyle w:val="Normal"/>
        <w:widowControl/>
        <w:spacing w:lineRule="auto" w:line="259" w:before="0" w:after="160"/>
        <w:ind w:left="0" w:right="0" w:hanging="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color w:val="000000"/>
          <w:position w:val="0"/>
          <w:sz w:val="22"/>
          <w:sz w:val="22"/>
          <w:szCs w:val="22"/>
          <w:u w:val="none"/>
          <w:vertAlign w:val="baseline"/>
        </w:rPr>
        <w:t xml:space="preserve">As we approach the AP Exam we will complete several practice exams which will help prepare you for the actual exam.  We will complete 2 to 4 practice exams depending on the time permitted.  </w:t>
      </w:r>
    </w:p>
    <w:p>
      <w:pPr>
        <w:pStyle w:val="Normal"/>
        <w:keepNext w:val="false"/>
        <w:keepLines w:val="false"/>
        <w:widowControl/>
        <w:numPr>
          <w:ilvl w:val="0"/>
          <w:numId w:val="1"/>
        </w:numPr>
        <w:spacing w:lineRule="auto" w:line="259" w:before="0" w:after="0"/>
        <w:ind w:left="720" w:right="0" w:hanging="36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color w:val="000000"/>
          <w:position w:val="0"/>
          <w:sz w:val="22"/>
          <w:sz w:val="22"/>
          <w:szCs w:val="22"/>
          <w:u w:val="none"/>
          <w:vertAlign w:val="baseline"/>
        </w:rPr>
        <w:t xml:space="preserve">Retakes on the AP Exam Reviews must be completed before your scheduled AP Exam.  </w:t>
      </w:r>
    </w:p>
    <w:p>
      <w:pPr>
        <w:pStyle w:val="Normal"/>
        <w:widowControl/>
        <w:numPr>
          <w:ilvl w:val="0"/>
          <w:numId w:val="1"/>
        </w:numPr>
        <w:spacing w:lineRule="auto" w:line="259" w:before="0" w:after="0"/>
        <w:ind w:left="720" w:right="0" w:hanging="36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color w:val="000000"/>
          <w:position w:val="0"/>
          <w:sz w:val="22"/>
          <w:sz w:val="22"/>
          <w:szCs w:val="22"/>
          <w:u w:val="none"/>
          <w:vertAlign w:val="baseline"/>
        </w:rPr>
        <w:t>Retakes may only be completed outside of class</w:t>
      </w:r>
    </w:p>
    <w:p>
      <w:pPr>
        <w:pStyle w:val="Normal"/>
        <w:widowControl/>
        <w:numPr>
          <w:ilvl w:val="0"/>
          <w:numId w:val="1"/>
        </w:numPr>
        <w:spacing w:lineRule="auto" w:line="259" w:before="0" w:after="0"/>
        <w:ind w:left="720" w:right="0" w:hanging="360"/>
        <w:jc w:val="left"/>
        <w:rPr>
          <w:strike/>
        </w:rPr>
      </w:pPr>
      <w:r>
        <w:rPr>
          <w:rFonts w:eastAsia="Calibri" w:cs="Calibri"/>
          <w:b w:val="false"/>
          <w:i w:val="false"/>
          <w:iCs w:val="false"/>
          <w:caps w:val="false"/>
          <w:smallCaps w:val="false"/>
          <w:strike/>
          <w:color w:val="000000"/>
          <w:position w:val="0"/>
          <w:sz w:val="22"/>
          <w:sz w:val="22"/>
          <w:szCs w:val="22"/>
          <w:u w:val="none"/>
          <w:vertAlign w:val="baseline"/>
        </w:rPr>
        <w:t>The retake exam will cover the same content as the exam taken in class, but will consists of different questions</w:t>
      </w:r>
    </w:p>
    <w:p>
      <w:pPr>
        <w:pStyle w:val="Normal"/>
        <w:widowControl/>
        <w:numPr>
          <w:ilvl w:val="0"/>
          <w:numId w:val="0"/>
        </w:numPr>
        <w:spacing w:lineRule="auto" w:line="259" w:before="0" w:after="0"/>
        <w:ind w:left="1080" w:right="0" w:hanging="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
    </w:p>
    <w:p>
      <w:pPr>
        <w:pStyle w:val="Normal"/>
        <w:widowControl/>
        <w:bidi w:val="0"/>
        <w:spacing w:lineRule="auto" w:line="259" w:before="0" w:after="0"/>
        <w:ind w:left="0" w:right="0" w:hanging="0"/>
        <w:jc w:val="left"/>
        <w:rPr/>
      </w:pPr>
      <w:r>
        <w:rPr>
          <w:rFonts w:eastAsia="Calibri" w:cs="Calibri"/>
          <w:b w:val="false"/>
          <w:i w:val="false"/>
          <w:iCs w:val="false"/>
          <w:caps w:val="false"/>
          <w:smallCaps w:val="false"/>
          <w:strike w:val="false"/>
          <w:dstrike w:val="false"/>
          <w:color w:val="000000"/>
          <w:position w:val="0"/>
          <w:sz w:val="22"/>
          <w:sz w:val="22"/>
          <w:szCs w:val="22"/>
          <w:u w:val="single"/>
          <w:vertAlign w:val="baseline"/>
        </w:rPr>
        <w:t>COVID-19 Weekly lessons</w:t>
      </w:r>
      <w:r>
        <w:rPr>
          <w:rFonts w:eastAsia="Calibri" w:cs="Calibri"/>
          <w:b w:val="false"/>
          <w:i w:val="false"/>
          <w:iCs w:val="false"/>
          <w:caps w:val="false"/>
          <w:smallCaps w:val="false"/>
          <w:strike w:val="false"/>
          <w:dstrike w:val="false"/>
          <w:color w:val="000000"/>
          <w:position w:val="0"/>
          <w:sz w:val="22"/>
          <w:sz w:val="22"/>
          <w:szCs w:val="22"/>
          <w:u w:val="single"/>
          <w:vertAlign w:val="baseline"/>
        </w:rPr>
        <w:t xml:space="preserve">. </w:t>
      </w:r>
      <w:r>
        <w:rPr>
          <w:rFonts w:eastAsia="Calibri" w:cs="Calibri"/>
          <w:b w:val="false"/>
          <w:i w:val="false"/>
          <w:iCs w:val="false"/>
          <w:caps w:val="false"/>
          <w:smallCaps w:val="false"/>
          <w:strike w:val="false"/>
          <w:dstrike w:val="false"/>
          <w:color w:val="000000"/>
          <w:position w:val="0"/>
          <w:sz w:val="22"/>
          <w:sz w:val="22"/>
          <w:szCs w:val="22"/>
          <w:u w:val="single"/>
          <w:vertAlign w:val="baseline"/>
        </w:rPr>
        <w:t xml:space="preserve">40% </w:t>
      </w:r>
      <w:r>
        <w:rPr>
          <w:rFonts w:eastAsia="Calibri" w:cs="Calibri"/>
          <w:b w:val="false"/>
          <w:i w:val="false"/>
          <w:iCs w:val="false"/>
          <w:caps w:val="false"/>
          <w:smallCaps w:val="false"/>
          <w:strike w:val="false"/>
          <w:dstrike w:val="false"/>
          <w:color w:val="000000"/>
          <w:position w:val="0"/>
          <w:sz w:val="22"/>
          <w:sz w:val="22"/>
          <w:szCs w:val="22"/>
          <w:u w:val="single"/>
          <w:vertAlign w:val="baseline"/>
        </w:rPr>
        <w:t xml:space="preserve">of your semester grade will come from </w:t>
      </w:r>
      <w:r>
        <w:rPr>
          <w:rFonts w:eastAsia="Calibri" w:cs="Calibri"/>
          <w:b w:val="false"/>
          <w:i w:val="false"/>
          <w:iCs w:val="false"/>
          <w:caps w:val="false"/>
          <w:smallCaps w:val="false"/>
          <w:strike w:val="false"/>
          <w:dstrike w:val="false"/>
          <w:color w:val="000000"/>
          <w:position w:val="0"/>
          <w:sz w:val="22"/>
          <w:sz w:val="22"/>
          <w:szCs w:val="22"/>
          <w:u w:val="single"/>
          <w:vertAlign w:val="baseline"/>
        </w:rPr>
        <w:t>COVID-19 weekly lessons</w:t>
      </w:r>
    </w:p>
    <w:p>
      <w:pPr>
        <w:pStyle w:val="Normal"/>
        <w:widowControl/>
        <w:bidi w:val="0"/>
        <w:spacing w:lineRule="auto" w:line="259" w:before="0" w:after="0"/>
        <w:ind w:left="0" w:right="0" w:hanging="0"/>
        <w:jc w:val="left"/>
        <w:rPr>
          <w:rFonts w:eastAsia="Calibri" w:cs="Calibri"/>
          <w:b w:val="false"/>
          <w:b w:val="false"/>
          <w:i w:val="false"/>
          <w:i w:val="false"/>
          <w:iCs w:val="false"/>
          <w:caps w:val="false"/>
          <w:smallCaps w:val="false"/>
          <w:strike w:val="false"/>
          <w:dstrike w:val="false"/>
          <w:color w:val="000000"/>
          <w:position w:val="0"/>
          <w:sz w:val="22"/>
          <w:sz w:val="22"/>
          <w:szCs w:val="22"/>
          <w:u w:val="single"/>
          <w:vertAlign w:val="baseline"/>
        </w:rPr>
      </w:pPr>
      <w:r>
        <w:rPr/>
      </w:r>
    </w:p>
    <w:p>
      <w:pPr>
        <w:pStyle w:val="Normal"/>
        <w:widowControl/>
        <w:bidi w:val="0"/>
        <w:spacing w:lineRule="auto" w:line="259" w:before="0" w:after="0"/>
        <w:ind w:left="0" w:right="0" w:hanging="0"/>
        <w:jc w:val="left"/>
        <w:rPr/>
      </w:pPr>
      <w:r>
        <w:rPr/>
        <w:t xml:space="preserve">To help prepare you for the AP Exam in May, I will be posted weekly lessons.  Each lesson will be posted on Saturday and is due the following Saturday.  Completing the weekly tasks will ensure you both stay on task and earn a successful score on the AP Exam. </w:t>
      </w:r>
    </w:p>
    <w:p>
      <w:pPr>
        <w:pStyle w:val="Normal"/>
        <w:widowControl/>
        <w:bidi w:val="0"/>
        <w:spacing w:lineRule="auto" w:line="259" w:before="0" w:after="0"/>
        <w:ind w:left="0" w:right="0" w:hanging="0"/>
        <w:jc w:val="left"/>
        <w:rPr/>
      </w:pPr>
      <w:r>
        <w:rPr/>
        <w:t xml:space="preserve">   </w:t>
      </w:r>
    </w:p>
    <w:p>
      <w:pPr>
        <w:pStyle w:val="Normal"/>
        <w:widowControl/>
        <w:numPr>
          <w:ilvl w:val="0"/>
          <w:numId w:val="2"/>
        </w:numPr>
        <w:spacing w:lineRule="auto" w:line="240" w:before="0" w:after="0"/>
        <w:ind w:left="720" w:right="0" w:hanging="360"/>
        <w:jc w:val="left"/>
        <w:rPr>
          <w:i w:val="false"/>
          <w:i w:val="false"/>
          <w:iCs w:val="false"/>
        </w:rPr>
      </w:pPr>
      <w:r>
        <w:rPr>
          <w:i w:val="false"/>
          <w:iCs w:val="false"/>
        </w:rPr>
        <w:t xml:space="preserve">Corrections </w:t>
      </w:r>
      <w:r>
        <w:rPr>
          <w:i w:val="false"/>
          <w:iCs w:val="false"/>
        </w:rPr>
        <w:t>on the weekly tasks will not be permitted after the scheduled AP Exam</w:t>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widowControl/>
        <w:spacing w:lineRule="auto" w:line="240" w:before="0" w:after="0"/>
        <w:ind w:left="720" w:right="0" w:hanging="360"/>
        <w:jc w:val="left"/>
        <w:rPr>
          <w:i/>
          <w:i/>
          <w:iCs/>
        </w:rPr>
      </w:pPr>
      <w:r>
        <w:rPr/>
      </w:r>
    </w:p>
    <w:p>
      <w:pPr>
        <w:pStyle w:val="Normal"/>
        <w:rPr>
          <w:u w:val="single"/>
        </w:rPr>
      </w:pPr>
      <w:bookmarkStart w:id="0" w:name="_heading=h.mzaj65u338jb"/>
      <w:bookmarkEnd w:id="0"/>
      <w:r>
        <w:rPr>
          <w:u w:val="single"/>
        </w:rPr>
        <w:t>Grade Calculation</w:t>
      </w:r>
    </w:p>
    <w:p>
      <w:pPr>
        <w:pStyle w:val="Normal"/>
        <w:rPr>
          <w:u w:val="none"/>
        </w:rPr>
      </w:pPr>
      <w:r>
        <w:rPr>
          <w:u w:val="none"/>
        </w:rPr>
        <w:t>Your semester 2 grade will be determined depending on one of the situations described below,</w:t>
      </w:r>
    </w:p>
    <w:p>
      <w:pPr>
        <w:pStyle w:val="Normal"/>
        <w:rPr>
          <w:u w:val="none"/>
        </w:rPr>
      </w:pPr>
      <w:r>
        <w:rPr>
          <w:b/>
          <w:bCs/>
          <w:u w:val="none"/>
        </w:rPr>
        <w:t>Situation 1</w:t>
      </w:r>
      <w:r>
        <w:rPr>
          <w:u w:val="none"/>
        </w:rPr>
        <w:t>:  Your 3</w:t>
      </w:r>
      <w:r>
        <w:rPr>
          <w:u w:val="none"/>
          <w:vertAlign w:val="superscript"/>
        </w:rPr>
        <w:t>rd</w:t>
      </w:r>
      <w:r>
        <w:rPr>
          <w:u w:val="none"/>
        </w:rPr>
        <w:t xml:space="preserve"> quarter grade is higher or equal to your weekly tasks accumulative grade</w:t>
      </w:r>
    </w:p>
    <w:p>
      <w:pPr>
        <w:pStyle w:val="Normal"/>
        <w:rPr>
          <w:u w:val="none"/>
        </w:rPr>
      </w:pPr>
      <w:r>
        <w:rPr>
          <w:u w:val="none"/>
        </w:rPr>
        <w:tab/>
        <w:t>Semester 2 grade = 3</w:t>
      </w:r>
      <w:r>
        <w:rPr>
          <w:u w:val="none"/>
          <w:vertAlign w:val="superscript"/>
        </w:rPr>
        <w:t>rd</w:t>
      </w:r>
      <w:r>
        <w:rPr>
          <w:u w:val="none"/>
        </w:rPr>
        <w:t xml:space="preserve"> quarter grade</w:t>
      </w:r>
    </w:p>
    <w:p>
      <w:pPr>
        <w:pStyle w:val="Normal"/>
        <w:rPr>
          <w:u w:val="none"/>
        </w:rPr>
      </w:pPr>
      <w:r>
        <w:rPr>
          <w:b/>
          <w:bCs/>
          <w:u w:val="none"/>
        </w:rPr>
        <w:t>Situation 2</w:t>
      </w:r>
      <w:r>
        <w:rPr>
          <w:u w:val="none"/>
        </w:rPr>
        <w:t>:  Your 3</w:t>
      </w:r>
      <w:r>
        <w:rPr>
          <w:u w:val="none"/>
          <w:vertAlign w:val="superscript"/>
        </w:rPr>
        <w:t>rd</w:t>
      </w:r>
      <w:r>
        <w:rPr>
          <w:u w:val="none"/>
        </w:rPr>
        <w:t xml:space="preserve"> quarter grade is lower than your weekly tasks accumulative grade</w:t>
      </w:r>
    </w:p>
    <w:p>
      <w:pPr>
        <w:pStyle w:val="Normal"/>
        <w:rPr>
          <w:u w:val="none"/>
        </w:rPr>
      </w:pPr>
      <w:r>
        <w:rPr>
          <w:u w:val="none"/>
        </w:rPr>
        <w:tab/>
        <w:t>Semester 2 grade = ((3</w:t>
      </w:r>
      <w:r>
        <w:rPr>
          <w:u w:val="none"/>
          <w:vertAlign w:val="superscript"/>
        </w:rPr>
        <w:t>rd</w:t>
      </w:r>
      <w:r>
        <w:rPr>
          <w:u w:val="none"/>
        </w:rPr>
        <w:t xml:space="preserve"> quarter grade)/100)*60 + ((weekly tasks)/100)*40</w:t>
      </w:r>
    </w:p>
    <w:p>
      <w:pPr>
        <w:pStyle w:val="Normal"/>
        <w:rPr/>
      </w:pPr>
      <w:r>
        <w:rPr/>
        <w:t xml:space="preserve">All work submitted will be graded on a five point scale (the conversion from the earned percentage to the five point scale is given below).   </w:t>
      </w:r>
    </w:p>
    <w:tbl>
      <w:tblPr>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709"/>
        <w:gridCol w:w="1290"/>
        <w:gridCol w:w="1321"/>
        <w:gridCol w:w="977"/>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widowControl/>
        <w:bidi w:val="0"/>
        <w:spacing w:lineRule="auto" w:line="259" w:before="0" w:after="0"/>
        <w:ind w:left="0" w:right="0" w:hanging="0"/>
        <w:jc w:val="left"/>
        <w:rPr>
          <w:rFonts w:eastAsia="Calibri" w:cs="Calibri"/>
          <w:b w:val="false"/>
          <w:b w:val="false"/>
          <w:i w:val="false"/>
          <w:i w:val="false"/>
          <w:iCs w:val="false"/>
          <w:caps w:val="false"/>
          <w:smallCaps w:val="false"/>
          <w:strike w:val="false"/>
          <w:dstrike w:val="false"/>
          <w:color w:val="000000"/>
          <w:position w:val="0"/>
          <w:sz w:val="22"/>
          <w:sz w:val="22"/>
          <w:szCs w:val="22"/>
          <w:vertAlign w:val="baseline"/>
        </w:rPr>
      </w:pPr>
      <w:r>
        <w:rPr>
          <w:u w:val="single"/>
        </w:rPr>
      </w:r>
    </w:p>
    <w:p>
      <w:pPr>
        <w:pStyle w:val="Normal"/>
        <w:widowControl/>
        <w:numPr>
          <w:ilvl w:val="0"/>
          <w:numId w:val="0"/>
        </w:numPr>
        <w:spacing w:lineRule="auto" w:line="259" w:before="0" w:after="0"/>
        <w:ind w:left="1080" w:right="0" w:hanging="0"/>
        <w:jc w:val="left"/>
        <w:rPr>
          <w:u w:val="single"/>
        </w:rPr>
      </w:pPr>
      <w:r>
        <w:rPr>
          <w:u w:val="single"/>
        </w:rPr>
      </w:r>
    </w:p>
    <w:p>
      <w:pPr>
        <w:pStyle w:val="Normal"/>
        <w:rPr/>
      </w:pPr>
      <w:bookmarkStart w:id="1" w:name="_heading=h.4b71xf4xu12b"/>
      <w:bookmarkEnd w:id="1"/>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2"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2"/>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A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2</w:t>
    </w:r>
    <w:r>
      <w:rPr>
        <w:rFonts w:eastAsia="Calibri" w:cs="Calibri"/>
        <w:b/>
        <w:i w:val="false"/>
        <w:caps w:val="false"/>
        <w:smallCaps w:val="false"/>
        <w:strike w:val="false"/>
        <w:dstrike w:val="false"/>
        <w:color w:val="000000"/>
        <w:position w:val="0"/>
        <w:sz w:val="28"/>
        <w:sz w:val="28"/>
        <w:szCs w:val="28"/>
        <w:u w:val="none"/>
        <w:vertAlign w:val="baseline"/>
      </w:rPr>
      <w:t xml:space="preserve">– </w:t>
    </w:r>
    <w:r>
      <w:rPr>
        <w:rFonts w:eastAsia="Calibri" w:cs="Calibri"/>
        <w:b/>
        <w:i w:val="false"/>
        <w:caps w:val="false"/>
        <w:smallCaps w:val="false"/>
        <w:strike w:val="false"/>
        <w:dstrike w:val="false"/>
        <w:color w:val="000000"/>
        <w:position w:val="0"/>
        <w:sz w:val="28"/>
        <w:sz w:val="28"/>
        <w:szCs w:val="28"/>
        <w:u w:val="none"/>
        <w:vertAlign w:val="baseline"/>
      </w:rPr>
      <w:t xml:space="preserve">COVID-19 </w:t>
    </w:r>
    <w:r>
      <w:rPr>
        <w:rFonts w:eastAsia="Calibri" w:cs="Calibri"/>
        <w:b/>
        <w:i w:val="false"/>
        <w:caps w:val="false"/>
        <w:smallCaps w:val="false"/>
        <w:strike w:val="false"/>
        <w:dstrike w:val="false"/>
        <w:color w:val="000000"/>
        <w:position w:val="0"/>
        <w:sz w:val="28"/>
        <w:sz w:val="28"/>
        <w:szCs w:val="28"/>
        <w:u w:val="none"/>
        <w:vertAlign w:val="baseline"/>
      </w:rPr>
      <w:t xml:space="preserve">Accommodations </w:t>
    </w:r>
    <w:r>
      <w:rPr>
        <w:rFonts w:eastAsia="Calibri" w:cs="Calibri"/>
        <w:b/>
        <w:i w:val="false"/>
        <w:caps w:val="false"/>
        <w:smallCaps w:val="false"/>
        <w:strike w:val="false"/>
        <w:dstrike w:val="false"/>
        <w:color w:val="000000"/>
        <w:position w:val="0"/>
        <w:sz w:val="28"/>
        <w:sz w:val="28"/>
        <w:szCs w:val="28"/>
        <w:u w:val="none"/>
        <w:vertAlign w:val="baseline"/>
      </w:rPr>
      <w:t xml:space="preserve"> </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b w:val="false"/>
      <w:sz w:val="22"/>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ascii="Calibri" w:hAnsi="Calibri"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ListLabel172">
    <w:name w:val="ListLabel 172"/>
    <w:qFormat/>
    <w:rPr>
      <w:rFonts w:ascii="Calibri" w:hAnsi="Calibri" w:cs="Calibri"/>
      <w:b w:val="false"/>
      <w:sz w:val="22"/>
    </w:rPr>
  </w:style>
  <w:style w:type="character" w:styleId="ListLabel173">
    <w:name w:val="ListLabel 173"/>
    <w:qFormat/>
    <w:rPr>
      <w:rFonts w:cs="Courier New"/>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cs="Courier New"/>
    </w:rPr>
  </w:style>
  <w:style w:type="character" w:styleId="ListLabel177">
    <w:name w:val="ListLabel 177"/>
    <w:qFormat/>
    <w:rPr>
      <w:rFonts w:cs="Noto Sans Symbols"/>
    </w:rPr>
  </w:style>
  <w:style w:type="character" w:styleId="ListLabel178">
    <w:name w:val="ListLabel 178"/>
    <w:qFormat/>
    <w:rPr>
      <w:rFonts w:cs="Noto Sans Symbols"/>
    </w:rPr>
  </w:style>
  <w:style w:type="character" w:styleId="ListLabel179">
    <w:name w:val="ListLabel 179"/>
    <w:qFormat/>
    <w:rPr>
      <w:rFonts w:cs="Courier New"/>
    </w:rPr>
  </w:style>
  <w:style w:type="character" w:styleId="ListLabel180">
    <w:name w:val="ListLabel 180"/>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5</Pages>
  <Words>1287</Words>
  <Characters>5877</Characters>
  <CharactersWithSpaces>7064</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2020-04-13T11:31:00Z</dcterms:modified>
  <cp:revision>6</cp:revision>
  <dc:subject/>
  <dc:title/>
</cp:coreProperties>
</file>