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0121AB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Міністерство освіти і науки України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Національний технічний університет України 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«Київський політехнічний інститут ім. Ігоря Сікорського»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Факультет інформатики та обчислювальної техніки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Кафедра обчислювальної техніки</w:t>
      </w:r>
    </w:p>
    <w:p>
      <w:pPr>
        <w:spacing w:lineRule="auto" w:line="240" w:after="24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br w:type="textWrapping"/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Лабораторна робота № 3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color w:val="000000"/>
          <w:sz w:val="28"/>
        </w:rPr>
      </w:pPr>
      <w:r>
        <w:rPr>
          <w:rFonts w:ascii="Times New Roman" w:hAnsi="Times New Roman"/>
          <w:noProof w:val="1"/>
          <w:color w:val="000000"/>
          <w:sz w:val="28"/>
        </w:rPr>
        <w:t xml:space="preserve">з дисципліни «Методи оптимізації та планування експерименту» </w:t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з теми «Проведення трьохфакторного експерименту з використанням лінійного рівняння регресії»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Виконав: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студент ІІ курсу ФІОТ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групи І</w:t>
      </w:r>
      <w:r>
        <w:rPr>
          <w:rFonts w:ascii="Times New Roman" w:hAnsi="Times New Roman"/>
          <w:noProof w:val="1"/>
          <w:color w:val="000000"/>
          <w:sz w:val="28"/>
        </w:rPr>
        <w:t>О</w:t>
      </w:r>
      <w:r>
        <w:rPr>
          <w:rFonts w:ascii="Times New Roman" w:hAnsi="Times New Roman"/>
          <w:noProof w:val="1"/>
          <w:color w:val="000000"/>
          <w:sz w:val="28"/>
        </w:rPr>
        <w:t>-9</w:t>
      </w:r>
      <w:r>
        <w:rPr>
          <w:rFonts w:ascii="Times New Roman" w:hAnsi="Times New Roman"/>
          <w:noProof w:val="1"/>
          <w:color w:val="000000"/>
          <w:sz w:val="28"/>
        </w:rPr>
        <w:t>3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Довгаль Бог</w:t>
      </w:r>
      <w:r>
        <w:rPr>
          <w:rFonts w:ascii="Times New Roman" w:hAnsi="Times New Roman"/>
          <w:noProof w:val="1"/>
          <w:color w:val="000000"/>
          <w:sz w:val="28"/>
        </w:rPr>
        <w:t>дан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 xml:space="preserve">Варіант: </w:t>
      </w:r>
      <w:r>
        <w:rPr>
          <w:rFonts w:ascii="Times New Roman" w:hAnsi="Times New Roman"/>
          <w:noProof w:val="1"/>
          <w:color w:val="000000"/>
          <w:sz w:val="28"/>
        </w:rPr>
        <w:t>3</w:t>
      </w:r>
      <w:r>
        <w:rPr>
          <w:rFonts w:ascii="Times New Roman" w:hAnsi="Times New Roman"/>
          <w:noProof w:val="1"/>
          <w:color w:val="000000"/>
          <w:sz w:val="28"/>
        </w:rPr>
        <w:t>08</w:t>
      </w:r>
    </w:p>
    <w:p>
      <w:pPr>
        <w:spacing w:lineRule="auto" w:line="240" w:after="0" w:beforeAutospacing="0" w:afterAutospacing="0"/>
        <w:rPr>
          <w:rFonts w:ascii="Times New Roman" w:hAnsi="Times New Roman"/>
          <w:noProof w:val="1"/>
          <w:sz w:val="24"/>
        </w:rPr>
      </w:pPr>
    </w:p>
    <w:p>
      <w:pPr>
        <w:spacing w:lineRule="auto" w:line="240" w:beforeAutospacing="0" w:afterAutospacing="0"/>
        <w:jc w:val="right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Перевірив:</w:t>
      </w:r>
    </w:p>
    <w:p>
      <w:pPr>
        <w:spacing w:lineRule="auto" w:line="240" w:beforeAutospacing="0" w:afterAutospacing="0"/>
        <w:jc w:val="right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>Регіда П. Г.</w:t>
      </w:r>
    </w:p>
    <w:p>
      <w:pPr>
        <w:spacing w:lineRule="auto" w:line="240" w:after="240" w:beforeAutospacing="0" w:afterAutospacing="0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sz w:val="24"/>
        </w:rPr>
        <w:br w:type="textWrapping"/>
        <w:br w:type="textWrapping"/>
      </w: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color w:val="000000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color w:val="000000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color w:val="000000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color w:val="000000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color w:val="000000"/>
          <w:sz w:val="28"/>
        </w:rPr>
      </w:pPr>
    </w:p>
    <w:p>
      <w:pPr>
        <w:spacing w:lineRule="auto" w:line="240" w:beforeAutospacing="0" w:afterAutospacing="0"/>
        <w:rPr>
          <w:rFonts w:ascii="Times New Roman" w:hAnsi="Times New Roman"/>
          <w:noProof w:val="1"/>
          <w:color w:val="000000"/>
          <w:sz w:val="28"/>
        </w:rPr>
      </w:pPr>
    </w:p>
    <w:p>
      <w:pPr>
        <w:spacing w:lineRule="auto" w:line="240" w:beforeAutospacing="0" w:afterAutospacing="0"/>
        <w:jc w:val="center"/>
        <w:rPr>
          <w:rFonts w:ascii="Times New Roman" w:hAnsi="Times New Roman"/>
          <w:noProof w:val="1"/>
          <w:sz w:val="24"/>
        </w:rPr>
      </w:pPr>
      <w:r>
        <w:rPr>
          <w:rFonts w:ascii="Times New Roman" w:hAnsi="Times New Roman"/>
          <w:noProof w:val="1"/>
          <w:color w:val="000000"/>
          <w:sz w:val="28"/>
        </w:rPr>
        <w:t xml:space="preserve">Київ  2021</w:t>
      </w:r>
    </w:p>
    <w:p>
      <w:pPr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 xml:space="preserve">Мета: </w:t>
      </w:r>
      <w:r>
        <w:rPr>
          <w:rFonts w:ascii="Times New Roman" w:hAnsi="Times New Roman"/>
          <w:noProof w:val="1"/>
          <w:sz w:val="28"/>
        </w:rPr>
        <w:t>провести дробовий трьохфакторний експеримент. Скласти матрицю планування, знайти коефіцієнти рівняння регресії, провести 3 статистичні перевірки.</w:t>
      </w:r>
    </w:p>
    <w:p>
      <w:pPr>
        <w:rPr>
          <w:rFonts w:ascii="Times New Roman" w:hAnsi="Times New Roman"/>
          <w:noProof w:val="1"/>
          <w:sz w:val="28"/>
        </w:rPr>
      </w:pP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Варіант</w:t>
      </w:r>
    </w:p>
    <w:p>
      <w:pPr>
        <w:rPr>
          <w:rFonts w:ascii="Times New Roman" w:hAnsi="Times New Roman"/>
          <w:b w:val="1"/>
          <w:noProof w:val="1"/>
          <w:sz w:val="28"/>
        </w:rPr>
      </w:pPr>
      <w:r>
        <w:drawing>
          <wp:inline xmlns:wp="http://schemas.openxmlformats.org/drawingml/2006/wordprocessingDrawing">
            <wp:extent cx="4283075" cy="5105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510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4251960" cy="1905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90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Програмний код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after="0" w:beforeAutospacing="0" w:afterAutospacing="0"/>
        <w:rPr>
          <w:rFonts w:ascii="Consolas" w:hAnsi="Consolas"/>
          <w:color w:val="000000"/>
          <w:sz w:val="20"/>
        </w:rPr>
      </w:pP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 xml:space="preserve">numpy </w:t>
      </w:r>
      <w:r>
        <w:rPr>
          <w:rFonts w:ascii="Consolas" w:hAnsi="Consolas"/>
          <w:b w:val="1"/>
          <w:color w:val="000080"/>
          <w:sz w:val="20"/>
        </w:rPr>
        <w:t xml:space="preserve">as </w:t>
      </w:r>
      <w:r>
        <w:rPr>
          <w:rFonts w:ascii="Consolas" w:hAnsi="Consolas"/>
          <w:color w:val="000000"/>
          <w:sz w:val="20"/>
        </w:rPr>
        <w:t>np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random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from </w:t>
      </w:r>
      <w:r>
        <w:rPr>
          <w:rFonts w:ascii="Consolas" w:hAnsi="Consolas"/>
          <w:color w:val="000000"/>
          <w:sz w:val="20"/>
        </w:rPr>
        <w:t xml:space="preserve">prettytable </w:t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PrettyTable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 xml:space="preserve">pandas </w:t>
      </w:r>
      <w:r>
        <w:rPr>
          <w:rFonts w:ascii="Consolas" w:hAnsi="Consolas"/>
          <w:b w:val="1"/>
          <w:color w:val="000080"/>
          <w:sz w:val="20"/>
        </w:rPr>
        <w:t xml:space="preserve">as </w:t>
      </w:r>
      <w:r>
        <w:rPr>
          <w:rFonts w:ascii="Consolas" w:hAnsi="Consolas"/>
          <w:color w:val="000000"/>
          <w:sz w:val="20"/>
        </w:rPr>
        <w:t>pd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import </w:t>
      </w:r>
      <w:r>
        <w:rPr>
          <w:rFonts w:ascii="Consolas" w:hAnsi="Consolas"/>
          <w:color w:val="000000"/>
          <w:sz w:val="20"/>
        </w:rPr>
        <w:t>sys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1 пункт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 xml:space="preserve">"1.Запишемо лінійне рівняння регресії: </w:t>
      </w:r>
      <w:r>
        <w:rPr>
          <w:rFonts w:ascii="Consolas" w:hAnsi="Consolas"/>
          <w:b w:val="1"/>
          <w:color w:val="000080"/>
          <w:sz w:val="20"/>
        </w:rPr>
        <w:t>\n</w:t>
      </w:r>
      <w:r>
        <w:rPr>
          <w:rFonts w:ascii="Consolas" w:hAnsi="Consolas"/>
          <w:b w:val="1"/>
          <w:color w:val="008080"/>
          <w:sz w:val="20"/>
        </w:rPr>
        <w:t xml:space="preserve"> y^ = b0 + b1 * x1 + b2 * x2 + b3 * x3"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2 пунктт</w:t>
        <w:br w:type="textWrapping"/>
      </w:r>
      <w:r>
        <w:rPr>
          <w:rFonts w:ascii="Consolas" w:hAnsi="Consolas"/>
          <w:color w:val="000000"/>
          <w:sz w:val="20"/>
        </w:rPr>
        <w:t>plan_matrix = 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        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        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</w:t>
        <w:br w:type="textWrapping"/>
        <w:t xml:space="preserve">              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]]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"2.Матриця планування експерименту:"</w:t>
      </w:r>
      <w:r>
        <w:rPr>
          <w:rFonts w:ascii="Consolas" w:hAnsi="Consolas"/>
          <w:color w:val="000000"/>
          <w:sz w:val="20"/>
        </w:rPr>
        <w:t>)</w:t>
        <w:br w:type="textWrapping"/>
        <w:t>table1 = PrettyTable()</w:t>
        <w:br w:type="textWrapping"/>
        <w:t>table1.field_names = [</w:t>
      </w:r>
      <w:r>
        <w:rPr>
          <w:rFonts w:ascii="Consolas" w:hAnsi="Consolas"/>
          <w:b w:val="1"/>
          <w:color w:val="008080"/>
          <w:sz w:val="20"/>
        </w:rPr>
        <w:t>"№"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"-x0"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"-x1"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"-x2"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"-x3"</w:t>
      </w:r>
      <w:r>
        <w:rPr>
          <w:rFonts w:ascii="Consolas" w:hAnsi="Consolas"/>
          <w:color w:val="000000"/>
          <w:sz w:val="20"/>
        </w:rPr>
        <w:t>]</w:t>
        <w:br w:type="textWrapping"/>
        <w:t>table1.add_rows([</w:t>
        <w:br w:type="textWrapping"/>
        <w:t xml:space="preserve">    [</w:t>
      </w:r>
      <w:r>
        <w:rPr>
          <w:rFonts w:ascii="Consolas" w:hAnsi="Consolas"/>
          <w:b w:val="1"/>
          <w:color w:val="008080"/>
          <w:sz w:val="20"/>
        </w:rPr>
        <w:t>"1"</w:t>
      </w:r>
      <w:r>
        <w:rPr>
          <w:rFonts w:ascii="Consolas" w:hAnsi="Consolas"/>
          <w:color w:val="000000"/>
          <w:sz w:val="20"/>
        </w:rPr>
        <w:t>, plan_matrix[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[</w:t>
      </w:r>
      <w:r>
        <w:rPr>
          <w:rFonts w:ascii="Consolas" w:hAnsi="Consolas"/>
          <w:b w:val="1"/>
          <w:color w:val="008080"/>
          <w:sz w:val="20"/>
        </w:rPr>
        <w:t>"2"</w:t>
      </w:r>
      <w:r>
        <w:rPr>
          <w:rFonts w:ascii="Consolas" w:hAnsi="Consolas"/>
          <w:color w:val="000000"/>
          <w:sz w:val="20"/>
        </w:rPr>
        <w:t>, plan_matrix[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[</w:t>
      </w:r>
      <w:r>
        <w:rPr>
          <w:rFonts w:ascii="Consolas" w:hAnsi="Consolas"/>
          <w:b w:val="1"/>
          <w:color w:val="008080"/>
          <w:sz w:val="20"/>
        </w:rPr>
        <w:t>"3"</w:t>
      </w:r>
      <w:r>
        <w:rPr>
          <w:rFonts w:ascii="Consolas" w:hAnsi="Consolas"/>
          <w:color w:val="000000"/>
          <w:sz w:val="20"/>
        </w:rPr>
        <w:t>, plan_matrix[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[</w:t>
      </w:r>
      <w:r>
        <w:rPr>
          <w:rFonts w:ascii="Consolas" w:hAnsi="Consolas"/>
          <w:b w:val="1"/>
          <w:color w:val="008080"/>
          <w:sz w:val="20"/>
        </w:rPr>
        <w:t>"4"</w:t>
      </w:r>
      <w:r>
        <w:rPr>
          <w:rFonts w:ascii="Consolas" w:hAnsi="Consolas"/>
          <w:color w:val="000000"/>
          <w:sz w:val="20"/>
        </w:rPr>
        <w:t>, plan_matrix[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plan_matrix[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]]</w:t>
        <w:br w:type="textWrapping"/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(table1)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3 пункт</w:t>
        <w:br w:type="textWrapping"/>
      </w:r>
      <w:r>
        <w:rPr>
          <w:rFonts w:ascii="Consolas" w:hAnsi="Consolas"/>
          <w:color w:val="000000"/>
          <w:sz w:val="20"/>
        </w:rPr>
        <w:t>x1_min = -</w:t>
      </w:r>
      <w:r>
        <w:rPr>
          <w:rFonts w:ascii="Consolas" w:hAnsi="Consolas"/>
          <w:color w:val="0000FF"/>
          <w:sz w:val="20"/>
        </w:rPr>
        <w:t>30</w:t>
        <w:br w:type="textWrapping"/>
      </w:r>
      <w:r>
        <w:rPr>
          <w:rFonts w:ascii="Consolas" w:hAnsi="Consolas"/>
          <w:color w:val="000000"/>
          <w:sz w:val="20"/>
        </w:rPr>
        <w:t xml:space="preserve">x1_max = </w:t>
      </w:r>
      <w:r>
        <w:rPr>
          <w:rFonts w:ascii="Consolas" w:hAnsi="Consolas"/>
          <w:color w:val="0000FF"/>
          <w:sz w:val="20"/>
        </w:rPr>
        <w:t>0</w:t>
        <w:br w:type="textWrapping"/>
      </w:r>
      <w:r>
        <w:rPr>
          <w:rFonts w:ascii="Consolas" w:hAnsi="Consolas"/>
          <w:color w:val="000000"/>
          <w:sz w:val="20"/>
        </w:rPr>
        <w:t xml:space="preserve">x2_min = </w:t>
      </w:r>
      <w:r>
        <w:rPr>
          <w:rFonts w:ascii="Consolas" w:hAnsi="Consolas"/>
          <w:color w:val="0000FF"/>
          <w:sz w:val="20"/>
        </w:rPr>
        <w:t>10</w:t>
        <w:br w:type="textWrapping"/>
      </w:r>
      <w:r>
        <w:rPr>
          <w:rFonts w:ascii="Consolas" w:hAnsi="Consolas"/>
          <w:color w:val="000000"/>
          <w:sz w:val="20"/>
        </w:rPr>
        <w:t xml:space="preserve">x2_max = </w:t>
      </w:r>
      <w:r>
        <w:rPr>
          <w:rFonts w:ascii="Consolas" w:hAnsi="Consolas"/>
          <w:color w:val="0000FF"/>
          <w:sz w:val="20"/>
        </w:rPr>
        <w:t>60</w:t>
        <w:br w:type="textWrapping"/>
      </w:r>
      <w:r>
        <w:rPr>
          <w:rFonts w:ascii="Consolas" w:hAnsi="Consolas"/>
          <w:color w:val="000000"/>
          <w:sz w:val="20"/>
        </w:rPr>
        <w:t xml:space="preserve">x3_min = </w:t>
      </w:r>
      <w:r>
        <w:rPr>
          <w:rFonts w:ascii="Consolas" w:hAnsi="Consolas"/>
          <w:color w:val="0000FF"/>
          <w:sz w:val="20"/>
        </w:rPr>
        <w:t>10</w:t>
        <w:br w:type="textWrapping"/>
      </w:r>
      <w:r>
        <w:rPr>
          <w:rFonts w:ascii="Consolas" w:hAnsi="Consolas"/>
          <w:color w:val="000000"/>
          <w:sz w:val="20"/>
        </w:rPr>
        <w:t xml:space="preserve">x3_max = </w:t>
      </w:r>
      <w:r>
        <w:rPr>
          <w:rFonts w:ascii="Consolas" w:hAnsi="Consolas"/>
          <w:color w:val="0000FF"/>
          <w:sz w:val="20"/>
        </w:rPr>
        <w:t>35</w:t>
        <w:br w:type="textWrapping"/>
      </w:r>
      <w:r>
        <w:rPr>
          <w:rFonts w:ascii="Consolas" w:hAnsi="Consolas"/>
          <w:color w:val="000000"/>
          <w:sz w:val="20"/>
        </w:rPr>
        <w:t xml:space="preserve">y_min, y_max = </w:t>
      </w:r>
      <w:r>
        <w:rPr>
          <w:rFonts w:ascii="Consolas" w:hAnsi="Consolas"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 xml:space="preserve">200 </w:t>
      </w:r>
      <w:r>
        <w:rPr>
          <w:rFonts w:ascii="Consolas" w:hAnsi="Consolas"/>
          <w:color w:val="000000"/>
          <w:sz w:val="20"/>
        </w:rPr>
        <w:t xml:space="preserve">+ (x1_min + x2_min + x3_min)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 xml:space="preserve">200 </w:t>
      </w:r>
      <w:r>
        <w:rPr>
          <w:rFonts w:ascii="Consolas" w:hAnsi="Consolas"/>
          <w:color w:val="000000"/>
          <w:sz w:val="20"/>
        </w:rPr>
        <w:t xml:space="preserve">+ (x1_max + x2_max + x3_max)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def </w:t>
      </w:r>
      <w:r>
        <w:rPr>
          <w:rFonts w:ascii="Consolas" w:hAnsi="Consolas"/>
          <w:color w:val="000000"/>
          <w:sz w:val="20"/>
        </w:rPr>
        <w:t>random_numbers(x1, x2):</w:t>
        <w:br w:type="textWrapping"/>
        <w:t xml:space="preserve">    array = []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    array.append(random.randint(x1, x2 +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))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return </w:t>
      </w:r>
      <w:r>
        <w:rPr>
          <w:rFonts w:ascii="Consolas" w:hAnsi="Consolas"/>
          <w:color w:val="000000"/>
          <w:sz w:val="20"/>
        </w:rPr>
        <w:t>array</w:t>
        <w:br w:type="textWrapping"/>
        <w:br w:type="textWrapping"/>
        <w:br w:type="textWrapping"/>
        <w:t>x0 = 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</w:t>
        <w:br w:type="textWrapping"/>
        <w:t>x1 = random_numbers(x1_min, x1_max)</w:t>
        <w:br w:type="textWrapping"/>
        <w:t>x2 = random_numbers(x2_min, x2_max)</w:t>
        <w:br w:type="textWrapping"/>
        <w:t>x3 = random_numbers(x3_min, x3_max)</w:t>
        <w:br w:type="textWrapping"/>
        <w:t>y1 = random_numbers(y_min, y_max)</w:t>
        <w:br w:type="textWrapping"/>
        <w:t>y2 = random_numbers(y_min, y_max)</w:t>
        <w:br w:type="textWrapping"/>
        <w:t>y3 = random_numbers(y_min, y_max)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"3.Матриця планування з відповідними натуралізованими значеннями факторів:"</w:t>
      </w:r>
      <w:r>
        <w:rPr>
          <w:rFonts w:ascii="Consolas" w:hAnsi="Consolas"/>
          <w:color w:val="000000"/>
          <w:sz w:val="20"/>
        </w:rPr>
        <w:t>)</w:t>
        <w:br w:type="textWrapping"/>
        <w:t>table2 = PrettyTable()</w:t>
        <w:br w:type="textWrapping"/>
        <w:t>table2.field_names = [</w:t>
      </w:r>
      <w:r>
        <w:rPr>
          <w:rFonts w:ascii="Consolas" w:hAnsi="Consolas"/>
          <w:b w:val="1"/>
          <w:color w:val="008080"/>
          <w:sz w:val="20"/>
        </w:rPr>
        <w:t>"X1"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"X3"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"Y1"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"Y2"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>"Y3"</w:t>
      </w:r>
      <w:r>
        <w:rPr>
          <w:rFonts w:ascii="Consolas" w:hAnsi="Consolas"/>
          <w:color w:val="000000"/>
          <w:sz w:val="20"/>
        </w:rPr>
        <w:t>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(x1)):</w:t>
        <w:br w:type="textWrapping"/>
        <w:t xml:space="preserve">    table2.add_row([x1[i], x2[i], x3[i], y1[i], y2[i], y3[i]])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(table2)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4 пункт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"4.Знайдемо середні значення функції відгуку за рядками:"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>y_average = []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(y1)):</w:t>
        <w:br w:type="textWrapping"/>
        <w:t xml:space="preserve">    y_average.append(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((y1[i] + y2[i] + y3[i])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"Y1 average: "</w:t>
      </w:r>
      <w:r>
        <w:rPr>
          <w:rFonts w:ascii="Consolas" w:hAnsi="Consolas"/>
          <w:color w:val="000000"/>
          <w:sz w:val="20"/>
        </w:rPr>
        <w:t>, y_average[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"Y2 average: "</w:t>
      </w:r>
      <w:r>
        <w:rPr>
          <w:rFonts w:ascii="Consolas" w:hAnsi="Consolas"/>
          <w:color w:val="000000"/>
          <w:sz w:val="20"/>
        </w:rPr>
        <w:t>, y_average[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"Y3 average: "</w:t>
      </w:r>
      <w:r>
        <w:rPr>
          <w:rFonts w:ascii="Consolas" w:hAnsi="Consolas"/>
          <w:color w:val="000000"/>
          <w:sz w:val="20"/>
        </w:rPr>
        <w:t>, y_average[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"Y4 average: "</w:t>
      </w:r>
      <w:r>
        <w:rPr>
          <w:rFonts w:ascii="Consolas" w:hAnsi="Consolas"/>
          <w:color w:val="000000"/>
          <w:sz w:val="20"/>
        </w:rPr>
        <w:t>, y_average[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  <w:t>mx_array = [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(x1)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(x2)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(x3)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)]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"mx1: "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"mx2: "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"mx3: "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  <w:t xml:space="preserve">my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(np.average(y_average),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"my: "</w:t>
      </w:r>
      <w:r>
        <w:rPr>
          <w:rFonts w:ascii="Consolas" w:hAnsi="Consolas"/>
          <w:color w:val="000000"/>
          <w:sz w:val="20"/>
        </w:rPr>
        <w:t>, my)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  <w:t>a_array = []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a = </w:t>
      </w:r>
      <w:r>
        <w:rPr>
          <w:rFonts w:ascii="Consolas" w:hAnsi="Consolas"/>
          <w:color w:val="0000FF"/>
          <w:sz w:val="20"/>
        </w:rPr>
        <w:t>0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    a += </w:t>
      </w:r>
      <w:r>
        <w:rPr>
          <w:rFonts w:ascii="Consolas" w:hAnsi="Consolas"/>
          <w:color w:val="000080"/>
          <w:sz w:val="20"/>
        </w:rPr>
        <w:t>globals</w:t>
      </w:r>
      <w:r>
        <w:rPr>
          <w:rFonts w:ascii="Consolas" w:hAnsi="Consolas"/>
          <w:color w:val="000000"/>
          <w:sz w:val="20"/>
        </w:rPr>
        <w:t>()[</w:t>
      </w:r>
      <w:r>
        <w:rPr>
          <w:rFonts w:ascii="Consolas" w:hAnsi="Consolas"/>
          <w:b w:val="1"/>
          <w:color w:val="008080"/>
          <w:sz w:val="20"/>
        </w:rPr>
        <w:t xml:space="preserve">"x" 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000080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(i +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)][j] * y_average[j]</w:t>
        <w:br w:type="textWrapping"/>
        <w:t xml:space="preserve">    a_array.append(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(a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"a1: "</w:t>
      </w:r>
      <w:r>
        <w:rPr>
          <w:rFonts w:ascii="Consolas" w:hAnsi="Consolas"/>
          <w:color w:val="000000"/>
          <w:sz w:val="20"/>
        </w:rPr>
        <w:t>, 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"a2: "</w:t>
      </w:r>
      <w:r>
        <w:rPr>
          <w:rFonts w:ascii="Consolas" w:hAnsi="Consolas"/>
          <w:color w:val="000000"/>
          <w:sz w:val="20"/>
        </w:rPr>
        <w:t>, 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"a3: "</w:t>
      </w:r>
      <w:r>
        <w:rPr>
          <w:rFonts w:ascii="Consolas" w:hAnsi="Consolas"/>
          <w:color w:val="000000"/>
          <w:sz w:val="20"/>
        </w:rPr>
        <w:t>, 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  <w:t>aa_array = []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a = </w:t>
      </w:r>
      <w:r>
        <w:rPr>
          <w:rFonts w:ascii="Consolas" w:hAnsi="Consolas"/>
          <w:color w:val="0000FF"/>
          <w:sz w:val="20"/>
        </w:rPr>
        <w:t>0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    a += </w:t>
      </w:r>
      <w:r>
        <w:rPr>
          <w:rFonts w:ascii="Consolas" w:hAnsi="Consolas"/>
          <w:color w:val="000080"/>
          <w:sz w:val="20"/>
        </w:rPr>
        <w:t>globals</w:t>
      </w:r>
      <w:r>
        <w:rPr>
          <w:rFonts w:ascii="Consolas" w:hAnsi="Consolas"/>
          <w:color w:val="000000"/>
          <w:sz w:val="20"/>
        </w:rPr>
        <w:t>()[</w:t>
      </w:r>
      <w:r>
        <w:rPr>
          <w:rFonts w:ascii="Consolas" w:hAnsi="Consolas"/>
          <w:b w:val="1"/>
          <w:color w:val="008080"/>
          <w:sz w:val="20"/>
        </w:rPr>
        <w:t xml:space="preserve">"x" 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000080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(i +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)][j] ** </w:t>
      </w:r>
      <w:r>
        <w:rPr>
          <w:rFonts w:ascii="Consolas" w:hAnsi="Consolas"/>
          <w:color w:val="0000FF"/>
          <w:sz w:val="20"/>
        </w:rPr>
        <w:t>2</w:t>
        <w:br w:type="textWrapping"/>
        <w:t xml:space="preserve">    </w:t>
      </w:r>
      <w:r>
        <w:rPr>
          <w:rFonts w:ascii="Consolas" w:hAnsi="Consolas"/>
          <w:color w:val="000000"/>
          <w:sz w:val="20"/>
        </w:rPr>
        <w:t>aa_array.append(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(a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))</w:t>
        <w:br w:type="textWrapping"/>
        <w:br w:type="textWrapping"/>
        <w:t xml:space="preserve">a12 = </w:t>
      </w:r>
      <w:r>
        <w:rPr>
          <w:rFonts w:ascii="Consolas" w:hAnsi="Consolas"/>
          <w:color w:val="0000FF"/>
          <w:sz w:val="20"/>
        </w:rPr>
        <w:t>0</w:t>
        <w:br w:type="textWrapping"/>
      </w:r>
      <w:r>
        <w:rPr>
          <w:rFonts w:ascii="Consolas" w:hAnsi="Consolas"/>
          <w:color w:val="000000"/>
          <w:sz w:val="20"/>
        </w:rPr>
        <w:t xml:space="preserve">a13 = </w:t>
      </w:r>
      <w:r>
        <w:rPr>
          <w:rFonts w:ascii="Consolas" w:hAnsi="Consolas"/>
          <w:color w:val="0000FF"/>
          <w:sz w:val="20"/>
        </w:rPr>
        <w:t>0</w:t>
        <w:br w:type="textWrapping"/>
      </w:r>
      <w:r>
        <w:rPr>
          <w:rFonts w:ascii="Consolas" w:hAnsi="Consolas"/>
          <w:color w:val="000000"/>
          <w:sz w:val="20"/>
        </w:rPr>
        <w:t xml:space="preserve">a23 = </w:t>
      </w:r>
      <w:r>
        <w:rPr>
          <w:rFonts w:ascii="Consolas" w:hAnsi="Consolas"/>
          <w:color w:val="0000FF"/>
          <w:sz w:val="20"/>
        </w:rPr>
        <w:t>0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a12 += x1[j] * x2[j]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a13 += x1[j] * x3[j]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a23 += x2[j] * x3[j]</w:t>
        <w:br w:type="textWrapping"/>
        <w:br w:type="textWrapping"/>
        <w:t xml:space="preserve">a12 = a21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(a12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a13 = a31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(a13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a23 = a32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(a23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>a_matrix = [[aa_array[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a12, a13],</w:t>
        <w:br w:type="textWrapping"/>
        <w:t xml:space="preserve">            [a21, aa_array[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a23],</w:t>
        <w:br w:type="textWrapping"/>
        <w:t xml:space="preserve">            [a31, a32, aa_array[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]]]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"a_matrix: 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 xml:space="preserve">(pd.DataFrame(a_matrix, </w:t>
      </w:r>
      <w:r>
        <w:rPr>
          <w:rFonts w:ascii="Consolas" w:hAnsi="Consolas"/>
          <w:color w:val="660099"/>
          <w:sz w:val="20"/>
        </w:rPr>
        <w:t>columns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80"/>
          <w:sz w:val="20"/>
        </w:rPr>
        <w:t>list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'123'</w:t>
      </w:r>
      <w:r>
        <w:rPr>
          <w:rFonts w:ascii="Consolas" w:hAnsi="Consolas"/>
          <w:color w:val="000000"/>
          <w:sz w:val="20"/>
        </w:rPr>
        <w:t xml:space="preserve">), </w:t>
      </w:r>
      <w:r>
        <w:rPr>
          <w:rFonts w:ascii="Consolas" w:hAnsi="Consolas"/>
          <w:color w:val="660099"/>
          <w:sz w:val="20"/>
        </w:rPr>
        <w:t>index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80"/>
          <w:sz w:val="20"/>
        </w:rPr>
        <w:t>list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'123'</w:t>
      </w:r>
      <w:r>
        <w:rPr>
          <w:rFonts w:ascii="Consolas" w:hAnsi="Consolas"/>
          <w:color w:val="000000"/>
          <w:sz w:val="20"/>
        </w:rPr>
        <w:t>)))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  <w:t xml:space="preserve">b0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(np.linalg.det([[my, 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                     [a_array[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a12, a13],</w:t>
        <w:br w:type="textWrapping"/>
        <w:t xml:space="preserve">                          [a_array[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a12, aa_array[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a32],</w:t>
        <w:br w:type="textWrapping"/>
        <w:t xml:space="preserve">                          [a_array[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a13, a23, aa_array[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]]]) / np.linalg.det(</w:t>
        <w:br w:type="textWrapping"/>
        <w:t xml:space="preserve">    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a12, a13],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a12, aa_array[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a32],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a13, a23, aa_array[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]]]),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 xml:space="preserve">b1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(np.linalg.det([[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my, 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a12, a13],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a32],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a23, aa_array[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]]]) / np.linalg.det(</w:t>
        <w:br w:type="textWrapping"/>
        <w:t xml:space="preserve">    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a12, a13],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a12, aa_array[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a32],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a13, a23, aa_array[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]]]),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 xml:space="preserve">b2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(np.linalg.det([[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my, 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a13],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a12, 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a32],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a13, 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]]]) / np.linalg.det(</w:t>
        <w:br w:type="textWrapping"/>
        <w:t xml:space="preserve">    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a12, a13],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a12, aa_array[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a32],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a13, a23, aa_array[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]]]),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 xml:space="preserve">b3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(np.linalg.det([[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my],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a12, 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a12, aa_array[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                     [mx_array[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a13, a23, 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]]]) / np.linalg.det(</w:t>
        <w:br w:type="textWrapping"/>
        <w:t xml:space="preserve">    [[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, 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aa_array[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], a12, a13],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a12, aa_array[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>], a32],</w:t>
        <w:br w:type="textWrapping"/>
        <w:t xml:space="preserve">     [mx_array[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>], a13, a23, aa_array[</w:t>
      </w:r>
      <w:r>
        <w:rPr>
          <w:rFonts w:ascii="Consolas" w:hAnsi="Consolas"/>
          <w:color w:val="0000FF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]]]),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"Запишемо отримане рівняння регресії:"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"у = "</w:t>
      </w:r>
      <w:r>
        <w:rPr>
          <w:rFonts w:ascii="Consolas" w:hAnsi="Consolas"/>
          <w:color w:val="000000"/>
          <w:sz w:val="20"/>
        </w:rPr>
        <w:t xml:space="preserve">, b0, </w:t>
      </w:r>
      <w:r>
        <w:rPr>
          <w:rFonts w:ascii="Consolas" w:hAnsi="Consolas"/>
          <w:b w:val="1"/>
          <w:color w:val="008080"/>
          <w:sz w:val="20"/>
        </w:rPr>
        <w:t>"+ ("</w:t>
      </w:r>
      <w:r>
        <w:rPr>
          <w:rFonts w:ascii="Consolas" w:hAnsi="Consolas"/>
          <w:color w:val="000000"/>
          <w:sz w:val="20"/>
        </w:rPr>
        <w:t xml:space="preserve">, b1, </w:t>
      </w:r>
      <w:r>
        <w:rPr>
          <w:rFonts w:ascii="Consolas" w:hAnsi="Consolas"/>
          <w:b w:val="1"/>
          <w:color w:val="008080"/>
          <w:sz w:val="20"/>
        </w:rPr>
        <w:t>") * x1 + ("</w:t>
      </w:r>
      <w:r>
        <w:rPr>
          <w:rFonts w:ascii="Consolas" w:hAnsi="Consolas"/>
          <w:color w:val="000000"/>
          <w:sz w:val="20"/>
        </w:rPr>
        <w:t xml:space="preserve">, b2, </w:t>
      </w:r>
      <w:r>
        <w:rPr>
          <w:rFonts w:ascii="Consolas" w:hAnsi="Consolas"/>
          <w:b w:val="1"/>
          <w:color w:val="008080"/>
          <w:sz w:val="20"/>
        </w:rPr>
        <w:t>") * x2 + ("</w:t>
      </w:r>
      <w:r>
        <w:rPr>
          <w:rFonts w:ascii="Consolas" w:hAnsi="Consolas"/>
          <w:color w:val="000000"/>
          <w:sz w:val="20"/>
        </w:rPr>
        <w:t xml:space="preserve">, b3, </w:t>
      </w:r>
      <w:r>
        <w:rPr>
          <w:rFonts w:ascii="Consolas" w:hAnsi="Consolas"/>
          <w:b w:val="1"/>
          <w:color w:val="008080"/>
          <w:sz w:val="20"/>
        </w:rPr>
        <w:t>") * x3"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def </w:t>
      </w:r>
      <w:r>
        <w:rPr>
          <w:rFonts w:ascii="Consolas" w:hAnsi="Consolas"/>
          <w:color w:val="000000"/>
          <w:sz w:val="20"/>
        </w:rPr>
        <w:t>regression(x1, x2, x3):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global </w:t>
      </w:r>
      <w:r>
        <w:rPr>
          <w:rFonts w:ascii="Consolas" w:hAnsi="Consolas"/>
          <w:color w:val="000000"/>
          <w:sz w:val="20"/>
        </w:rPr>
        <w:t>b0, b1, b2, b3</w:t>
        <w:br w:type="textWrapping"/>
        <w:t xml:space="preserve">    y = b0 + b1 * x1 + b2 * x2 + b3 * x3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return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(y,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"Зробимо перевірку:"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(y_average)):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 xml:space="preserve">(regression(x1[i], x2[i], x3[i]), </w:t>
      </w:r>
      <w:r>
        <w:rPr>
          <w:rFonts w:ascii="Consolas" w:hAnsi="Consolas"/>
          <w:b w:val="1"/>
          <w:color w:val="008080"/>
          <w:sz w:val="20"/>
        </w:rPr>
        <w:t>"="</w:t>
      </w:r>
      <w:r>
        <w:rPr>
          <w:rFonts w:ascii="Consolas" w:hAnsi="Consolas"/>
          <w:color w:val="000000"/>
          <w:sz w:val="20"/>
        </w:rPr>
        <w:t>, y_average[i])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"Значення збігаються. Існують невеличку розбіжності через округлення"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i w:val="1"/>
          <w:color w:val="808080"/>
          <w:sz w:val="20"/>
        </w:rPr>
        <w:t># 5 пункт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"5.Проведення статистичних перевірок"</w:t>
      </w:r>
      <w:r>
        <w:rPr>
          <w:rFonts w:ascii="Consolas" w:hAnsi="Consolas"/>
          <w:color w:val="000000"/>
          <w:sz w:val="20"/>
        </w:rPr>
        <w:t>)</w:t>
        <w:br w:type="textWrapping"/>
        <w:t>s_array = []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s = </w:t>
      </w:r>
      <w:r>
        <w:rPr>
          <w:rFonts w:ascii="Consolas" w:hAnsi="Consolas"/>
          <w:color w:val="0000FF"/>
          <w:sz w:val="20"/>
        </w:rPr>
        <w:t>0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    s += (</w:t>
      </w:r>
      <w:r>
        <w:rPr>
          <w:rFonts w:ascii="Consolas" w:hAnsi="Consolas"/>
          <w:color w:val="000080"/>
          <w:sz w:val="20"/>
        </w:rPr>
        <w:t>globals</w:t>
      </w:r>
      <w:r>
        <w:rPr>
          <w:rFonts w:ascii="Consolas" w:hAnsi="Consolas"/>
          <w:color w:val="000000"/>
          <w:sz w:val="20"/>
        </w:rPr>
        <w:t>()[</w:t>
      </w:r>
      <w:r>
        <w:rPr>
          <w:rFonts w:ascii="Consolas" w:hAnsi="Consolas"/>
          <w:b w:val="1"/>
          <w:color w:val="008080"/>
          <w:sz w:val="20"/>
        </w:rPr>
        <w:t xml:space="preserve">"y" 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000080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(j + </w:t>
      </w:r>
      <w:r>
        <w:rPr>
          <w:rFonts w:ascii="Consolas" w:hAnsi="Consolas"/>
          <w:color w:val="0000FF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)][i] - y_average[i]) ** </w:t>
      </w:r>
      <w:r>
        <w:rPr>
          <w:rFonts w:ascii="Consolas" w:hAnsi="Consolas"/>
          <w:color w:val="0000FF"/>
          <w:sz w:val="20"/>
        </w:rPr>
        <w:t>2</w:t>
        <w:br w:type="textWrapping"/>
        <w:t xml:space="preserve">    </w:t>
      </w:r>
      <w:r>
        <w:rPr>
          <w:rFonts w:ascii="Consolas" w:hAnsi="Consolas"/>
          <w:color w:val="000000"/>
          <w:sz w:val="20"/>
        </w:rPr>
        <w:t>s_array.append(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(s / </w:t>
      </w:r>
      <w:r>
        <w:rPr>
          <w:rFonts w:ascii="Consolas" w:hAnsi="Consolas"/>
          <w:color w:val="0000FF"/>
          <w:sz w:val="20"/>
        </w:rPr>
        <w:t>3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"Дисперсія: "</w:t>
      </w:r>
      <w:r>
        <w:rPr>
          <w:rFonts w:ascii="Consolas" w:hAnsi="Consolas"/>
          <w:color w:val="000000"/>
          <w:sz w:val="20"/>
        </w:rPr>
        <w:t>, s_array)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  <w:t xml:space="preserve">gp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max</w:t>
      </w:r>
      <w:r>
        <w:rPr>
          <w:rFonts w:ascii="Consolas" w:hAnsi="Consolas"/>
          <w:color w:val="000000"/>
          <w:sz w:val="20"/>
        </w:rPr>
        <w:t xml:space="preserve">(s_array) / 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(s_array),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"Gp: "</w:t>
      </w:r>
      <w:r>
        <w:rPr>
          <w:rFonts w:ascii="Consolas" w:hAnsi="Consolas"/>
          <w:color w:val="000000"/>
          <w:sz w:val="20"/>
        </w:rPr>
        <w:t>, gp)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 xml:space="preserve">gp &lt; </w:t>
      </w:r>
      <w:r>
        <w:rPr>
          <w:rFonts w:ascii="Consolas" w:hAnsi="Consolas"/>
          <w:color w:val="0000FF"/>
          <w:sz w:val="20"/>
        </w:rPr>
        <w:t>0.7679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"Дисперсія однорідна, можна продовжити експеримент."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b w:val="1"/>
          <w:color w:val="000080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"Неоднорідна дисперсія, повторіть експеримент."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sys.exit()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"Оцінимо значимість коефіцієнтів регресії згідно критерію Стьюдента"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s_b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sum</w:t>
      </w:r>
      <w:r>
        <w:rPr>
          <w:rFonts w:ascii="Consolas" w:hAnsi="Consolas"/>
          <w:color w:val="000000"/>
          <w:sz w:val="20"/>
        </w:rPr>
        <w:t xml:space="preserve">(s_array)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s_bs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(s_b / </w:t>
      </w:r>
      <w:r>
        <w:rPr>
          <w:rFonts w:ascii="Consolas" w:hAnsi="Consolas"/>
          <w:color w:val="0000FF"/>
          <w:sz w:val="20"/>
        </w:rPr>
        <w:t>12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sqrt_sbs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(np.sqrt(s_bs),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"S^2b: "</w:t>
      </w:r>
      <w:r>
        <w:rPr>
          <w:rFonts w:ascii="Consolas" w:hAnsi="Consolas"/>
          <w:color w:val="000000"/>
          <w:sz w:val="20"/>
        </w:rPr>
        <w:t>, s_b)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"S^2bs: "</w:t>
      </w:r>
      <w:r>
        <w:rPr>
          <w:rFonts w:ascii="Consolas" w:hAnsi="Consolas"/>
          <w:color w:val="000000"/>
          <w:sz w:val="20"/>
        </w:rPr>
        <w:t>, s_bs)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"Sqrt(S^2bs): "</w:t>
      </w:r>
      <w:r>
        <w:rPr>
          <w:rFonts w:ascii="Consolas" w:hAnsi="Consolas"/>
          <w:color w:val="000000"/>
          <w:sz w:val="20"/>
        </w:rPr>
        <w:t>, sqrt_sbs)</w:t>
        <w:br w:type="textWrapping"/>
        <w:br w:type="textWrapping"/>
        <w:t>beta = []</w:t>
        <w:br w:type="textWrapping"/>
        <w:t>teta = []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b = </w:t>
      </w:r>
      <w:r>
        <w:rPr>
          <w:rFonts w:ascii="Consolas" w:hAnsi="Consolas"/>
          <w:color w:val="0000FF"/>
          <w:sz w:val="20"/>
        </w:rPr>
        <w:t>0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    b += y_average[j] * plan_matrix[j][i]</w:t>
        <w:br w:type="textWrapping"/>
        <w:t xml:space="preserve">    beta.append(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(b /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))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teta.append(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abs</w:t>
      </w:r>
      <w:r>
        <w:rPr>
          <w:rFonts w:ascii="Consolas" w:hAnsi="Consolas"/>
          <w:color w:val="000000"/>
          <w:sz w:val="20"/>
        </w:rPr>
        <w:t xml:space="preserve">(beta[i]) / sqrt_sbs,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))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(teta)):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 xml:space="preserve">teta[i] &gt; </w:t>
      </w:r>
      <w:r>
        <w:rPr>
          <w:rFonts w:ascii="Consolas" w:hAnsi="Consolas"/>
          <w:color w:val="0000FF"/>
          <w:sz w:val="20"/>
        </w:rPr>
        <w:t>2.306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 xml:space="preserve">(teta[i], </w:t>
      </w:r>
      <w:r>
        <w:rPr>
          <w:rFonts w:ascii="Consolas" w:hAnsi="Consolas"/>
          <w:b w:val="1"/>
          <w:color w:val="008080"/>
          <w:sz w:val="20"/>
        </w:rPr>
        <w:t>"Входить в рівняння"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 xml:space="preserve">(teta[i], </w:t>
      </w:r>
      <w:r>
        <w:rPr>
          <w:rFonts w:ascii="Consolas" w:hAnsi="Consolas"/>
          <w:b w:val="1"/>
          <w:color w:val="008080"/>
          <w:sz w:val="20"/>
        </w:rPr>
        <w:t>"Виключається з рівнняня"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  <w:t>koef_t = []</w:t>
        <w:br w:type="textWrapping"/>
        <w:t>new_t = []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80"/>
          <w:sz w:val="20"/>
        </w:rPr>
        <w:t>len</w:t>
      </w:r>
      <w:r>
        <w:rPr>
          <w:rFonts w:ascii="Consolas" w:hAnsi="Consolas"/>
          <w:color w:val="000000"/>
          <w:sz w:val="20"/>
        </w:rPr>
        <w:t>(teta)):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 xml:space="preserve">teta[i] &gt; </w:t>
      </w:r>
      <w:r>
        <w:rPr>
          <w:rFonts w:ascii="Consolas" w:hAnsi="Consolas"/>
          <w:color w:val="0000FF"/>
          <w:sz w:val="20"/>
        </w:rPr>
        <w:t>2.306</w:t>
      </w:r>
      <w:r>
        <w:rPr>
          <w:rFonts w:ascii="Consolas" w:hAnsi="Consolas"/>
          <w:color w:val="000000"/>
          <w:sz w:val="20"/>
        </w:rPr>
        <w:t>:</w:t>
        <w:br w:type="textWrapping"/>
        <w:t xml:space="preserve">        koef_t.append(i)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t = </w:t>
      </w:r>
      <w:r>
        <w:rPr>
          <w:rFonts w:ascii="Consolas" w:hAnsi="Consolas"/>
          <w:color w:val="0000FF"/>
          <w:sz w:val="20"/>
        </w:rPr>
        <w:t>0</w:t>
        <w:br w:type="textWrapping"/>
        <w:t xml:space="preserve">    </w:t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j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00"/>
          <w:sz w:val="20"/>
        </w:rPr>
        <w:t>koef_t:</w:t>
        <w:br w:type="textWrapping"/>
        <w:t xml:space="preserve">        t += </w:t>
      </w:r>
      <w:r>
        <w:rPr>
          <w:rFonts w:ascii="Consolas" w:hAnsi="Consolas"/>
          <w:color w:val="000080"/>
          <w:sz w:val="20"/>
        </w:rPr>
        <w:t>globals</w:t>
      </w:r>
      <w:r>
        <w:rPr>
          <w:rFonts w:ascii="Consolas" w:hAnsi="Consolas"/>
          <w:color w:val="000000"/>
          <w:sz w:val="20"/>
        </w:rPr>
        <w:t>()[</w:t>
      </w:r>
      <w:r>
        <w:rPr>
          <w:rFonts w:ascii="Consolas" w:hAnsi="Consolas"/>
          <w:b w:val="1"/>
          <w:color w:val="008080"/>
          <w:sz w:val="20"/>
        </w:rPr>
        <w:t xml:space="preserve">"b" 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000080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(j)] * </w:t>
      </w:r>
      <w:r>
        <w:rPr>
          <w:rFonts w:ascii="Consolas" w:hAnsi="Consolas"/>
          <w:color w:val="000080"/>
          <w:sz w:val="20"/>
        </w:rPr>
        <w:t>globals</w:t>
      </w:r>
      <w:r>
        <w:rPr>
          <w:rFonts w:ascii="Consolas" w:hAnsi="Consolas"/>
          <w:color w:val="000000"/>
          <w:sz w:val="20"/>
        </w:rPr>
        <w:t>()[</w:t>
      </w:r>
      <w:r>
        <w:rPr>
          <w:rFonts w:ascii="Consolas" w:hAnsi="Consolas"/>
          <w:b w:val="1"/>
          <w:color w:val="008080"/>
          <w:sz w:val="20"/>
        </w:rPr>
        <w:t xml:space="preserve">"x" 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000080"/>
          <w:sz w:val="20"/>
        </w:rPr>
        <w:t>str</w:t>
      </w:r>
      <w:r>
        <w:rPr>
          <w:rFonts w:ascii="Consolas" w:hAnsi="Consolas"/>
          <w:color w:val="000000"/>
          <w:sz w:val="20"/>
        </w:rPr>
        <w:t>(j)][i]</w:t>
        <w:br w:type="textWrapping"/>
        <w:t xml:space="preserve">    new_t.append(t)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"Рівнняня:"</w:t>
      </w:r>
      <w:r>
        <w:rPr>
          <w:rFonts w:ascii="Consolas" w:hAnsi="Consolas"/>
          <w:color w:val="000000"/>
          <w:sz w:val="20"/>
        </w:rPr>
        <w:t>)</w:t>
        <w:br w:type="textWrapping"/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00"/>
          <w:sz w:val="20"/>
        </w:rPr>
        <w:t>koef_t: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 xml:space="preserve">"b" 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000080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(i), </w:t>
      </w:r>
      <w:r>
        <w:rPr>
          <w:rFonts w:ascii="Consolas" w:hAnsi="Consolas"/>
          <w:b w:val="1"/>
          <w:color w:val="008080"/>
          <w:sz w:val="20"/>
        </w:rPr>
        <w:t>"*"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 w:val="1"/>
          <w:color w:val="008080"/>
          <w:sz w:val="20"/>
        </w:rPr>
        <w:t xml:space="preserve">"x" </w:t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000080"/>
          <w:sz w:val="20"/>
        </w:rPr>
        <w:t>str</w:t>
      </w:r>
      <w:r>
        <w:rPr>
          <w:rFonts w:ascii="Consolas" w:hAnsi="Consolas"/>
          <w:color w:val="000000"/>
          <w:sz w:val="20"/>
        </w:rPr>
        <w:t xml:space="preserve">(i), </w:t>
      </w:r>
      <w:r>
        <w:rPr>
          <w:rFonts w:ascii="Consolas" w:hAnsi="Consolas"/>
          <w:color w:val="660099"/>
          <w:sz w:val="20"/>
        </w:rPr>
        <w:t>end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b w:val="1"/>
          <w:color w:val="008080"/>
          <w:sz w:val="20"/>
        </w:rPr>
        <w:t>" 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"+"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60099"/>
          <w:sz w:val="20"/>
        </w:rPr>
        <w:t>end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b w:val="1"/>
          <w:color w:val="008080"/>
          <w:sz w:val="20"/>
        </w:rPr>
        <w:t>" "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0</w:t>
      </w:r>
      <w:r>
        <w:rPr>
          <w:rFonts w:ascii="Consolas" w:hAnsi="Consolas"/>
          <w:color w:val="000000"/>
          <w:sz w:val="20"/>
        </w:rPr>
        <w:t>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"y1^, y2^, y3^, y4^: "</w:t>
      </w:r>
      <w:r>
        <w:rPr>
          <w:rFonts w:ascii="Consolas" w:hAnsi="Consolas"/>
          <w:color w:val="000000"/>
          <w:sz w:val="20"/>
        </w:rPr>
        <w:t>, new_t)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()</w:t>
        <w:br w:type="textWrapping"/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"Критерій Фішера"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sad = </w:t>
      </w:r>
      <w:r>
        <w:rPr>
          <w:rFonts w:ascii="Consolas" w:hAnsi="Consolas"/>
          <w:color w:val="0000FF"/>
          <w:sz w:val="20"/>
        </w:rPr>
        <w:t>0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for </w:t>
      </w:r>
      <w:r>
        <w:rPr>
          <w:rFonts w:ascii="Consolas" w:hAnsi="Consolas"/>
          <w:color w:val="000000"/>
          <w:sz w:val="20"/>
        </w:rPr>
        <w:t xml:space="preserve">i </w:t>
      </w:r>
      <w:r>
        <w:rPr>
          <w:rFonts w:ascii="Consolas" w:hAnsi="Consolas"/>
          <w:b w:val="1"/>
          <w:color w:val="000080"/>
          <w:sz w:val="20"/>
        </w:rPr>
        <w:t xml:space="preserve">in </w:t>
      </w:r>
      <w:r>
        <w:rPr>
          <w:rFonts w:ascii="Consolas" w:hAnsi="Consolas"/>
          <w:color w:val="000080"/>
          <w:sz w:val="20"/>
        </w:rPr>
        <w:t>range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):</w:t>
        <w:br w:type="textWrapping"/>
        <w:t xml:space="preserve">    sad += (new_t[i] - y_average[i]) ** </w:t>
      </w:r>
      <w:r>
        <w:rPr>
          <w:rFonts w:ascii="Consolas" w:hAnsi="Consolas"/>
          <w:color w:val="0000FF"/>
          <w:sz w:val="20"/>
        </w:rPr>
        <w:t>2</w:t>
        <w:br w:type="textWrapping"/>
      </w:r>
      <w:r>
        <w:rPr>
          <w:rFonts w:ascii="Consolas" w:hAnsi="Consolas"/>
          <w:color w:val="000000"/>
          <w:sz w:val="20"/>
        </w:rPr>
        <w:t xml:space="preserve">s_ad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(sad * </w:t>
      </w:r>
      <w:r>
        <w:rPr>
          <w:rFonts w:ascii="Consolas" w:hAnsi="Consolas"/>
          <w:color w:val="0000FF"/>
          <w:sz w:val="20"/>
        </w:rPr>
        <w:t>1.5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fp = </w:t>
      </w:r>
      <w:r>
        <w:rPr>
          <w:rFonts w:ascii="Consolas" w:hAnsi="Consolas"/>
          <w:color w:val="000080"/>
          <w:sz w:val="20"/>
        </w:rPr>
        <w:t>round</w:t>
      </w:r>
      <w:r>
        <w:rPr>
          <w:rFonts w:ascii="Consolas" w:hAnsi="Consolas"/>
          <w:color w:val="000000"/>
          <w:sz w:val="20"/>
        </w:rPr>
        <w:t xml:space="preserve">(s_ad / s_bs, </w:t>
      </w:r>
      <w:r>
        <w:rPr>
          <w:rFonts w:ascii="Consolas" w:hAnsi="Consolas"/>
          <w:color w:val="0000FF"/>
          <w:sz w:val="20"/>
        </w:rPr>
        <w:t>4</w:t>
      </w:r>
      <w:r>
        <w:rPr>
          <w:rFonts w:ascii="Consolas" w:hAnsi="Consolas"/>
          <w:color w:val="000000"/>
          <w:sz w:val="20"/>
        </w:rPr>
        <w:t>)</w:t>
        <w:br w:type="textWrapping"/>
        <w:t xml:space="preserve">ft = </w:t>
      </w:r>
      <w:r>
        <w:rPr>
          <w:rFonts w:ascii="Consolas" w:hAnsi="Consolas"/>
          <w:color w:val="0000FF"/>
          <w:sz w:val="20"/>
        </w:rPr>
        <w:t>4.5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"Sad: "</w:t>
      </w:r>
      <w:r>
        <w:rPr>
          <w:rFonts w:ascii="Consolas" w:hAnsi="Consolas"/>
          <w:color w:val="000000"/>
          <w:sz w:val="20"/>
        </w:rPr>
        <w:t>, s_ad)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"Ft: "</w:t>
      </w:r>
      <w:r>
        <w:rPr>
          <w:rFonts w:ascii="Consolas" w:hAnsi="Consolas"/>
          <w:color w:val="000000"/>
          <w:sz w:val="20"/>
        </w:rPr>
        <w:t>, ft)</w:t>
        <w:br w:type="textWrapping"/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>"Fp: "</w:t>
      </w:r>
      <w:r>
        <w:rPr>
          <w:rFonts w:ascii="Consolas" w:hAnsi="Consolas"/>
          <w:color w:val="000000"/>
          <w:sz w:val="20"/>
        </w:rPr>
        <w:t>, fp)</w:t>
        <w:br w:type="textWrapping"/>
      </w:r>
      <w:r>
        <w:rPr>
          <w:rFonts w:ascii="Consolas" w:hAnsi="Consolas"/>
          <w:b w:val="1"/>
          <w:color w:val="000080"/>
          <w:sz w:val="20"/>
        </w:rPr>
        <w:t xml:space="preserve">if </w:t>
      </w:r>
      <w:r>
        <w:rPr>
          <w:rFonts w:ascii="Consolas" w:hAnsi="Consolas"/>
          <w:color w:val="000000"/>
          <w:sz w:val="20"/>
        </w:rPr>
        <w:t>fp &gt; ft:</w:t>
        <w:br w:type="textWrapping"/>
        <w:t xml:space="preserve">    </w:t>
      </w:r>
      <w:r>
        <w:rPr>
          <w:rFonts w:ascii="Consolas" w:hAnsi="Consolas"/>
          <w:color w:val="000080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 w:val="1"/>
          <w:color w:val="008080"/>
          <w:sz w:val="20"/>
        </w:rPr>
        <w:t xml:space="preserve">"Fp &gt; Fт. </w:t>
      </w:r>
      <w:r>
        <w:rPr>
          <w:rFonts w:ascii="Consolas" w:hAnsi="Consolas"/>
          <w:b w:val="1"/>
          <w:color w:val="000080"/>
          <w:sz w:val="20"/>
        </w:rPr>
        <w:t>\n</w:t>
      </w:r>
      <w:r>
        <w:rPr>
          <w:rFonts w:ascii="Consolas" w:hAnsi="Consolas"/>
          <w:b w:val="1"/>
          <w:color w:val="008080"/>
          <w:sz w:val="20"/>
        </w:rPr>
        <w:t>Отже, рівняння регресії неадекватно оригіналу при рівні значимості 0.05"</w:t>
      </w:r>
      <w:r>
        <w:rPr>
          <w:rFonts w:ascii="Consolas" w:hAnsi="Consolas"/>
          <w:color w:val="000000"/>
          <w:sz w:val="20"/>
        </w:rPr>
        <w:t>)</w:t>
      </w:r>
    </w:p>
    <w:p>
      <w:pPr>
        <w:shd w:val="clear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after="0" w:beforeAutospacing="0" w:afterAutospacing="0"/>
        <w:rPr>
          <w:rFonts w:ascii="Consolas" w:hAnsi="Consolas"/>
          <w:color w:val="000000"/>
          <w:sz w:val="20"/>
        </w:rPr>
      </w:pP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br w:type="page"/>
      </w: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Результати</w:t>
      </w: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drawing>
          <wp:anchor xmlns:wp="http://schemas.openxmlformats.org/drawingml/2006/wordprocessingDrawing" simplePos="0" allowOverlap="1" behindDoc="0" layoutInCell="1" locked="0" relativeHeight="1" distL="114300" distR="1143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49340" cy="508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50825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1"/>
          <w:noProof w:val="1"/>
          <w:sz w:val="28"/>
        </w:rPr>
        <w:br w:type="textWrapping"/>
      </w:r>
    </w:p>
    <w:p>
      <w:pPr>
        <w:rPr>
          <w:rFonts w:ascii="Times New Roman" w:hAnsi="Times New Roman"/>
          <w:b w:val="1"/>
          <w:noProof w:val="1"/>
          <w:sz w:val="28"/>
        </w:rPr>
      </w:pPr>
      <w:r>
        <w:drawing>
          <wp:inline xmlns:wp="http://schemas.openxmlformats.org/drawingml/2006/wordprocessingDrawing">
            <wp:extent cx="5547360" cy="63017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6301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noProof w:val="1"/>
          <w:sz w:val="28"/>
        </w:rPr>
      </w:pPr>
      <w:r>
        <w:drawing>
          <wp:inline xmlns:wp="http://schemas.openxmlformats.org/drawingml/2006/wordprocessingDrawing">
            <wp:extent cx="5417820" cy="198882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9888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Відповіді на контрольні запитання</w:t>
      </w:r>
    </w:p>
    <w:p>
      <w:pPr>
        <w:pStyle w:val="P1"/>
        <w:numPr>
          <w:ilvl w:val="0"/>
          <w:numId w:val="1"/>
        </w:numPr>
        <w:spacing w:before="0" w:after="160" w:beforeAutospacing="0" w:afterAutospacing="0"/>
        <w:rPr>
          <w:noProof w:val="1"/>
          <w:color w:val="000000"/>
          <w:sz w:val="28"/>
        </w:rPr>
      </w:pPr>
      <w:r>
        <w:rPr>
          <w:b w:val="1"/>
          <w:noProof w:val="1"/>
          <w:color w:val="000000"/>
          <w:sz w:val="28"/>
        </w:rPr>
        <w:t xml:space="preserve">Що називається дробовим факторним експериментом?  </w:t>
      </w:r>
      <w:r>
        <w:rPr>
          <w:noProof w:val="1"/>
          <w:color w:val="000000"/>
          <w:sz w:val="28"/>
        </w:rPr>
        <w:t xml:space="preserve">                            Дробовий факторний експеримент – це частина ПФЕ, який мінімізує </w:t>
      </w:r>
      <w:bookmarkStart w:id="0" w:name="_GoBack"/>
      <w:bookmarkEnd w:id="0"/>
      <w:r>
        <w:rPr>
          <w:noProof w:val="1"/>
          <w:color w:val="000000"/>
          <w:sz w:val="28"/>
        </w:rPr>
        <w:t>число дослідів, за рахунок тієї інформації, яка не дуже істотна для побудови лінійної моделі.</w:t>
      </w:r>
    </w:p>
    <w:p>
      <w:pPr>
        <w:pStyle w:val="P1"/>
        <w:numPr>
          <w:ilvl w:val="0"/>
          <w:numId w:val="1"/>
        </w:numPr>
        <w:spacing w:before="0" w:after="160" w:beforeAutospacing="0" w:afterAutospacing="0"/>
        <w:rPr>
          <w:noProof w:val="1"/>
          <w:color w:val="000000"/>
          <w:sz w:val="28"/>
        </w:rPr>
      </w:pPr>
      <w:r>
        <w:rPr>
          <w:b w:val="1"/>
          <w:noProof w:val="1"/>
          <w:color w:val="000000"/>
          <w:sz w:val="28"/>
        </w:rPr>
        <w:t>Для чого потрібно розрахункове значення Кохрена?</w:t>
      </w:r>
      <w:r>
        <w:rPr>
          <w:noProof w:val="1"/>
          <w:color w:val="000000"/>
          <w:sz w:val="28"/>
        </w:rPr>
        <w:t xml:space="preserve">       Розрахункове значення Кохрена показує, яку частку в загальній сумі дисперсій у рядках має максимальна з них.</w:t>
      </w:r>
    </w:p>
    <w:p>
      <w:pPr>
        <w:pStyle w:val="P1"/>
        <w:numPr>
          <w:ilvl w:val="0"/>
          <w:numId w:val="1"/>
        </w:numPr>
        <w:spacing w:before="0" w:after="160" w:beforeAutospacing="0" w:afterAutospacing="0"/>
        <w:rPr>
          <w:noProof w:val="1"/>
          <w:color w:val="000000"/>
          <w:sz w:val="28"/>
        </w:rPr>
      </w:pPr>
      <w:r>
        <w:rPr>
          <w:b w:val="1"/>
          <w:noProof w:val="1"/>
          <w:color w:val="000000"/>
          <w:sz w:val="28"/>
        </w:rPr>
        <w:t>Для чого перевіряється критерій Стьюдента?</w:t>
      </w:r>
      <w:r>
        <w:rPr>
          <w:noProof w:val="1"/>
          <w:color w:val="000000"/>
          <w:sz w:val="28"/>
        </w:rPr>
        <w:t xml:space="preserve">                                   Критерій Стьюдента використовується для перевірки значущості коефіцієнтів.</w:t>
      </w:r>
    </w:p>
    <w:p>
      <w:pPr>
        <w:pStyle w:val="P1"/>
        <w:numPr>
          <w:ilvl w:val="0"/>
          <w:numId w:val="1"/>
        </w:numPr>
        <w:spacing w:before="0" w:after="160" w:beforeAutospacing="0" w:afterAutospacing="0"/>
        <w:rPr>
          <w:noProof w:val="1"/>
          <w:color w:val="000000"/>
          <w:sz w:val="28"/>
        </w:rPr>
      </w:pPr>
      <w:r>
        <w:rPr>
          <w:b w:val="1"/>
          <w:noProof w:val="1"/>
          <w:color w:val="000000"/>
          <w:sz w:val="28"/>
        </w:rPr>
        <w:t xml:space="preserve">Чим визначається критерій Фішера і як його застосовувати?    </w:t>
      </w:r>
      <w:r>
        <w:rPr>
          <w:noProof w:val="1"/>
          <w:color w:val="000000"/>
          <w:sz w:val="28"/>
        </w:rPr>
        <w:t xml:space="preserve">                Критерій Фішера використовується для перевірки адекватності рівняння регресії. </w:t>
      </w:r>
    </w:p>
    <w:p>
      <w:pPr>
        <w:rPr>
          <w:rFonts w:ascii="Times New Roman" w:hAnsi="Times New Roman"/>
          <w:b w:val="1"/>
          <w:noProof w:val="1"/>
          <w:sz w:val="28"/>
        </w:rPr>
      </w:pPr>
    </w:p>
    <w:p>
      <w:pPr>
        <w:rPr>
          <w:rFonts w:ascii="Times New Roman" w:hAnsi="Times New Roman"/>
          <w:b w:val="1"/>
          <w:noProof w:val="1"/>
          <w:sz w:val="28"/>
        </w:rPr>
      </w:pPr>
      <w:r>
        <w:rPr>
          <w:rFonts w:ascii="Times New Roman" w:hAnsi="Times New Roman"/>
          <w:b w:val="1"/>
          <w:noProof w:val="1"/>
          <w:sz w:val="28"/>
        </w:rPr>
        <w:t>Висновки</w:t>
      </w:r>
    </w:p>
    <w:p>
      <w:pPr>
        <w:rPr>
          <w:rFonts w:ascii="Times New Roman" w:hAnsi="Times New Roman"/>
          <w:noProof w:val="1"/>
          <w:sz w:val="28"/>
        </w:rPr>
      </w:pPr>
      <w:r>
        <w:rPr>
          <w:rFonts w:ascii="Times New Roman" w:hAnsi="Times New Roman"/>
          <w:noProof w:val="1"/>
          <w:sz w:val="28"/>
        </w:rPr>
        <w:t xml:space="preserve">Проведено дробовий трьохфакторний експеримент. Скласдено матрицю планування, знайдені коефіцієнти рівняння регресії, проведені 3 статистичні перевірки. Застосовані критерій Фішера, критерій Стьюдента, розрахункове значення Кохрена. </w:t>
      </w:r>
    </w:p>
    <w:p/>
    <w:sectPr>
      <w:type w:val="nextPage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BA95922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2">
    <w:name w:val="HTML Preformatted"/>
    <w:basedOn w:val="P0"/>
    <w:link w:val="C3"/>
    <w:semiHidden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ый HTML Знак"/>
    <w:basedOn w:val="C0"/>
    <w:link w:val="P2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