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E5FE0" w14:textId="1A411F33" w:rsidR="00A9204E" w:rsidRDefault="003A0933" w:rsidP="003A0933">
      <w:pPr>
        <w:jc w:val="center"/>
      </w:pPr>
      <w:r>
        <w:t xml:space="preserve">Heroes of </w:t>
      </w:r>
      <w:proofErr w:type="spellStart"/>
      <w:r>
        <w:t>Pymoli</w:t>
      </w:r>
      <w:proofErr w:type="spellEnd"/>
      <w:r>
        <w:t xml:space="preserve"> Observations</w:t>
      </w:r>
    </w:p>
    <w:p w14:paraId="5AEDB31B" w14:textId="6BFD0AB1" w:rsidR="003A0933" w:rsidRDefault="003A0933" w:rsidP="003A0933">
      <w:pPr>
        <w:jc w:val="center"/>
      </w:pPr>
    </w:p>
    <w:p w14:paraId="65901A1D" w14:textId="0324C76F" w:rsidR="003A0933" w:rsidRDefault="003A0933" w:rsidP="003A0933">
      <w:pPr>
        <w:pStyle w:val="ListParagraph"/>
        <w:numPr>
          <w:ilvl w:val="0"/>
          <w:numId w:val="24"/>
        </w:numPr>
      </w:pPr>
      <w:r>
        <w:t xml:space="preserve">Heroes of </w:t>
      </w:r>
      <w:proofErr w:type="spellStart"/>
      <w:r>
        <w:t>Pymoli</w:t>
      </w:r>
      <w:proofErr w:type="spellEnd"/>
      <w:r>
        <w:t xml:space="preserve"> is </w:t>
      </w:r>
      <w:proofErr w:type="gramStart"/>
      <w:r>
        <w:t>very popular</w:t>
      </w:r>
      <w:proofErr w:type="gramEnd"/>
      <w:r>
        <w:t xml:space="preserve"> among men as 84% of the players are male.</w:t>
      </w:r>
    </w:p>
    <w:p w14:paraId="35038E72" w14:textId="355495B2" w:rsidR="003A0933" w:rsidRDefault="003A0933" w:rsidP="003A0933">
      <w:pPr>
        <w:pStyle w:val="ListParagraph"/>
        <w:numPr>
          <w:ilvl w:val="0"/>
          <w:numId w:val="24"/>
        </w:numPr>
      </w:pPr>
      <w:r>
        <w:t xml:space="preserve">While more men play Heroes of </w:t>
      </w:r>
      <w:proofErr w:type="spellStart"/>
      <w:r>
        <w:t>Pymoli</w:t>
      </w:r>
      <w:proofErr w:type="spellEnd"/>
      <w:r>
        <w:t>, women and the other/non-disclosed groups spend more on average, with the other/non-disclosed group spending an average of $4.56 per person, women spending $4.06 per person and men spending $4.06. This could be because the women and the other/non-disclosed group tend to buy slightly higher priced items. The average item prices were as follows: Other/Non-Disclosed - $3.35, Women - $3.02, and Men - $3.02.</w:t>
      </w:r>
    </w:p>
    <w:p w14:paraId="55F77C63" w14:textId="1DE5A0B9" w:rsidR="003A0933" w:rsidRDefault="003A0933" w:rsidP="003A0933">
      <w:pPr>
        <w:pStyle w:val="ListParagraph"/>
        <w:numPr>
          <w:ilvl w:val="0"/>
          <w:numId w:val="24"/>
        </w:numPr>
      </w:pPr>
      <w:r>
        <w:t xml:space="preserve">Heroes of </w:t>
      </w:r>
      <w:proofErr w:type="spellStart"/>
      <w:r>
        <w:t>Pymoli</w:t>
      </w:r>
      <w:proofErr w:type="spellEnd"/>
      <w:r>
        <w:t xml:space="preserve"> was most popular amongst the 21-30 age group, with over 50% of players in the age group. The 11-20 age group came in second with 33%</w:t>
      </w:r>
    </w:p>
    <w:p w14:paraId="0D5392FB" w14:textId="77777777" w:rsidR="003A0933" w:rsidRDefault="003A0933" w:rsidP="00FE214A">
      <w:pPr>
        <w:pStyle w:val="ListParagraph"/>
      </w:pPr>
    </w:p>
    <w:sectPr w:rsidR="003A0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4450A5D"/>
    <w:multiLevelType w:val="hybridMultilevel"/>
    <w:tmpl w:val="A9FE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33"/>
    <w:rsid w:val="003A0933"/>
    <w:rsid w:val="00645252"/>
    <w:rsid w:val="006D3D74"/>
    <w:rsid w:val="0083569A"/>
    <w:rsid w:val="00A9204E"/>
    <w:rsid w:val="00FE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047E"/>
  <w15:chartTrackingRefBased/>
  <w15:docId w15:val="{479D4888-F22E-473C-8EBC-A2916FE4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3A0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729\AppData\Local\Microsoft\Office\16.0\DTS\en-US%7b4661B4EE-84E9-4DB4-9061-BC118CDCA44F%7d\%7bB1BAA307-FA89-4C48-9D82-DBA1A0C7B4E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{B1BAA307-FA89-4C48-9D82-DBA1A0C7B4ED}tf02786999_win32</Template>
  <TotalTime>11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19729</dc:creator>
  <cp:keywords/>
  <dc:description/>
  <cp:lastModifiedBy>19729848001</cp:lastModifiedBy>
  <cp:revision>1</cp:revision>
  <dcterms:created xsi:type="dcterms:W3CDTF">2021-07-14T03:21:00Z</dcterms:created>
  <dcterms:modified xsi:type="dcterms:W3CDTF">2021-07-14T03:32:00Z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