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40" w:line="240" w:lineRule="auto"/>
        <w:jc w:val="center"/>
        <w:rPr>
          <w:b w:val="1"/>
          <w:sz w:val="36"/>
          <w:szCs w:val="36"/>
        </w:rPr>
      </w:pPr>
      <w:r w:rsidDel="00000000" w:rsidR="00000000" w:rsidRPr="00000000">
        <w:rPr>
          <w:b w:val="1"/>
          <w:sz w:val="36"/>
          <w:szCs w:val="36"/>
          <w:rtl w:val="0"/>
        </w:rPr>
        <w:t xml:space="preserve">Quality Management Plan</w:t>
      </w:r>
    </w:p>
    <w:p w:rsidR="00000000" w:rsidDel="00000000" w:rsidP="00000000" w:rsidRDefault="00000000" w:rsidRPr="00000000" w14:paraId="00000002">
      <w:pPr>
        <w:spacing w:after="220" w:before="240" w:line="240" w:lineRule="auto"/>
        <w:jc w:val="center"/>
        <w:rPr>
          <w:b w:val="1"/>
          <w:sz w:val="36"/>
          <w:szCs w:val="36"/>
        </w:rPr>
      </w:pPr>
      <w:r w:rsidDel="00000000" w:rsidR="00000000" w:rsidRPr="00000000">
        <w:rPr>
          <w:b w:val="1"/>
          <w:sz w:val="36"/>
          <w:szCs w:val="36"/>
          <w:rtl w:val="0"/>
        </w:rPr>
        <w:t xml:space="preserve">Car-Nerd</w:t>
      </w:r>
    </w:p>
    <w:p w:rsidR="00000000" w:rsidDel="00000000" w:rsidP="00000000" w:rsidRDefault="00000000" w:rsidRPr="00000000" w14:paraId="00000003">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before="0" w:line="240" w:lineRule="auto"/>
        <w:jc w:val="center"/>
        <w:rPr>
          <w:b w:val="1"/>
          <w:sz w:val="28"/>
          <w:szCs w:val="28"/>
        </w:rPr>
      </w:pPr>
      <w:r w:rsidDel="00000000" w:rsidR="00000000" w:rsidRPr="00000000">
        <w:rPr>
          <w:b w:val="1"/>
          <w:sz w:val="28"/>
          <w:szCs w:val="28"/>
          <w:rtl w:val="0"/>
        </w:rPr>
        <w:t xml:space="preserve">Dynamic Developers</w:t>
      </w:r>
    </w:p>
    <w:p w:rsidR="00000000" w:rsidDel="00000000" w:rsidP="00000000" w:rsidRDefault="00000000" w:rsidRPr="00000000" w14:paraId="00000008">
      <w:pPr>
        <w:spacing w:after="0" w:before="0" w:line="240" w:lineRule="auto"/>
        <w:jc w:val="center"/>
        <w:rPr>
          <w:b w:val="1"/>
          <w:sz w:val="28"/>
          <w:szCs w:val="28"/>
        </w:rPr>
      </w:pPr>
      <w:r w:rsidDel="00000000" w:rsidR="00000000" w:rsidRPr="00000000">
        <w:rPr>
          <w:b w:val="1"/>
          <w:sz w:val="28"/>
          <w:szCs w:val="28"/>
          <w:rtl w:val="0"/>
        </w:rPr>
        <w:t xml:space="preserve">4601 Mid Rivers Mall Drive</w:t>
      </w:r>
    </w:p>
    <w:p w:rsidR="00000000" w:rsidDel="00000000" w:rsidP="00000000" w:rsidRDefault="00000000" w:rsidRPr="00000000" w14:paraId="00000009">
      <w:pPr>
        <w:spacing w:after="0" w:before="0" w:line="240" w:lineRule="auto"/>
        <w:jc w:val="center"/>
        <w:rPr>
          <w:b w:val="1"/>
          <w:sz w:val="28"/>
          <w:szCs w:val="28"/>
        </w:rPr>
      </w:pPr>
      <w:r w:rsidDel="00000000" w:rsidR="00000000" w:rsidRPr="00000000">
        <w:rPr>
          <w:b w:val="1"/>
          <w:sz w:val="28"/>
          <w:szCs w:val="28"/>
          <w:rtl w:val="0"/>
        </w:rPr>
        <w:t xml:space="preserve">Cottleville, MO 63376</w:t>
      </w:r>
    </w:p>
    <w:p w:rsidR="00000000" w:rsidDel="00000000" w:rsidP="00000000" w:rsidRDefault="00000000" w:rsidRPr="00000000" w14:paraId="0000000A">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220" w:before="24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220" w:before="240" w:line="240" w:lineRule="auto"/>
        <w:jc w:val="center"/>
        <w:rPr>
          <w:b w:val="1"/>
          <w:sz w:val="28"/>
          <w:szCs w:val="28"/>
        </w:rPr>
      </w:pPr>
      <w:r w:rsidDel="00000000" w:rsidR="00000000" w:rsidRPr="00000000">
        <w:rPr>
          <w:rtl w:val="0"/>
        </w:rPr>
      </w:r>
    </w:p>
    <w:p w:rsidR="00000000" w:rsidDel="00000000" w:rsidP="00000000" w:rsidRDefault="00000000" w:rsidRPr="00000000" w14:paraId="0000000F">
      <w:pPr>
        <w:spacing w:after="220" w:before="240" w:line="240" w:lineRule="auto"/>
        <w:jc w:val="center"/>
        <w:rPr>
          <w:b w:val="1"/>
          <w:sz w:val="28"/>
          <w:szCs w:val="28"/>
        </w:rPr>
      </w:pPr>
      <w:r w:rsidDel="00000000" w:rsidR="00000000" w:rsidRPr="00000000">
        <w:rPr>
          <w:b w:val="1"/>
          <w:sz w:val="28"/>
          <w:szCs w:val="28"/>
          <w:rtl w:val="0"/>
        </w:rPr>
        <w:t xml:space="preserve">July 9, 2020</w:t>
      </w:r>
    </w:p>
    <w:p w:rsidR="00000000" w:rsidDel="00000000" w:rsidP="00000000" w:rsidRDefault="00000000" w:rsidRPr="00000000" w14:paraId="00000010">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11">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12">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13">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14">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15">
      <w:pPr>
        <w:spacing w:after="220" w:before="240" w:line="240" w:lineRule="auto"/>
        <w:rPr>
          <w:b w:val="1"/>
          <w:sz w:val="36"/>
          <w:szCs w:val="36"/>
        </w:rPr>
      </w:pPr>
      <w:r w:rsidDel="00000000" w:rsidR="00000000" w:rsidRPr="00000000">
        <w:rPr>
          <w:b w:val="1"/>
          <w:sz w:val="36"/>
          <w:szCs w:val="36"/>
          <w:rtl w:val="0"/>
        </w:rPr>
        <w:t xml:space="preserve">Introduction</w:t>
      </w:r>
      <w:r w:rsidDel="00000000" w:rsidR="00000000" w:rsidRPr="00000000">
        <w:rPr>
          <w:b w:val="1"/>
          <w:sz w:val="54"/>
          <w:szCs w:val="54"/>
          <w:rtl w:val="0"/>
        </w:rPr>
        <w:t xml:space="preserve"> </w:t>
      </w:r>
      <w:r w:rsidDel="00000000" w:rsidR="00000000" w:rsidRPr="00000000">
        <w:rPr>
          <w:rtl w:val="0"/>
        </w:rPr>
      </w:r>
    </w:p>
    <w:p w:rsidR="00000000" w:rsidDel="00000000" w:rsidP="00000000" w:rsidRDefault="00000000" w:rsidRPr="00000000" w14:paraId="00000016">
      <w:pPr>
        <w:spacing w:after="220" w:before="240" w:line="240" w:lineRule="auto"/>
        <w:rPr>
          <w:sz w:val="27"/>
          <w:szCs w:val="27"/>
        </w:rPr>
      </w:pPr>
      <w:r w:rsidDel="00000000" w:rsidR="00000000" w:rsidRPr="00000000">
        <w:rPr>
          <w:sz w:val="27"/>
          <w:szCs w:val="27"/>
          <w:rtl w:val="0"/>
        </w:rPr>
        <w:t xml:space="preserve">Dynamic Developers Quality Management Plan for the Car-Nerd application will outline processes and procedures that will be taken to ensure that Car-Nerd is a quality product for all users. This plan will: </w:t>
      </w:r>
    </w:p>
    <w:p w:rsidR="00000000" w:rsidDel="00000000" w:rsidP="00000000" w:rsidRDefault="00000000" w:rsidRPr="00000000" w14:paraId="00000017">
      <w:pPr>
        <w:numPr>
          <w:ilvl w:val="0"/>
          <w:numId w:val="2"/>
        </w:numPr>
        <w:spacing w:after="0" w:afterAutospacing="0" w:before="240" w:line="240" w:lineRule="auto"/>
        <w:ind w:left="720" w:hanging="360"/>
        <w:rPr>
          <w:sz w:val="27"/>
          <w:szCs w:val="27"/>
        </w:rPr>
      </w:pPr>
      <w:r w:rsidDel="00000000" w:rsidR="00000000" w:rsidRPr="00000000">
        <w:rPr>
          <w:sz w:val="27"/>
          <w:szCs w:val="27"/>
          <w:rtl w:val="0"/>
        </w:rPr>
        <w:t xml:space="preserve">Certify plans for quality management</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7"/>
          <w:szCs w:val="27"/>
          <w:rtl w:val="0"/>
        </w:rPr>
        <w:t xml:space="preserve">Detail quality assurance tasks</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sz w:val="27"/>
          <w:szCs w:val="27"/>
        </w:rPr>
      </w:pPr>
      <w:r w:rsidDel="00000000" w:rsidR="00000000" w:rsidRPr="00000000">
        <w:rPr>
          <w:sz w:val="27"/>
          <w:szCs w:val="27"/>
          <w:rtl w:val="0"/>
        </w:rPr>
        <w:t xml:space="preserve">Define quality standards</w:t>
      </w:r>
    </w:p>
    <w:p w:rsidR="00000000" w:rsidDel="00000000" w:rsidP="00000000" w:rsidRDefault="00000000" w:rsidRPr="00000000" w14:paraId="0000001A">
      <w:pPr>
        <w:numPr>
          <w:ilvl w:val="0"/>
          <w:numId w:val="2"/>
        </w:numPr>
        <w:spacing w:after="220" w:before="0" w:beforeAutospacing="0" w:line="240" w:lineRule="auto"/>
        <w:ind w:left="720" w:hanging="360"/>
        <w:rPr>
          <w:sz w:val="27"/>
          <w:szCs w:val="27"/>
        </w:rPr>
      </w:pPr>
      <w:r w:rsidDel="00000000" w:rsidR="00000000" w:rsidRPr="00000000">
        <w:rPr>
          <w:sz w:val="27"/>
          <w:szCs w:val="27"/>
          <w:rtl w:val="0"/>
        </w:rPr>
        <w:t xml:space="preserve">Detail quality control tasks </w:t>
      </w:r>
    </w:p>
    <w:p w:rsidR="00000000" w:rsidDel="00000000" w:rsidP="00000000" w:rsidRDefault="00000000" w:rsidRPr="00000000" w14:paraId="0000001B">
      <w:pPr>
        <w:spacing w:after="220" w:before="240" w:line="240" w:lineRule="auto"/>
        <w:rPr>
          <w:b w:val="1"/>
          <w:sz w:val="36"/>
          <w:szCs w:val="36"/>
        </w:rPr>
      </w:pPr>
      <w:r w:rsidDel="00000000" w:rsidR="00000000" w:rsidRPr="00000000">
        <w:rPr>
          <w:b w:val="1"/>
          <w:sz w:val="36"/>
          <w:szCs w:val="36"/>
          <w:rtl w:val="0"/>
        </w:rPr>
        <w:t xml:space="preserve">Quality Management Approach</w:t>
      </w:r>
    </w:p>
    <w:p w:rsidR="00000000" w:rsidDel="00000000" w:rsidP="00000000" w:rsidRDefault="00000000" w:rsidRPr="00000000" w14:paraId="0000001C">
      <w:pPr>
        <w:spacing w:after="220" w:before="240" w:line="240" w:lineRule="auto"/>
        <w:rPr>
          <w:sz w:val="27"/>
          <w:szCs w:val="27"/>
        </w:rPr>
      </w:pPr>
      <w:r w:rsidDel="00000000" w:rsidR="00000000" w:rsidRPr="00000000">
        <w:rPr>
          <w:sz w:val="27"/>
          <w:szCs w:val="27"/>
          <w:rtl w:val="0"/>
        </w:rPr>
        <w:t xml:space="preserve">Dynamic Developers plans to ensure that quality is part of every process and tasks that will be performed to develop Car-Nerd. This application will meet quality standards set forth by the development team and be measured by the overall success of the final application. The quality of the Car-Nerd application will focus on project deliverables and criteria being used will ensure that the application will meet all levels of customer satisfaction.</w:t>
      </w:r>
    </w:p>
    <w:p w:rsidR="00000000" w:rsidDel="00000000" w:rsidP="00000000" w:rsidRDefault="00000000" w:rsidRPr="00000000" w14:paraId="0000001D">
      <w:pPr>
        <w:spacing w:after="220" w:before="240" w:lineRule="auto"/>
        <w:rPr>
          <w:sz w:val="27"/>
          <w:szCs w:val="27"/>
        </w:rPr>
      </w:pPr>
      <w:r w:rsidDel="00000000" w:rsidR="00000000" w:rsidRPr="00000000">
        <w:rPr>
          <w:sz w:val="27"/>
          <w:szCs w:val="27"/>
          <w:rtl w:val="0"/>
        </w:rPr>
        <w:t xml:space="preserve">The Quality Group will comprise of Dynamic Developers’ development team. All documentation regarding the Quality Management Plan will be associated with the Car-Nerd application and will be transitioned to operations after successful deployment of the application. </w:t>
      </w:r>
    </w:p>
    <w:p w:rsidR="00000000" w:rsidDel="00000000" w:rsidP="00000000" w:rsidRDefault="00000000" w:rsidRPr="00000000" w14:paraId="0000001E">
      <w:pPr>
        <w:spacing w:after="220" w:before="240" w:lineRule="auto"/>
        <w:rPr>
          <w:sz w:val="27"/>
          <w:szCs w:val="27"/>
        </w:rPr>
      </w:pPr>
      <w:r w:rsidDel="00000000" w:rsidR="00000000" w:rsidRPr="00000000">
        <w:rPr>
          <w:sz w:val="27"/>
          <w:szCs w:val="27"/>
          <w:rtl w:val="0"/>
        </w:rPr>
        <w:t xml:space="preserve">Quality standard measures will use certain metrics in order to establish quality during the project development cycle for all processes and tasks. Dynamic Developers’ project manager will serve as the Quality Group Manager and will be responsible for discussing metrics and standards with the Quality Group, assess measurements, and work to analyze results and make recommendations. Metrics and standards will include:</w:t>
      </w:r>
    </w:p>
    <w:p w:rsidR="00000000" w:rsidDel="00000000" w:rsidP="00000000" w:rsidRDefault="00000000" w:rsidRPr="00000000" w14:paraId="0000001F">
      <w:pPr>
        <w:numPr>
          <w:ilvl w:val="0"/>
          <w:numId w:val="1"/>
        </w:numPr>
        <w:spacing w:after="0" w:afterAutospacing="0" w:before="0" w:line="240" w:lineRule="auto"/>
        <w:ind w:left="720" w:hanging="360"/>
        <w:rPr>
          <w:sz w:val="27"/>
          <w:szCs w:val="27"/>
        </w:rPr>
      </w:pPr>
      <w:r w:rsidDel="00000000" w:rsidR="00000000" w:rsidRPr="00000000">
        <w:rPr>
          <w:sz w:val="27"/>
          <w:szCs w:val="27"/>
          <w:rtl w:val="0"/>
        </w:rPr>
        <w:t xml:space="preserve">Resources</w:t>
      </w:r>
    </w:p>
    <w:p w:rsidR="00000000" w:rsidDel="00000000" w:rsidP="00000000" w:rsidRDefault="00000000" w:rsidRPr="00000000" w14:paraId="00000020">
      <w:pPr>
        <w:numPr>
          <w:ilvl w:val="0"/>
          <w:numId w:val="1"/>
        </w:numPr>
        <w:spacing w:after="0" w:afterAutospacing="0" w:before="0" w:line="240" w:lineRule="auto"/>
        <w:ind w:left="720" w:hanging="360"/>
        <w:rPr>
          <w:sz w:val="27"/>
          <w:szCs w:val="27"/>
        </w:rPr>
      </w:pPr>
      <w:r w:rsidDel="00000000" w:rsidR="00000000" w:rsidRPr="00000000">
        <w:rPr>
          <w:sz w:val="27"/>
          <w:szCs w:val="27"/>
          <w:rtl w:val="0"/>
        </w:rPr>
        <w:t xml:space="preserve">Performance procedures</w:t>
      </w:r>
    </w:p>
    <w:p w:rsidR="00000000" w:rsidDel="00000000" w:rsidP="00000000" w:rsidRDefault="00000000" w:rsidRPr="00000000" w14:paraId="00000021">
      <w:pPr>
        <w:numPr>
          <w:ilvl w:val="0"/>
          <w:numId w:val="1"/>
        </w:numPr>
        <w:spacing w:after="240" w:before="0" w:line="240" w:lineRule="auto"/>
        <w:ind w:left="720" w:hanging="360"/>
        <w:rPr>
          <w:sz w:val="27"/>
          <w:szCs w:val="27"/>
        </w:rPr>
      </w:pPr>
      <w:r w:rsidDel="00000000" w:rsidR="00000000" w:rsidRPr="00000000">
        <w:rPr>
          <w:sz w:val="27"/>
          <w:szCs w:val="27"/>
          <w:rtl w:val="0"/>
        </w:rPr>
        <w:t xml:space="preserve">Application procedures</w:t>
      </w:r>
    </w:p>
    <w:p w:rsidR="00000000" w:rsidDel="00000000" w:rsidP="00000000" w:rsidRDefault="00000000" w:rsidRPr="00000000" w14:paraId="00000022">
      <w:pPr>
        <w:spacing w:after="220" w:before="240" w:lineRule="auto"/>
        <w:rPr>
          <w:sz w:val="27"/>
          <w:szCs w:val="27"/>
        </w:rPr>
      </w:pPr>
      <w:r w:rsidDel="00000000" w:rsidR="00000000" w:rsidRPr="00000000">
        <w:rPr>
          <w:rtl w:val="0"/>
        </w:rPr>
      </w:r>
    </w:p>
    <w:p w:rsidR="00000000" w:rsidDel="00000000" w:rsidP="00000000" w:rsidRDefault="00000000" w:rsidRPr="00000000" w14:paraId="00000023">
      <w:pPr>
        <w:spacing w:after="220" w:before="240" w:lineRule="auto"/>
        <w:rPr>
          <w:sz w:val="27"/>
          <w:szCs w:val="27"/>
        </w:rPr>
      </w:pPr>
      <w:r w:rsidDel="00000000" w:rsidR="00000000" w:rsidRPr="00000000">
        <w:rPr>
          <w:sz w:val="27"/>
          <w:szCs w:val="27"/>
          <w:rtl w:val="0"/>
        </w:rPr>
        <w:t xml:space="preserve">Improvements will have the ability to be identified by the development team and/or Quality Group Manager. Recommendations will need to be reviewed to determine what resources will be needed in order to address the recommendation. The overall benefit and usefulness of the recommendation will also need to be reviewed. When recommendations are determined to have a benefit that outweighs resources needed to make the accommodation, the recommendation will be implemented by the development team and all necessary documentation will be updated to reflect all changes/updates.</w:t>
      </w:r>
    </w:p>
    <w:p w:rsidR="00000000" w:rsidDel="00000000" w:rsidP="00000000" w:rsidRDefault="00000000" w:rsidRPr="00000000" w14:paraId="00000024">
      <w:pPr>
        <w:spacing w:after="220" w:before="240" w:line="240" w:lineRule="auto"/>
        <w:rPr>
          <w:b w:val="1"/>
          <w:sz w:val="36"/>
          <w:szCs w:val="36"/>
        </w:rPr>
      </w:pPr>
      <w:r w:rsidDel="00000000" w:rsidR="00000000" w:rsidRPr="00000000">
        <w:rPr>
          <w:b w:val="1"/>
          <w:sz w:val="36"/>
          <w:szCs w:val="36"/>
          <w:rtl w:val="0"/>
        </w:rPr>
        <w:t xml:space="preserve">Quality Requirements/Standards</w:t>
      </w:r>
    </w:p>
    <w:p w:rsidR="00000000" w:rsidDel="00000000" w:rsidP="00000000" w:rsidRDefault="00000000" w:rsidRPr="00000000" w14:paraId="00000025">
      <w:pPr>
        <w:spacing w:after="220" w:before="240" w:line="240" w:lineRule="auto"/>
        <w:rPr>
          <w:b w:val="1"/>
          <w:sz w:val="27"/>
          <w:szCs w:val="27"/>
        </w:rPr>
      </w:pPr>
      <w:r w:rsidDel="00000000" w:rsidR="00000000" w:rsidRPr="00000000">
        <w:rPr>
          <w:b w:val="1"/>
          <w:sz w:val="27"/>
          <w:szCs w:val="27"/>
          <w:rtl w:val="0"/>
        </w:rPr>
        <w:t xml:space="preserve">Product Quality:</w:t>
      </w:r>
    </w:p>
    <w:p w:rsidR="00000000" w:rsidDel="00000000" w:rsidP="00000000" w:rsidRDefault="00000000" w:rsidRPr="00000000" w14:paraId="00000026">
      <w:pPr>
        <w:spacing w:after="220" w:before="240" w:lineRule="auto"/>
        <w:rPr>
          <w:sz w:val="27"/>
          <w:szCs w:val="27"/>
        </w:rPr>
      </w:pPr>
      <w:r w:rsidDel="00000000" w:rsidR="00000000" w:rsidRPr="00000000">
        <w:rPr>
          <w:sz w:val="27"/>
          <w:szCs w:val="27"/>
          <w:rtl w:val="0"/>
        </w:rPr>
        <w:t xml:space="preserve">Dynamic Developers will determine the product quality standards based on user information.  As we develop and update our product, we will also document and further develop our set standards and ensure they are communicated with all stakeholders, including the extent of the development team, and all associated parties.  We will be measuring success as several (ten or more) trial runs being completed by different individuals and resulting in all entered information being properly handled and stored, the user can accurately navigate the UI with little instruction, and has reported features are relevant and useful.    </w:t>
      </w:r>
    </w:p>
    <w:p w:rsidR="00000000" w:rsidDel="00000000" w:rsidP="00000000" w:rsidRDefault="00000000" w:rsidRPr="00000000" w14:paraId="00000027">
      <w:pPr>
        <w:spacing w:after="220" w:before="240" w:lineRule="auto"/>
        <w:rPr>
          <w:sz w:val="27"/>
          <w:szCs w:val="27"/>
        </w:rPr>
      </w:pPr>
      <w:r w:rsidDel="00000000" w:rsidR="00000000" w:rsidRPr="00000000">
        <w:rPr>
          <w:b w:val="1"/>
          <w:sz w:val="27"/>
          <w:szCs w:val="27"/>
          <w:rtl w:val="0"/>
        </w:rPr>
        <w:t xml:space="preserve">Process Quality:</w:t>
      </w:r>
      <w:r w:rsidDel="00000000" w:rsidR="00000000" w:rsidRPr="00000000">
        <w:rPr>
          <w:rtl w:val="0"/>
        </w:rPr>
      </w:r>
    </w:p>
    <w:p w:rsidR="00000000" w:rsidDel="00000000" w:rsidP="00000000" w:rsidRDefault="00000000" w:rsidRPr="00000000" w14:paraId="00000028">
      <w:pPr>
        <w:spacing w:after="220" w:before="240" w:lineRule="auto"/>
        <w:rPr>
          <w:sz w:val="27"/>
          <w:szCs w:val="27"/>
        </w:rPr>
      </w:pPr>
      <w:r w:rsidDel="00000000" w:rsidR="00000000" w:rsidRPr="00000000">
        <w:rPr>
          <w:sz w:val="27"/>
          <w:szCs w:val="27"/>
          <w:rtl w:val="0"/>
        </w:rPr>
        <w:t xml:space="preserve">Dynamic Developers will determine the process quality standards based on user information.   All code will be written in a manner that is readable by other fellow developers so Dynamic Developers can accurately and effectively produce and update code in a timely manner. </w:t>
      </w:r>
      <w:r w:rsidDel="00000000" w:rsidR="00000000" w:rsidRPr="00000000">
        <w:rPr>
          <w:rtl w:val="0"/>
        </w:rPr>
      </w:r>
    </w:p>
    <w:p w:rsidR="00000000" w:rsidDel="00000000" w:rsidP="00000000" w:rsidRDefault="00000000" w:rsidRPr="00000000" w14:paraId="00000029">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2A">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2B">
      <w:pPr>
        <w:spacing w:after="220" w:before="240" w:line="240" w:lineRule="auto"/>
        <w:rPr>
          <w:b w:val="1"/>
          <w:sz w:val="36"/>
          <w:szCs w:val="36"/>
        </w:rPr>
      </w:pPr>
      <w:r w:rsidDel="00000000" w:rsidR="00000000" w:rsidRPr="00000000">
        <w:rPr>
          <w:rtl w:val="0"/>
        </w:rPr>
      </w:r>
    </w:p>
    <w:p w:rsidR="00000000" w:rsidDel="00000000" w:rsidP="00000000" w:rsidRDefault="00000000" w:rsidRPr="00000000" w14:paraId="0000002C">
      <w:pPr>
        <w:spacing w:after="220" w:before="240" w:line="240" w:lineRule="auto"/>
        <w:rPr>
          <w:b w:val="1"/>
          <w:sz w:val="36"/>
          <w:szCs w:val="36"/>
        </w:rPr>
      </w:pPr>
      <w:r w:rsidDel="00000000" w:rsidR="00000000" w:rsidRPr="00000000">
        <w:rPr>
          <w:b w:val="1"/>
          <w:sz w:val="36"/>
          <w:szCs w:val="36"/>
          <w:rtl w:val="0"/>
        </w:rPr>
        <w:t xml:space="preserve">Quality Assurance</w:t>
      </w:r>
    </w:p>
    <w:p w:rsidR="00000000" w:rsidDel="00000000" w:rsidP="00000000" w:rsidRDefault="00000000" w:rsidRPr="00000000" w14:paraId="0000002D">
      <w:pPr>
        <w:spacing w:after="220" w:before="240" w:line="240" w:lineRule="auto"/>
        <w:rPr>
          <w:sz w:val="27"/>
          <w:szCs w:val="27"/>
        </w:rPr>
      </w:pPr>
      <w:r w:rsidDel="00000000" w:rsidR="00000000" w:rsidRPr="00000000">
        <w:rPr>
          <w:sz w:val="27"/>
          <w:szCs w:val="27"/>
          <w:rtl w:val="0"/>
        </w:rPr>
        <w:t xml:space="preserve">The Car-Nerd Quality Group Manager and the project team will perform assessments at planned intervals throughout the project’s development to ensure all processes are being correctly implemented and executed. Key performance metrics for the Car-Nerd project include the code performance in the application and how complicated the user interface is to the average user. The project standards for this are the standards for all other applications which we would create. The table below provides the key quality assurance metrics for the Car-Nerd project.</w:t>
      </w:r>
      <w:r w:rsidDel="00000000" w:rsidR="00000000" w:rsidRPr="00000000">
        <w:rPr>
          <w:rtl w:val="0"/>
        </w:rPr>
      </w:r>
    </w:p>
    <w:p w:rsidR="00000000" w:rsidDel="00000000" w:rsidP="00000000" w:rsidRDefault="00000000" w:rsidRPr="00000000" w14:paraId="0000002E">
      <w:pPr>
        <w:spacing w:after="220" w:before="240" w:lineRule="auto"/>
        <w:rPr>
          <w:b w:val="1"/>
          <w:sz w:val="36"/>
          <w:szCs w:val="36"/>
        </w:rPr>
      </w:pPr>
      <w:r w:rsidDel="00000000" w:rsidR="00000000" w:rsidRPr="00000000">
        <w:rPr>
          <w:sz w:val="27"/>
          <w:szCs w:val="27"/>
          <w:rtl w:val="0"/>
        </w:rPr>
        <w:t xml:space="preserve">The Quality Group Manager will be responsible for making sure that all Car-Nerd Quality Procedures are followed for the duration of the project. If it comes to the attention of any member of the Dynamic Developers team that any part of the Car-Nerd Quality Procedures is not being followed, the Quality Group must notify the Quality Group Manager as soon as possible as to now hinder other application processes. Also, if any part of the Quality Procedures is found to be up to standard and not serving an intended purpose or otherwise causing harm to the project, product, or development team, the Quality Group Manager must review and amend the Quality Procedures to keep consistency between the documentation and the product, as well spearhead the effort to get the issue(s) resolved. </w:t>
      </w:r>
      <w:r w:rsidDel="00000000" w:rsidR="00000000" w:rsidRPr="00000000">
        <w:rPr>
          <w:rtl w:val="0"/>
        </w:rPr>
      </w:r>
    </w:p>
    <w:p w:rsidR="00000000" w:rsidDel="00000000" w:rsidP="00000000" w:rsidRDefault="00000000" w:rsidRPr="00000000" w14:paraId="0000002F">
      <w:pPr>
        <w:spacing w:after="220" w:before="240" w:line="240" w:lineRule="auto"/>
        <w:rPr>
          <w:sz w:val="27"/>
          <w:szCs w:val="27"/>
        </w:rPr>
      </w:pPr>
      <w:r w:rsidDel="00000000" w:rsidR="00000000" w:rsidRPr="00000000">
        <w:rPr>
          <w:b w:val="1"/>
          <w:sz w:val="36"/>
          <w:szCs w:val="36"/>
          <w:rtl w:val="0"/>
        </w:rPr>
        <w:t xml:space="preserve">Quality Control</w:t>
      </w:r>
      <w:r w:rsidDel="00000000" w:rsidR="00000000" w:rsidRPr="00000000">
        <w:rPr>
          <w:sz w:val="27"/>
          <w:szCs w:val="27"/>
          <w:rtl w:val="0"/>
        </w:rPr>
        <w:br w:type="textWrapping"/>
        <w:br w:type="textWrapping"/>
      </w:r>
      <w:r w:rsidDel="00000000" w:rsidR="00000000" w:rsidRPr="00000000">
        <w:rPr>
          <w:sz w:val="27"/>
          <w:szCs w:val="27"/>
          <w:rtl w:val="0"/>
        </w:rPr>
        <w:t xml:space="preserve">Quality control at Dynamic Developers is centered around the consistent performance of the applications. Quality performance is primarily focused on the needs of our user base and testing.</w:t>
      </w:r>
      <w:r w:rsidDel="00000000" w:rsidR="00000000" w:rsidRPr="00000000">
        <w:rPr>
          <w:rtl w:val="0"/>
        </w:rPr>
      </w:r>
    </w:p>
    <w:p w:rsidR="00000000" w:rsidDel="00000000" w:rsidP="00000000" w:rsidRDefault="00000000" w:rsidRPr="00000000" w14:paraId="00000030">
      <w:pPr>
        <w:spacing w:after="220" w:before="240" w:lineRule="auto"/>
        <w:rPr>
          <w:sz w:val="27"/>
          <w:szCs w:val="27"/>
        </w:rPr>
      </w:pPr>
      <w:r w:rsidDel="00000000" w:rsidR="00000000" w:rsidRPr="00000000">
        <w:rPr>
          <w:sz w:val="27"/>
          <w:szCs w:val="27"/>
          <w:rtl w:val="0"/>
        </w:rPr>
        <w:t xml:space="preserve">There are certain specific quality standards for each process of an application of which Dynamic Developers will also establish and uphold. All Dynamic Developers’ applications will be rigorously tested to assure top care for the user base. Each of Dynamic Developer products will fall in line with the established quality standards before exportation.</w:t>
      </w:r>
    </w:p>
    <w:p w:rsidR="00000000" w:rsidDel="00000000" w:rsidP="00000000" w:rsidRDefault="00000000" w:rsidRPr="00000000" w14:paraId="00000031">
      <w:pPr>
        <w:spacing w:after="220" w:before="240" w:lineRule="auto"/>
        <w:rPr>
          <w:sz w:val="27"/>
          <w:szCs w:val="27"/>
        </w:rPr>
      </w:pPr>
      <w:r w:rsidDel="00000000" w:rsidR="00000000" w:rsidRPr="00000000">
        <w:rPr>
          <w:rtl w:val="0"/>
        </w:rPr>
      </w:r>
    </w:p>
    <w:p w:rsidR="00000000" w:rsidDel="00000000" w:rsidP="00000000" w:rsidRDefault="00000000" w:rsidRPr="00000000" w14:paraId="00000032">
      <w:pPr>
        <w:spacing w:after="220" w:before="240" w:lineRule="auto"/>
        <w:rPr>
          <w:sz w:val="27"/>
          <w:szCs w:val="27"/>
        </w:rPr>
      </w:pPr>
      <w:r w:rsidDel="00000000" w:rsidR="00000000" w:rsidRPr="00000000">
        <w:rPr>
          <w:sz w:val="27"/>
          <w:szCs w:val="27"/>
          <w:rtl w:val="0"/>
        </w:rPr>
        <w:t xml:space="preserve">Below is a table of the standard for Dynamic Developers:</w:t>
      </w:r>
      <w:r w:rsidDel="00000000" w:rsidR="00000000" w:rsidRPr="00000000">
        <w:rPr>
          <w:rtl w:val="0"/>
        </w:rPr>
      </w:r>
    </w:p>
    <w:tbl>
      <w:tblPr>
        <w:tblStyle w:val="Table1"/>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9.5"/>
        <w:gridCol w:w="2834.0000000000005"/>
        <w:gridCol w:w="2366"/>
        <w:gridCol w:w="1930.5"/>
        <w:tblGridChange w:id="0">
          <w:tblGrid>
            <w:gridCol w:w="2229.5"/>
            <w:gridCol w:w="2834.0000000000005"/>
            <w:gridCol w:w="2366"/>
            <w:gridCol w:w="1930.5"/>
          </w:tblGrid>
        </w:tblGridChange>
      </w:tblGrid>
      <w:tr>
        <w:trPr>
          <w:trHeight w:val="860" w:hRule="atLeast"/>
        </w:trPr>
        <w:tc>
          <w:tcPr>
            <w:tcBorders>
              <w:top w:color="000000" w:space="0" w:sz="8" w:val="single"/>
              <w:left w:color="000000" w:space="0" w:sz="8" w:val="single"/>
              <w:bottom w:color="000000" w:space="0" w:sz="8" w:val="single"/>
              <w:right w:color="000000" w:space="0" w:sz="8" w:val="single"/>
            </w:tcBorders>
            <w:shd w:fill="8e7cc3" w:val="clear"/>
            <w:tcMar>
              <w:top w:w="100.0" w:type="dxa"/>
              <w:left w:w="80.0" w:type="dxa"/>
              <w:bottom w:w="100.0" w:type="dxa"/>
              <w:right w:w="80.0" w:type="dxa"/>
            </w:tcMar>
            <w:vAlign w:val="top"/>
          </w:tcPr>
          <w:p w:rsidR="00000000" w:rsidDel="00000000" w:rsidP="00000000" w:rsidRDefault="00000000" w:rsidRPr="00000000" w14:paraId="00000033">
            <w:pPr>
              <w:spacing w:after="360" w:before="240" w:lineRule="auto"/>
              <w:jc w:val="center"/>
              <w:rPr>
                <w:color w:val="ffffff"/>
                <w:sz w:val="24"/>
                <w:szCs w:val="24"/>
              </w:rPr>
            </w:pPr>
            <w:r w:rsidDel="00000000" w:rsidR="00000000" w:rsidRPr="00000000">
              <w:rPr>
                <w:color w:val="ffffff"/>
                <w:sz w:val="24"/>
                <w:szCs w:val="24"/>
                <w:rtl w:val="0"/>
              </w:rPr>
              <w:t xml:space="preserve">Product</w:t>
            </w:r>
          </w:p>
        </w:tc>
        <w:tc>
          <w:tcPr>
            <w:tcBorders>
              <w:top w:color="000000" w:space="0" w:sz="8" w:val="single"/>
              <w:left w:color="000000" w:space="0" w:sz="8" w:val="single"/>
              <w:bottom w:color="000000" w:space="0" w:sz="8" w:val="single"/>
              <w:right w:color="000000" w:space="0" w:sz="8" w:val="single"/>
            </w:tcBorders>
            <w:shd w:fill="8e7cc3" w:val="clear"/>
            <w:tcMar>
              <w:top w:w="100.0" w:type="dxa"/>
              <w:left w:w="80.0" w:type="dxa"/>
              <w:bottom w:w="100.0" w:type="dxa"/>
              <w:right w:w="80.0" w:type="dxa"/>
            </w:tcMar>
            <w:vAlign w:val="top"/>
          </w:tcPr>
          <w:p w:rsidR="00000000" w:rsidDel="00000000" w:rsidP="00000000" w:rsidRDefault="00000000" w:rsidRPr="00000000" w14:paraId="00000034">
            <w:pPr>
              <w:spacing w:after="360" w:before="240" w:lineRule="auto"/>
              <w:jc w:val="center"/>
              <w:rPr>
                <w:color w:val="ffffff"/>
                <w:sz w:val="24"/>
                <w:szCs w:val="24"/>
              </w:rPr>
            </w:pPr>
            <w:r w:rsidDel="00000000" w:rsidR="00000000" w:rsidRPr="00000000">
              <w:rPr>
                <w:color w:val="ffffff"/>
                <w:sz w:val="24"/>
                <w:szCs w:val="24"/>
                <w:rtl w:val="0"/>
              </w:rPr>
              <w:t xml:space="preserve">Physical/Performance Standards</w:t>
            </w:r>
          </w:p>
        </w:tc>
        <w:tc>
          <w:tcPr>
            <w:tcBorders>
              <w:top w:color="000000" w:space="0" w:sz="8" w:val="single"/>
              <w:left w:color="000000" w:space="0" w:sz="8" w:val="single"/>
              <w:bottom w:color="000000" w:space="0" w:sz="8" w:val="single"/>
              <w:right w:color="000000" w:space="0" w:sz="8" w:val="single"/>
            </w:tcBorders>
            <w:shd w:fill="8e7cc3" w:val="clear"/>
            <w:tcMar>
              <w:top w:w="100.0" w:type="dxa"/>
              <w:left w:w="80.0" w:type="dxa"/>
              <w:bottom w:w="100.0" w:type="dxa"/>
              <w:right w:w="80.0" w:type="dxa"/>
            </w:tcMar>
            <w:vAlign w:val="top"/>
          </w:tcPr>
          <w:p w:rsidR="00000000" w:rsidDel="00000000" w:rsidP="00000000" w:rsidRDefault="00000000" w:rsidRPr="00000000" w14:paraId="00000035">
            <w:pPr>
              <w:spacing w:after="360" w:before="240" w:lineRule="auto"/>
              <w:jc w:val="center"/>
              <w:rPr>
                <w:color w:val="ffffff"/>
                <w:sz w:val="24"/>
                <w:szCs w:val="24"/>
              </w:rPr>
            </w:pPr>
            <w:r w:rsidDel="00000000" w:rsidR="00000000" w:rsidRPr="00000000">
              <w:rPr>
                <w:color w:val="ffffff"/>
                <w:sz w:val="24"/>
                <w:szCs w:val="24"/>
                <w:rtl w:val="0"/>
              </w:rPr>
              <w:t xml:space="preserve">Quality Assessment Activities</w:t>
            </w:r>
          </w:p>
        </w:tc>
        <w:tc>
          <w:tcPr>
            <w:tcBorders>
              <w:top w:color="000000" w:space="0" w:sz="8" w:val="single"/>
              <w:left w:color="000000" w:space="0" w:sz="8" w:val="single"/>
              <w:bottom w:color="000000" w:space="0" w:sz="8" w:val="single"/>
              <w:right w:color="000000" w:space="0" w:sz="8" w:val="single"/>
            </w:tcBorders>
            <w:shd w:fill="8e7cc3" w:val="clear"/>
            <w:tcMar>
              <w:top w:w="100.0" w:type="dxa"/>
              <w:left w:w="80.0" w:type="dxa"/>
              <w:bottom w:w="100.0" w:type="dxa"/>
              <w:right w:w="80.0" w:type="dxa"/>
            </w:tcMar>
            <w:vAlign w:val="top"/>
          </w:tcPr>
          <w:p w:rsidR="00000000" w:rsidDel="00000000" w:rsidP="00000000" w:rsidRDefault="00000000" w:rsidRPr="00000000" w14:paraId="00000036">
            <w:pPr>
              <w:spacing w:after="360" w:before="240" w:lineRule="auto"/>
              <w:jc w:val="center"/>
              <w:rPr>
                <w:color w:val="ffffff"/>
                <w:sz w:val="24"/>
                <w:szCs w:val="24"/>
              </w:rPr>
            </w:pPr>
            <w:r w:rsidDel="00000000" w:rsidR="00000000" w:rsidRPr="00000000">
              <w:rPr>
                <w:color w:val="ffffff"/>
                <w:sz w:val="24"/>
                <w:szCs w:val="24"/>
                <w:rtl w:val="0"/>
              </w:rPr>
              <w:t xml:space="preserve">Assessment Intervals</w:t>
            </w:r>
          </w:p>
        </w:tc>
      </w:tr>
      <w:tr>
        <w:trPr>
          <w:trHeight w:val="141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7">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Handling</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8">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the user inputs should be saved when triggered, without permanent loss. </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9">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and user testing.</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A">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development release, or update.</w:t>
            </w:r>
          </w:p>
        </w:tc>
      </w:tr>
      <w:tr>
        <w:trPr>
          <w:trHeight w:val="141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B">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Navigation</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C">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intuitively navigate the UI without much explanation or direction.</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D">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and surveying.</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E">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development release, update, or UI change. </w:t>
            </w:r>
          </w:p>
        </w:tc>
      </w:tr>
      <w:tr>
        <w:trPr>
          <w:trHeight w:val="141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3F">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and Relevant Features</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0">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find all or most of the features offered useful and relevant in relation to what they desire from this app and in relation to other features offered.</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1">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and surveying.</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2">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development release, or feature update.</w:t>
            </w:r>
          </w:p>
        </w:tc>
      </w:tr>
      <w:tr>
        <w:trPr>
          <w:trHeight w:val="1415" w:hRule="atLeast"/>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3">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Streamlined Coding and Developing</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4">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within the app should be written in a way that is updatable and understandable by all current and future developers.</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5">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and reviews of code with current and future developers.</w:t>
            </w:r>
          </w:p>
        </w:tc>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46">
            <w:pPr>
              <w:spacing w:after="36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development release or updates.</w:t>
            </w:r>
          </w:p>
        </w:tc>
      </w:tr>
    </w:tbl>
    <w:p w:rsidR="00000000" w:rsidDel="00000000" w:rsidP="00000000" w:rsidRDefault="00000000" w:rsidRPr="00000000" w14:paraId="00000047">
      <w:pPr>
        <w:spacing w:after="220" w:before="240" w:lineRule="auto"/>
        <w:rPr>
          <w:sz w:val="27"/>
          <w:szCs w:val="27"/>
        </w:rPr>
      </w:pPr>
      <w:r w:rsidDel="00000000" w:rsidR="00000000" w:rsidRPr="00000000">
        <w:rPr>
          <w:sz w:val="27"/>
          <w:szCs w:val="27"/>
          <w:rtl w:val="0"/>
        </w:rPr>
        <w:t xml:space="preserve">Dynamic Developers will perform all testing and will provide the results to the project managers in a reasonable timeframe. The testing will ensure the performance standards of the product are met.</w:t>
      </w:r>
    </w:p>
    <w:p w:rsidR="00000000" w:rsidDel="00000000" w:rsidP="00000000" w:rsidRDefault="00000000" w:rsidRPr="00000000" w14:paraId="00000048">
      <w:pPr>
        <w:spacing w:after="220" w:before="240" w:lineRule="auto"/>
        <w:rPr>
          <w:sz w:val="27"/>
          <w:szCs w:val="27"/>
        </w:rPr>
      </w:pPr>
      <w:r w:rsidDel="00000000" w:rsidR="00000000" w:rsidRPr="00000000">
        <w:rPr>
          <w:sz w:val="27"/>
          <w:szCs w:val="27"/>
          <w:rtl w:val="0"/>
        </w:rPr>
        <w:t xml:space="preserve">The Quality Group Manager is assigned to schedule regularly occurring projects and document meetings and reviews. These meetings and reviews will focus on improving upon Dynamic Developer applications as they progress. </w:t>
      </w:r>
    </w:p>
    <w:p w:rsidR="00000000" w:rsidDel="00000000" w:rsidP="00000000" w:rsidRDefault="00000000" w:rsidRPr="00000000" w14:paraId="00000049">
      <w:pPr>
        <w:spacing w:after="220" w:before="240" w:lineRule="auto"/>
        <w:rPr>
          <w:sz w:val="27"/>
          <w:szCs w:val="27"/>
        </w:rPr>
      </w:pPr>
      <w:r w:rsidDel="00000000" w:rsidR="00000000" w:rsidRPr="00000000">
        <w:rPr>
          <w:sz w:val="27"/>
          <w:szCs w:val="27"/>
          <w:rtl w:val="0"/>
        </w:rPr>
        <w:t xml:space="preserve">Meeting Dynamic Developers’ performance standards are mandatory to the success of the products. Dynamic Developers team will assure that all products reach optimal customer satisfaction from now and onto the future.</w:t>
      </w:r>
    </w:p>
    <w:p w:rsidR="00000000" w:rsidDel="00000000" w:rsidP="00000000" w:rsidRDefault="00000000" w:rsidRPr="00000000" w14:paraId="0000004A">
      <w:pPr>
        <w:spacing w:after="220" w:before="240" w:line="240" w:lineRule="auto"/>
        <w:rPr>
          <w:sz w:val="27"/>
          <w:szCs w:val="27"/>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