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62"/>
          <w:b w:val="on"/>
          <w:i w:val="off"/>
          <w:strike w:val="off"/>
        </w:rPr>
        <w:t>big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28"/>
        </w:rPr>
        <w:t>big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