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Version 3.0.0 is </w:t>
      </w:r>
      <w:r w:rsidR="008B76C9">
        <w:rPr>
          <w:b w:val="false"/>
          <w:i w:val="false"/>
          <w:strike w:val="true"/>
        </w:rPr>
        <w:t>not yet available!</w:t>
      </w:r>
      <w:r w:rsidR="008B76C9">
        <w:t xml:space="preserve"> now available!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