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2.2</vt:lpwstr>
  </property>
</Properties>
</file>