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bookmarkStart w:id="0" w:name="_GoBack"/>
      <w:bookmarkEnd w:id="0"/>
      <w:r w:rsidR="00C37AC4">
        <w:rPr>
          <w:color w:val="E36C0A" w:themeColor="accent6" w:themeShade="BF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4E01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3A27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75FEC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3C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2654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0F98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2019-11-22T10:08:00Z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