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22908729637137262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229087296371372627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12" Target="media/image1.jpeg" Type="http://schemas.openxmlformats.org/officeDocument/2006/relationships/imag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