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C70A4">
        <w:rPr>
          <w:sz w:val="24"/>
          <w:szCs w:val="24"/>
          <w:lang w:val="en-US"/>
        </w:rPr>
        <w:t xml:space="preserve">This demonstrate the simple usage of </w:t>
      </w:r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r w:rsidR="00C53443" w:rsidRPr="002C70A4">
        <w:rPr>
          <w:sz w:val="24"/>
          <w:szCs w:val="24"/>
          <w:lang w:val="en-US"/>
        </w:rPr>
        <w:t xml:space="preserve"> </w:t>
      </w:r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tbl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pPr>
                    <w:spacing w:before="0" w:after="0"/>
                  </w:pPr>
                  <w:r/>
                </w:p>
              </w:tc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'Name'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0" name="Drawing 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World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World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" name="Drawing 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MultiNamedElement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" name="Drawing 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NamedElement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3" name="Drawing 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Producer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4" name="Drawing 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Adress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Adress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5" name="Drawing 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Company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6" name="Drawing 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ProductionCompany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ProductionCompany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7" name="Drawing 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Restaurant -&gt; Company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Restaurant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8" name="Drawing 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Chef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Chef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9" name="Drawing 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Recipe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Recipe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0" name="Drawing 1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Food -&gt; 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Food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1" name="Drawing 1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Source -&gt; MultiNamedElement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Source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2" name="Drawing 1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Plant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Plant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3" name="Drawing 13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Animal -&gt; Source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Animal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4" name="Drawing 14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Color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Color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5" name="Drawing 15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Caliber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Caliber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6" name="Drawing 16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Group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Group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7" name="Drawing 17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Continent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Continent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8" name="Drawing 18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Kind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Kind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19" name="Drawing 19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Part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Part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0" name="Drawing 20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CountryData [anydsl.Country]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CountryData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1" name="Drawing 21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SingleString [java.lang.String]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SingleString</w:t>
                  </w:r>
                </w:p>
              </w:tc>
            </w:tr>
            <w:tr>
              <w:tc>
                <w:tcPr>
                  <w:shd w:color="auto" w:val="clear" w:fill="808080"/>
                </w:tcPr>
                <w:p>
                  <w:pPr>
                    <w:spacing w:before="0" w:after="0"/>
                  </w:pPr>
                  <w:r>
                    <w:t/>
                    <w:drawing>
                      <wp:inline distT="0" distR="0" distB="0" distL="0">
                        <wp:extent cx="203200" cy="203200"/>
                        <wp:docPr id="22" name="Drawing 22" descr="SWT.png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SWT.png"/>
                                <pic:cNvPicPr>
                                  <a:picLocks noChangeAspect="true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200" cy="20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  <w:b w:val="on"/>
                      <w:i w:val="off"/>
                      <w:strike w:val="off"/>
                      <w:color w:val="000000"/>
                    </w:rPr>
                    <w:t>EStringToRecipeMap [java.util.Map$Entry]</w:t>
                  </w:r>
                </w:p>
              </w:tc>
              <w:tc>
                <w:p>
                  <w:pPr>
                    <w:spacing w:before="0" w:after="0"/>
                  </w:pPr>
                  <w:r>
                    <w:t>EStringToRecipeMap</w:t>
                  </w:r>
                </w:p>
              </w:tc>
            </w:tr>
          </w:tbl>
          <w:p/>
          <w:p/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t/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