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4ECD663A1003B9565EF8A35CA9DB42CA">
        <w:fldChar w:fldCharType="begin"/>
      </w:r>
      <w:r w:rsidR="4ECD663A1003B9565EF8A35CA9DB42CA">
        <w:instrText xml:space="preserve"> REF bookmark1 \h </w:instrText>
      </w:r>
      <w:r w:rsidR="4ECD663A1003B9565EF8A35CA9DB42CA">
        <w:fldChar w:fldCharType="separate"/>
      </w:r>
      <w:r w:rsidR="4ECD663A1003B9565EF8A35CA9DB42CA">
        <w:rPr>
          <w:b w:val="true"/>
          <w:noProof/>
        </w:rPr>
        <w:t>a reference to bookmark1</w:t>
      </w:r>
      <w:r w:rsidR="4ECD663A1003B9565EF8A35CA9DB42CA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org.obeonetwork.m2doc.generator.M2DocEvaluator.caseBookmark(M2DocEvaluator.java:1633)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4ECD663A1003B9565EF8A35CA9DB42CA">
        <w:fldChar w:fldCharType="begin"/>
      </w:r>
      <w:r w:rsidR="4ECD663A1003B9565EF8A35CA9DB42CA">
        <w:instrText xml:space="preserve"> REF bookmark1 \h </w:instrText>
      </w:r>
      <w:r w:rsidR="4ECD663A1003B9565EF8A35CA9DB42CA">
        <w:fldChar w:fldCharType="separate"/>
      </w:r>
      <w:r w:rsidR="4ECD663A1003B9565EF8A35CA9DB42CA">
        <w:rPr>
          <w:b w:val="true"/>
          <w:noProof/>
        </w:rPr>
        <w:t>a reference to bookmark1</w:t>
      </w:r>
      <w:r w:rsidR="4ECD663A1003B9565EF8A35CA9DB42CA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