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7822CC306A04453A57D7E97965A69F1">
        <w:fldChar w:fldCharType="begin"/>
      </w:r>
      <w:r w:rsidR="07822CC306A04453A57D7E97965A69F1">
        <w:instrText xml:space="preserve"> REF bookmark1 \h </w:instrText>
      </w:r>
      <w:r w:rsidR="07822CC306A04453A57D7E97965A69F1">
        <w:fldChar w:fldCharType="separate"/>
      </w:r>
      <w:r w:rsidR="07822CC306A04453A57D7E97965A69F1">
        <w:rPr>
          <w:b w:val="true"/>
          <w:noProof/>
        </w:rPr>
        <w:t>a reference to bookmark1</w:t>
      </w:r>
      <w:r w:rsidR="07822CC306A04453A57D7E97965A69F1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98058591413380703969263738417409166366"/>
      <w:r>
        <w:t>bookmarked content</w:t>
      </w:r>
      <w:bookmarkEnd w:id="98058591413380703969263738417409166366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07822CC306A04453A57D7E97965A69F1">
        <w:fldChar w:fldCharType="begin"/>
      </w:r>
      <w:r w:rsidR="07822CC306A04453A57D7E97965A69F1">
        <w:instrText xml:space="preserve"> REF bookmark1 \h </w:instrText>
      </w:r>
      <w:r w:rsidR="07822CC306A04453A57D7E97965A69F1">
        <w:fldChar w:fldCharType="separate"/>
      </w:r>
      <w:r w:rsidR="07822CC306A04453A57D7E97965A69F1">
        <w:rPr>
          <w:b w:val="true"/>
          <w:noProof/>
        </w:rPr>
        <w:t>a reference to bookmark1</w:t>
      </w:r>
      <w:r w:rsidR="07822CC306A04453A57D7E97965A69F1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