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E4F9560E29A4ECDB9E20F71BBBC7BD0">
        <w:fldChar w:fldCharType="begin"/>
      </w:r>
      <w:r w:rsidR="5E4F9560E29A4ECDB9E20F71BBBC7BD0">
        <w:instrText xml:space="preserve"> REF bookmark1 \h </w:instrText>
      </w:r>
      <w:r w:rsidR="5E4F9560E29A4ECDB9E20F71BBBC7BD0">
        <w:fldChar w:fldCharType="separate"/>
      </w:r>
      <w:r w:rsidR="5E4F9560E29A4ECDB9E20F71BBBC7BD0">
        <w:rPr>
          <w:b w:val="true"/>
          <w:noProof/>
        </w:rPr>
        <w:t>a reference to bookmark1</w:t>
      </w:r>
      <w:r w:rsidR="5E4F9560E29A4ECDB9E20F71BBBC7BD0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1338629429796570016640060557122820945"/>
      <w:r>
        <w:t>bookmarked content</w:t>
      </w:r>
      <w:bookmarkEnd w:id="61338629429796570016640060557122820945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5E4F9560E29A4ECDB9E20F71BBBC7BD0">
        <w:fldChar w:fldCharType="begin"/>
      </w:r>
      <w:r w:rsidR="5E4F9560E29A4ECDB9E20F71BBBC7BD0">
        <w:instrText xml:space="preserve"> REF bookmark1 \h </w:instrText>
      </w:r>
      <w:r w:rsidR="5E4F9560E29A4ECDB9E20F71BBBC7BD0">
        <w:fldChar w:fldCharType="separate"/>
      </w:r>
      <w:r w:rsidR="5E4F9560E29A4ECDB9E20F71BBBC7BD0">
        <w:rPr>
          <w:b w:val="true"/>
          <w:noProof/>
        </w:rPr>
        <w:t>a reference to bookmark1</w:t>
      </w:r>
      <w:r w:rsidR="5E4F9560E29A4ECDB9E20F71BBBC7BD0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