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46B06997B63483BA51AFAC1488F8C40">
        <w:fldChar w:fldCharType="begin"/>
      </w:r>
      <w:r w:rsidR="746B06997B63483BA51AFAC1488F8C40">
        <w:instrText xml:space="preserve"> REF bookmark1 \h </w:instrText>
      </w:r>
      <w:r w:rsidR="746B06997B63483BA51AFAC1488F8C40">
        <w:fldChar w:fldCharType="separate"/>
      </w:r>
      <w:r w:rsidR="746B06997B63483BA51AFAC1488F8C40">
        <w:rPr>
          <w:b w:val="true"/>
          <w:noProof/>
        </w:rPr>
        <w:t>a reference to bookmark1</w:t>
      </w:r>
      <w:r w:rsidR="746B06997B63483BA51AFAC1488F8C40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27828546450053880682672947313056780917"/>
      <w:r>
        <w:t>bookmarked content</w:t>
      </w:r>
      <w:bookmarkEnd w:id="127828546450053880682672947313056780917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746B06997B63483BA51AFAC1488F8C40">
        <w:fldChar w:fldCharType="begin"/>
      </w:r>
      <w:r w:rsidR="746B06997B63483BA51AFAC1488F8C40">
        <w:instrText xml:space="preserve"> REF bookmark1 \h </w:instrText>
      </w:r>
      <w:r w:rsidR="746B06997B63483BA51AFAC1488F8C40">
        <w:fldChar w:fldCharType="separate"/>
      </w:r>
      <w:r w:rsidR="746B06997B63483BA51AFAC1488F8C40">
        <w:rPr>
          <w:b w:val="true"/>
          <w:noProof/>
        </w:rPr>
        <w:t>a reference to bookmark1</w:t>
      </w:r>
      <w:r w:rsidR="746B06997B63483BA51AFAC1488F8C40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